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A08F7" w:rsidP="0007042B">
            <w:pPr>
              <w:jc w:val="center"/>
              <w:rPr>
                <w:rFonts w:ascii="Arial Narrow" w:hAnsi="Arial Narrow"/>
                <w:b/>
                <w:bCs/>
                <w:sz w:val="18"/>
                <w:szCs w:val="18"/>
              </w:rPr>
            </w:pPr>
            <w:r>
              <w:rPr>
                <w:rFonts w:ascii="Arial Narrow" w:hAnsi="Arial Narrow"/>
                <w:b/>
                <w:bCs/>
                <w:sz w:val="18"/>
                <w:szCs w:val="18"/>
              </w:rPr>
              <w:t>BASES SINL-CPE-02</w:t>
            </w:r>
            <w:r w:rsidR="0007718D">
              <w:rPr>
                <w:rFonts w:ascii="Arial Narrow" w:hAnsi="Arial Narrow"/>
                <w:b/>
                <w:bCs/>
                <w:sz w:val="18"/>
                <w:szCs w:val="18"/>
              </w:rPr>
              <w:t>8</w:t>
            </w:r>
            <w:bookmarkStart w:id="0" w:name="_GoBack"/>
            <w:bookmarkEnd w:id="0"/>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6030D" w:rsidP="00D6030D">
            <w:pPr>
              <w:jc w:val="center"/>
              <w:rPr>
                <w:rFonts w:ascii="Arial Narrow" w:hAnsi="Arial Narrow"/>
                <w:b/>
                <w:bCs/>
                <w:sz w:val="18"/>
                <w:szCs w:val="18"/>
              </w:rPr>
            </w:pPr>
            <w:r>
              <w:rPr>
                <w:rFonts w:ascii="Arial Narrow" w:hAnsi="Arial Narrow"/>
                <w:b/>
                <w:bCs/>
                <w:sz w:val="18"/>
                <w:szCs w:val="18"/>
              </w:rPr>
              <w:t>02</w:t>
            </w:r>
            <w:r w:rsidR="00614FE4" w:rsidRPr="00BB202D">
              <w:rPr>
                <w:rFonts w:ascii="Arial Narrow" w:hAnsi="Arial Narrow"/>
                <w:b/>
                <w:bCs/>
                <w:sz w:val="18"/>
                <w:szCs w:val="18"/>
              </w:rPr>
              <w:t xml:space="preserve"> de </w:t>
            </w:r>
            <w:r>
              <w:rPr>
                <w:rFonts w:ascii="Arial Narrow" w:hAnsi="Arial Narrow"/>
                <w:b/>
                <w:bCs/>
                <w:sz w:val="18"/>
                <w:szCs w:val="18"/>
              </w:rPr>
              <w:t>Dic</w:t>
            </w:r>
            <w:r w:rsidR="000D4C45">
              <w:rPr>
                <w:rFonts w:ascii="Arial Narrow" w:hAnsi="Arial Narrow"/>
                <w:b/>
                <w:bCs/>
                <w:sz w:val="18"/>
                <w:szCs w:val="18"/>
              </w:rPr>
              <w:t>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3E78F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07042B" w:rsidRPr="0007042B">
              <w:rPr>
                <w:rFonts w:ascii="Arial Narrow" w:hAnsi="Arial Narrow" w:cs="Arial Narrow"/>
                <w:b/>
                <w:bCs/>
                <w:sz w:val="18"/>
                <w:szCs w:val="18"/>
                <w:lang w:val="es-MX"/>
              </w:rPr>
              <w:t>PEl-0167 /2019</w:t>
            </w:r>
            <w:r w:rsidR="00610ACB">
              <w:rPr>
                <w:rFonts w:ascii="Arial Narrow" w:hAnsi="Arial Narrow" w:cs="Arial Narrow"/>
                <w:b/>
                <w:sz w:val="18"/>
                <w:szCs w:val="18"/>
                <w:lang w:val="es-MX"/>
              </w:rPr>
              <w:t xml:space="preserve"> </w:t>
            </w:r>
            <w:r w:rsidR="0007042B">
              <w:rPr>
                <w:rFonts w:ascii="Arial Narrow" w:hAnsi="Arial Narrow" w:cs="Arial Narrow"/>
                <w:b/>
                <w:sz w:val="18"/>
                <w:szCs w:val="18"/>
                <w:lang w:val="es-MX"/>
              </w:rPr>
              <w:t>de fecha 29</w:t>
            </w:r>
            <w:r w:rsidR="001361A0" w:rsidRPr="001361A0">
              <w:rPr>
                <w:rFonts w:ascii="Arial Narrow" w:hAnsi="Arial Narrow" w:cs="Arial Narrow"/>
                <w:b/>
                <w:sz w:val="18"/>
                <w:szCs w:val="18"/>
                <w:lang w:val="es-MX"/>
              </w:rPr>
              <w:t xml:space="preserve"> de Octubre de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07042B" w:rsidP="00610ACB">
            <w:pPr>
              <w:jc w:val="center"/>
              <w:rPr>
                <w:rFonts w:ascii="Arial Narrow" w:hAnsi="Arial Narrow" w:cs="Arial Narrow"/>
                <w:b/>
                <w:sz w:val="18"/>
                <w:szCs w:val="18"/>
                <w:lang w:val="es-MX"/>
              </w:rPr>
            </w:pPr>
            <w:r w:rsidRPr="0007042B">
              <w:rPr>
                <w:rFonts w:ascii="Arial Narrow" w:hAnsi="Arial Narrow" w:cs="Arial Narrow"/>
                <w:b/>
                <w:sz w:val="18"/>
                <w:szCs w:val="18"/>
                <w:lang w:val="es-MX"/>
              </w:rPr>
              <w:t>Trabajos de reforzamiento y rehabilitación estructural de zonas afectadas en el hombro del Teatro de la Ciudad</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D6030D">
              <w:rPr>
                <w:rFonts w:ascii="Arial Narrow" w:hAnsi="Arial Narrow"/>
                <w:b/>
                <w:bCs/>
                <w:sz w:val="18"/>
                <w:szCs w:val="18"/>
              </w:rPr>
              <w:t>14</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D6030D">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sidR="00D6030D">
              <w:rPr>
                <w:rFonts w:ascii="Arial Narrow" w:hAnsi="Arial Narrow"/>
                <w:b/>
                <w:bCs/>
                <w:sz w:val="18"/>
                <w:szCs w:val="18"/>
              </w:rPr>
              <w:t>Febre</w:t>
            </w:r>
            <w:r>
              <w:rPr>
                <w:rFonts w:ascii="Arial Narrow" w:hAnsi="Arial Narrow"/>
                <w:b/>
                <w:bCs/>
                <w:sz w:val="18"/>
                <w:szCs w:val="18"/>
              </w:rPr>
              <w:t>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6030D" w:rsidP="00610ACB">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sidR="0007042B">
              <w:rPr>
                <w:rFonts w:ascii="Arial Narrow" w:hAnsi="Arial Narrow"/>
                <w:b/>
                <w:bCs/>
                <w:sz w:val="18"/>
                <w:szCs w:val="18"/>
              </w:rPr>
              <w:t>May</w:t>
            </w:r>
            <w:r w:rsidR="000D4C45">
              <w:rPr>
                <w:rFonts w:ascii="Arial Narrow" w:hAnsi="Arial Narrow"/>
                <w:b/>
                <w:bCs/>
                <w:sz w:val="18"/>
                <w:szCs w:val="18"/>
              </w:rPr>
              <w:t>o</w:t>
            </w:r>
            <w:r w:rsidR="0011208B">
              <w:rPr>
                <w:rFonts w:ascii="Arial Narrow" w:hAnsi="Arial Narrow"/>
                <w:b/>
                <w:bCs/>
                <w:sz w:val="18"/>
                <w:szCs w:val="18"/>
              </w:rPr>
              <w:t xml:space="preserve"> de </w:t>
            </w:r>
            <w:r w:rsidR="00E50C91">
              <w:rPr>
                <w:rFonts w:ascii="Arial Narrow" w:hAnsi="Arial Narrow"/>
                <w:b/>
                <w:bCs/>
                <w:sz w:val="18"/>
                <w:szCs w:val="18"/>
              </w:rPr>
              <w:t>20</w:t>
            </w:r>
            <w:r w:rsidR="000D4C45">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361A0" w:rsidP="00D6030D">
            <w:pPr>
              <w:jc w:val="center"/>
              <w:rPr>
                <w:rFonts w:ascii="Arial Narrow" w:hAnsi="Arial Narrow"/>
                <w:b/>
                <w:bCs/>
                <w:sz w:val="18"/>
                <w:szCs w:val="18"/>
              </w:rPr>
            </w:pPr>
            <w:r>
              <w:rPr>
                <w:rFonts w:ascii="Arial Narrow" w:hAnsi="Arial Narrow" w:cs="Arial Narrow"/>
                <w:b/>
                <w:bCs/>
                <w:sz w:val="18"/>
                <w:szCs w:val="18"/>
                <w:lang w:val="es-MX"/>
              </w:rPr>
              <w:t>1</w:t>
            </w:r>
            <w:r w:rsidR="000D4C45">
              <w:rPr>
                <w:rFonts w:ascii="Arial Narrow" w:hAnsi="Arial Narrow" w:cs="Arial Narrow"/>
                <w:b/>
                <w:bCs/>
                <w:sz w:val="18"/>
                <w:szCs w:val="18"/>
                <w:lang w:val="es-MX"/>
              </w:rPr>
              <w:t>2</w:t>
            </w:r>
            <w:r w:rsidRPr="00BB202D">
              <w:rPr>
                <w:rFonts w:ascii="Arial Narrow" w:hAnsi="Arial Narrow" w:cs="Arial Narrow"/>
                <w:b/>
                <w:bCs/>
                <w:sz w:val="18"/>
                <w:szCs w:val="18"/>
                <w:lang w:val="es-MX"/>
              </w:rPr>
              <w:t xml:space="preserve"> de </w:t>
            </w:r>
            <w:r w:rsidR="00D6030D">
              <w:rPr>
                <w:rFonts w:ascii="Arial Narrow" w:hAnsi="Arial Narrow" w:cs="Arial Narrow"/>
                <w:b/>
                <w:bCs/>
                <w:sz w:val="18"/>
                <w:szCs w:val="18"/>
                <w:lang w:val="es-MX"/>
              </w:rPr>
              <w:t>Dic</w:t>
            </w:r>
            <w:r>
              <w:rPr>
                <w:rFonts w:ascii="Arial Narrow" w:hAnsi="Arial Narrow" w:cs="Arial Narrow"/>
                <w:b/>
                <w:bCs/>
                <w:sz w:val="18"/>
                <w:szCs w:val="18"/>
                <w:lang w:val="es-MX"/>
              </w:rPr>
              <w:t xml:space="preserve">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D6030D">
            <w:pPr>
              <w:jc w:val="center"/>
              <w:rPr>
                <w:rFonts w:ascii="Arial Narrow" w:hAnsi="Arial Narrow"/>
                <w:b/>
                <w:bCs/>
                <w:sz w:val="18"/>
                <w:szCs w:val="18"/>
              </w:rPr>
            </w:pPr>
            <w:r>
              <w:rPr>
                <w:rFonts w:ascii="Arial Narrow" w:hAnsi="Arial Narrow" w:cs="Arial Narrow"/>
                <w:b/>
                <w:bCs/>
                <w:sz w:val="18"/>
                <w:szCs w:val="18"/>
                <w:lang w:val="es-MX"/>
              </w:rPr>
              <w:t>13</w:t>
            </w:r>
            <w:r w:rsidR="00E50C91" w:rsidRPr="00BB202D">
              <w:rPr>
                <w:rFonts w:ascii="Arial Narrow" w:hAnsi="Arial Narrow" w:cs="Arial Narrow"/>
                <w:b/>
                <w:bCs/>
                <w:sz w:val="18"/>
                <w:szCs w:val="18"/>
                <w:lang w:val="es-MX"/>
              </w:rPr>
              <w:t xml:space="preserve"> de </w:t>
            </w:r>
            <w:r w:rsidR="00D6030D">
              <w:rPr>
                <w:rFonts w:ascii="Arial Narrow" w:hAnsi="Arial Narrow" w:cs="Arial Narrow"/>
                <w:b/>
                <w:bCs/>
                <w:sz w:val="18"/>
                <w:szCs w:val="18"/>
                <w:lang w:val="es-MX"/>
              </w:rPr>
              <w:t>Dic</w:t>
            </w:r>
            <w:r w:rsidR="006D5D8F">
              <w:rPr>
                <w:rFonts w:ascii="Arial Narrow" w:hAnsi="Arial Narrow" w:cs="Arial Narrow"/>
                <w:b/>
                <w:bCs/>
                <w:sz w:val="18"/>
                <w:szCs w:val="18"/>
                <w:lang w:val="es-MX"/>
              </w:rPr>
              <w:t>iembre</w:t>
            </w:r>
            <w:r w:rsidR="0007042B">
              <w:rPr>
                <w:rFonts w:ascii="Arial Narrow" w:hAnsi="Arial Narrow" w:cs="Arial Narrow"/>
                <w:b/>
                <w:bCs/>
                <w:sz w:val="18"/>
                <w:szCs w:val="18"/>
                <w:lang w:val="es-MX"/>
              </w:rPr>
              <w:t xml:space="preserve"> de 2019 a las 14</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7042B">
            <w:pPr>
              <w:jc w:val="center"/>
              <w:rPr>
                <w:rFonts w:ascii="Arial Narrow" w:hAnsi="Arial Narrow"/>
                <w:b/>
                <w:bCs/>
                <w:sz w:val="18"/>
                <w:szCs w:val="18"/>
              </w:rPr>
            </w:pPr>
            <w:r>
              <w:rPr>
                <w:rFonts w:ascii="Arial Narrow" w:hAnsi="Arial Narrow" w:cs="Arial Narrow"/>
                <w:b/>
                <w:bCs/>
                <w:sz w:val="18"/>
                <w:szCs w:val="18"/>
                <w:lang w:val="es-MX"/>
              </w:rPr>
              <w:t xml:space="preserve">$ </w:t>
            </w:r>
            <w:r w:rsidR="0007042B">
              <w:rPr>
                <w:rFonts w:ascii="Arial Narrow" w:hAnsi="Arial Narrow" w:cs="Arial Narrow"/>
                <w:b/>
                <w:bCs/>
                <w:sz w:val="18"/>
                <w:szCs w:val="18"/>
                <w:lang w:val="es-MX"/>
              </w:rPr>
              <w:t>6</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07042B" w:rsidP="000D4C45">
            <w:pPr>
              <w:jc w:val="center"/>
              <w:rPr>
                <w:rFonts w:ascii="Arial Narrow" w:hAnsi="Arial Narrow" w:cs="Arial Narrow"/>
                <w:b/>
                <w:sz w:val="16"/>
                <w:szCs w:val="16"/>
                <w:lang w:val="es-MX"/>
              </w:rPr>
            </w:pPr>
            <w:r w:rsidRPr="0007042B">
              <w:rPr>
                <w:rFonts w:ascii="Arial Narrow" w:hAnsi="Arial Narrow"/>
                <w:b/>
                <w:sz w:val="18"/>
                <w:szCs w:val="18"/>
                <w:lang w:val="es-ES"/>
              </w:rPr>
              <w:t>E</w:t>
            </w:r>
            <w:proofErr w:type="spellStart"/>
            <w:r w:rsidRPr="0007042B">
              <w:rPr>
                <w:rFonts w:ascii="Arial Narrow" w:hAnsi="Arial Narrow"/>
                <w:b/>
                <w:sz w:val="18"/>
                <w:szCs w:val="18"/>
                <w:lang w:val="es-MX"/>
              </w:rPr>
              <w:t>structuras</w:t>
            </w:r>
            <w:proofErr w:type="spellEnd"/>
            <w:r w:rsidRPr="0007042B">
              <w:rPr>
                <w:rFonts w:ascii="Arial Narrow" w:hAnsi="Arial Narrow"/>
                <w:b/>
                <w:sz w:val="18"/>
                <w:szCs w:val="18"/>
                <w:lang w:val="es-MX"/>
              </w:rPr>
              <w:t xml:space="preserve"> de acero estructural, estructuras de concreto reforzado, acabados, carpintería, nivelación de losas de concreto con equipo especial (gatos hidráulicos), aire acondicionado, instalaciones eléctricas y sistema contra incendio</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7718D" w:rsidP="0007718D">
            <w:pPr>
              <w:jc w:val="center"/>
              <w:rPr>
                <w:rFonts w:ascii="Arial Narrow" w:hAnsi="Arial Narrow" w:cs="Arial Narrow"/>
                <w:b/>
                <w:bCs/>
                <w:sz w:val="18"/>
                <w:szCs w:val="18"/>
                <w:lang w:val="es-MX"/>
              </w:rPr>
            </w:pPr>
            <w:r>
              <w:rPr>
                <w:rFonts w:ascii="Arial Narrow" w:hAnsi="Arial Narrow" w:cs="Arial Narrow"/>
                <w:b/>
                <w:bCs/>
                <w:sz w:val="18"/>
                <w:szCs w:val="18"/>
                <w:lang w:val="es-MX"/>
              </w:rPr>
              <w:t>08</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w:t>
            </w:r>
            <w:r w:rsidR="001361A0">
              <w:rPr>
                <w:rFonts w:ascii="Arial Narrow" w:hAnsi="Arial Narrow" w:cs="Arial Narrow"/>
                <w:b/>
                <w:bCs/>
                <w:sz w:val="18"/>
                <w:szCs w:val="18"/>
                <w:lang w:val="es-MX"/>
              </w:rPr>
              <w:t xml:space="preserve"> a las 1</w:t>
            </w:r>
            <w:r>
              <w:rPr>
                <w:rFonts w:ascii="Arial Narrow" w:hAnsi="Arial Narrow" w:cs="Arial Narrow"/>
                <w:b/>
                <w:bCs/>
                <w:sz w:val="18"/>
                <w:szCs w:val="18"/>
                <w:lang w:val="es-MX"/>
              </w:rPr>
              <w:t>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7718D" w:rsidP="0007718D">
            <w:pPr>
              <w:jc w:val="center"/>
              <w:rPr>
                <w:rFonts w:ascii="Arial Narrow" w:hAnsi="Arial Narrow" w:cs="Arial Narrow"/>
                <w:b/>
                <w:bCs/>
                <w:sz w:val="18"/>
                <w:szCs w:val="18"/>
                <w:lang w:val="es-MX"/>
              </w:rPr>
            </w:pPr>
            <w:r>
              <w:rPr>
                <w:rFonts w:ascii="Arial Narrow" w:hAnsi="Arial Narrow" w:cs="Arial Narrow"/>
                <w:b/>
                <w:bCs/>
                <w:sz w:val="18"/>
                <w:szCs w:val="18"/>
                <w:lang w:val="es-MX"/>
              </w:rPr>
              <w:t>14</w:t>
            </w:r>
            <w:r w:rsidR="008326DC">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w:t>
            </w:r>
            <w:r w:rsidR="00071E92">
              <w:rPr>
                <w:rFonts w:ascii="Arial Narrow" w:hAnsi="Arial Narrow" w:cs="Arial Narrow"/>
                <w:b/>
                <w:bCs/>
                <w:sz w:val="18"/>
                <w:szCs w:val="18"/>
                <w:lang w:val="es-MX"/>
              </w:rPr>
              <w:t xml:space="preserve"> a las 1</w:t>
            </w:r>
            <w:r>
              <w:rPr>
                <w:rFonts w:ascii="Arial Narrow" w:hAnsi="Arial Narrow" w:cs="Arial Narrow"/>
                <w:b/>
                <w:bCs/>
                <w:sz w:val="18"/>
                <w:szCs w:val="18"/>
                <w:lang w:val="es-MX"/>
              </w:rPr>
              <w:t>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7718D" w:rsidP="0007718D">
            <w:pPr>
              <w:jc w:val="center"/>
              <w:rPr>
                <w:rFonts w:ascii="Arial Narrow" w:hAnsi="Arial Narrow"/>
                <w:b/>
                <w:bCs/>
                <w:sz w:val="18"/>
                <w:szCs w:val="18"/>
                <w:highlight w:val="yellow"/>
              </w:rPr>
            </w:pPr>
            <w:r>
              <w:rPr>
                <w:rFonts w:ascii="Arial Narrow" w:hAnsi="Arial Narrow" w:cs="Arial Narrow"/>
                <w:b/>
                <w:bCs/>
                <w:sz w:val="18"/>
                <w:szCs w:val="18"/>
                <w:lang w:val="es-MX"/>
              </w:rPr>
              <w:t>21</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7718D" w:rsidP="0007718D">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23</w:t>
            </w:r>
            <w:r w:rsidR="001361A0">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 a las 10</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805A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7805A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Pr="004A08F7">
              <w:rPr>
                <w:rFonts w:ascii="Arial Narrow" w:hAnsi="Arial Narrow"/>
                <w:b/>
                <w:color w:val="000000"/>
                <w:sz w:val="18"/>
                <w:szCs w:val="18"/>
                <w:lang w:val="es-MX" w:eastAsia="es-MX"/>
              </w:rPr>
              <w:t>E</w:t>
            </w:r>
            <w:r>
              <w:rPr>
                <w:rFonts w:ascii="Arial Narrow" w:hAnsi="Arial Narrow"/>
                <w:b/>
                <w:color w:val="000000"/>
                <w:sz w:val="18"/>
                <w:szCs w:val="18"/>
                <w:lang w:val="es-MX" w:eastAsia="es-MX"/>
              </w:rPr>
              <w:t xml:space="preserve">structuras de acero estructural, estructuras </w:t>
            </w:r>
            <w:r w:rsidRPr="004A08F7">
              <w:rPr>
                <w:rFonts w:ascii="Arial Narrow" w:hAnsi="Arial Narrow"/>
                <w:b/>
                <w:color w:val="000000"/>
                <w:sz w:val="18"/>
                <w:szCs w:val="18"/>
                <w:lang w:val="es-MX" w:eastAsia="es-MX"/>
              </w:rPr>
              <w:t>de concreto reforzado,</w:t>
            </w:r>
            <w:r>
              <w:rPr>
                <w:rFonts w:ascii="Arial Narrow" w:hAnsi="Arial Narrow"/>
                <w:b/>
                <w:color w:val="000000"/>
                <w:sz w:val="18"/>
                <w:szCs w:val="18"/>
                <w:lang w:val="es-MX" w:eastAsia="es-MX"/>
              </w:rPr>
              <w:t xml:space="preserve"> </w:t>
            </w:r>
            <w:r w:rsidRPr="004A08F7">
              <w:rPr>
                <w:rFonts w:ascii="Arial Narrow" w:hAnsi="Arial Narrow"/>
                <w:b/>
                <w:color w:val="000000"/>
                <w:sz w:val="18"/>
                <w:szCs w:val="18"/>
                <w:lang w:val="es-MX" w:eastAsia="es-MX"/>
              </w:rPr>
              <w:t>acabados, instalaciones</w:t>
            </w:r>
            <w:r>
              <w:rPr>
                <w:rFonts w:ascii="Arial Narrow" w:hAnsi="Arial Narrow"/>
                <w:b/>
                <w:color w:val="000000"/>
                <w:sz w:val="18"/>
                <w:szCs w:val="18"/>
                <w:lang w:val="es-MX" w:eastAsia="es-MX"/>
              </w:rPr>
              <w:t xml:space="preserve"> electromecánicas y nivelación de elementos estructurales</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D603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7805A2">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30D" w:rsidRDefault="00D6030D">
      <w:r>
        <w:separator/>
      </w:r>
    </w:p>
  </w:endnote>
  <w:endnote w:type="continuationSeparator" w:id="0">
    <w:p w:rsidR="00D6030D" w:rsidRDefault="00D6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30D" w:rsidRDefault="00D6030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6030D" w:rsidRDefault="00D6030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30D" w:rsidRDefault="00D6030D"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7718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30D" w:rsidRDefault="00D6030D">
      <w:r>
        <w:separator/>
      </w:r>
    </w:p>
  </w:footnote>
  <w:footnote w:type="continuationSeparator" w:id="0">
    <w:p w:rsidR="00D6030D" w:rsidRDefault="00D60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30D" w:rsidRDefault="00D6030D"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D6030D" w:rsidRDefault="00D6030D"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D6030D" w:rsidRDefault="00D6030D">
    <w:pPr>
      <w:pStyle w:val="Encabezado"/>
      <w:jc w:val="center"/>
      <w:rPr>
        <w:rFonts w:ascii="Arial Narrow" w:hAnsi="Arial Narrow" w:cs="Arial Narrow"/>
        <w:b/>
        <w:bCs/>
      </w:rPr>
    </w:pPr>
  </w:p>
  <w:p w:rsidR="00D6030D" w:rsidRPr="00397427" w:rsidRDefault="00D6030D">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D6030D" w:rsidRPr="00397427" w:rsidRDefault="00D6030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D6030D" w:rsidRPr="00943E67" w:rsidRDefault="00D6030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D6030D" w:rsidRDefault="00D6030D">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7718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030D"/>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4C468-4529-4DE1-BE65-9DC22A93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2721</TotalTime>
  <Pages>36</Pages>
  <Words>17824</Words>
  <Characters>95682</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316</cp:revision>
  <cp:lastPrinted>2019-10-23T17:07:00Z</cp:lastPrinted>
  <dcterms:created xsi:type="dcterms:W3CDTF">2017-05-19T18:04:00Z</dcterms:created>
  <dcterms:modified xsi:type="dcterms:W3CDTF">2019-12-02T22:37:00Z</dcterms:modified>
</cp:coreProperties>
</file>