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E717CA" w:rsidRDefault="008B43A3" w:rsidP="00284D03">
            <w:pPr>
              <w:jc w:val="center"/>
              <w:rPr>
                <w:rFonts w:ascii="Arial Narrow" w:hAnsi="Arial Narrow"/>
                <w:b/>
                <w:bCs/>
                <w:sz w:val="18"/>
                <w:szCs w:val="18"/>
              </w:rPr>
            </w:pPr>
            <w:r>
              <w:rPr>
                <w:rFonts w:ascii="Arial Narrow" w:hAnsi="Arial Narrow"/>
                <w:b/>
                <w:bCs/>
                <w:sz w:val="18"/>
                <w:szCs w:val="18"/>
              </w:rPr>
              <w:t>SINL-CPE-026</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16</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6D0096">
              <w:rPr>
                <w:rFonts w:ascii="Arial Narrow" w:hAnsi="Arial Narrow" w:cs="Arial Narrow"/>
                <w:b/>
                <w:bCs/>
                <w:sz w:val="18"/>
                <w:szCs w:val="18"/>
                <w:lang w:val="es-MX"/>
              </w:rPr>
              <w:t>PEI-0200</w:t>
            </w:r>
            <w:r w:rsidR="007B1B07" w:rsidRPr="007B1B07">
              <w:rPr>
                <w:rFonts w:ascii="Arial Narrow" w:hAnsi="Arial Narrow" w:cs="Arial Narrow"/>
                <w:b/>
                <w:bCs/>
                <w:sz w:val="18"/>
                <w:szCs w:val="18"/>
                <w:lang w:val="es-MX"/>
              </w:rPr>
              <w:t>/2020</w:t>
            </w:r>
            <w:r w:rsidRPr="00C24F7D">
              <w:rPr>
                <w:rFonts w:ascii="Arial Narrow" w:hAnsi="Arial Narrow" w:cs="Arial Narrow"/>
                <w:b/>
                <w:sz w:val="18"/>
                <w:szCs w:val="18"/>
                <w:lang w:val="es-MX"/>
              </w:rPr>
              <w:t xml:space="preserve"> 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6D0096">
            <w:pPr>
              <w:jc w:val="center"/>
              <w:rPr>
                <w:rFonts w:ascii="Arial Narrow" w:hAnsi="Arial Narrow"/>
                <w:b/>
                <w:sz w:val="18"/>
                <w:szCs w:val="18"/>
              </w:rPr>
            </w:pPr>
            <w:r w:rsidRPr="006D0096">
              <w:rPr>
                <w:rFonts w:ascii="Arial Narrow" w:hAnsi="Arial Narrow"/>
                <w:b/>
                <w:sz w:val="18"/>
                <w:szCs w:val="18"/>
                <w:lang w:val="es-ES"/>
              </w:rPr>
              <w:t>Rehabilitación del edificio de la Secretaría de Finanzas y Tesorería General del Estado</w:t>
            </w:r>
            <w:r w:rsidRPr="006D0096">
              <w:rPr>
                <w:rFonts w:ascii="Arial Narrow" w:hAnsi="Arial Narrow"/>
                <w:b/>
                <w:sz w:val="18"/>
                <w:szCs w:val="18"/>
                <w:lang w:val="es-MX"/>
              </w:rPr>
              <w:t>. (</w:t>
            </w:r>
            <w:r w:rsidR="008B43A3" w:rsidRPr="008B43A3">
              <w:rPr>
                <w:rFonts w:ascii="Arial Narrow" w:hAnsi="Arial Narrow"/>
                <w:b/>
                <w:sz w:val="18"/>
                <w:szCs w:val="18"/>
                <w:lang w:val="es-MX"/>
              </w:rPr>
              <w:t>Servicios Sanitarios y Recubrimientos</w:t>
            </w:r>
            <w:r w:rsidRPr="006D0096">
              <w:rPr>
                <w:rFonts w:ascii="Arial Narrow" w:hAnsi="Arial Narrow"/>
                <w:b/>
                <w:sz w:val="18"/>
                <w:szCs w:val="18"/>
                <w:lang w:val="es-MX"/>
              </w:rPr>
              <w:t>)</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14</w:t>
            </w:r>
            <w:r w:rsidR="00C24F7D" w:rsidRPr="00347DD3">
              <w:rPr>
                <w:rFonts w:ascii="Arial Narrow" w:hAnsi="Arial Narrow"/>
                <w:b/>
                <w:sz w:val="18"/>
                <w:szCs w:val="18"/>
                <w:lang w:val="es-MX"/>
              </w:rPr>
              <w:t xml:space="preserve"> de </w:t>
            </w:r>
            <w:r>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6D0096">
            <w:pPr>
              <w:jc w:val="center"/>
              <w:rPr>
                <w:rFonts w:ascii="Arial Narrow" w:hAnsi="Arial Narrow"/>
                <w:b/>
                <w:sz w:val="18"/>
                <w:szCs w:val="18"/>
                <w:lang w:val="es-MX"/>
              </w:rPr>
            </w:pPr>
            <w:r>
              <w:rPr>
                <w:rFonts w:ascii="Arial Narrow" w:hAnsi="Arial Narrow"/>
                <w:b/>
                <w:sz w:val="18"/>
                <w:szCs w:val="18"/>
                <w:lang w:val="es-MX"/>
              </w:rPr>
              <w:t>1</w:t>
            </w:r>
            <w:r w:rsidR="006D0096">
              <w:rPr>
                <w:rFonts w:ascii="Arial Narrow" w:hAnsi="Arial Narrow"/>
                <w:b/>
                <w:sz w:val="18"/>
                <w:szCs w:val="18"/>
                <w:lang w:val="es-MX"/>
              </w:rPr>
              <w:t>3</w:t>
            </w:r>
            <w:r w:rsidR="00C24F7D" w:rsidRPr="00347DD3">
              <w:rPr>
                <w:rFonts w:ascii="Arial Narrow" w:hAnsi="Arial Narrow"/>
                <w:b/>
                <w:sz w:val="18"/>
                <w:szCs w:val="18"/>
                <w:lang w:val="es-MX"/>
              </w:rPr>
              <w:t xml:space="preserve"> de </w:t>
            </w:r>
            <w:r w:rsidR="006D0096">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692958" w:rsidP="007B1B07">
            <w:pPr>
              <w:jc w:val="center"/>
              <w:rPr>
                <w:rFonts w:ascii="Arial Narrow" w:hAnsi="Arial Narrow"/>
                <w:b/>
                <w:bCs/>
                <w:sz w:val="18"/>
                <w:szCs w:val="18"/>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692958" w:rsidP="008B43A3">
            <w:pPr>
              <w:jc w:val="center"/>
              <w:rPr>
                <w:rFonts w:ascii="Arial Narrow" w:hAnsi="Arial Narrow"/>
                <w:b/>
                <w:bCs/>
                <w:sz w:val="18"/>
                <w:szCs w:val="18"/>
              </w:rPr>
            </w:pPr>
            <w:r>
              <w:rPr>
                <w:rFonts w:ascii="Arial Narrow" w:hAnsi="Arial Narrow" w:cs="Arial Narrow"/>
                <w:b/>
                <w:bCs/>
                <w:sz w:val="18"/>
                <w:szCs w:val="18"/>
                <w:lang w:val="es-MX"/>
              </w:rPr>
              <w:t>29</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8B43A3">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6D0096">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8B43A3">
              <w:rPr>
                <w:rFonts w:ascii="Arial Narrow" w:hAnsi="Arial Narrow" w:cs="Arial Narrow"/>
                <w:b/>
                <w:bCs/>
                <w:sz w:val="18"/>
                <w:szCs w:val="18"/>
                <w:lang w:val="es-MX"/>
              </w:rPr>
              <w:t>2,0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8B43A3" w:rsidP="007E228D">
            <w:pPr>
              <w:jc w:val="center"/>
              <w:rPr>
                <w:rFonts w:ascii="Arial Narrow" w:hAnsi="Arial Narrow" w:cs="Arial Narrow"/>
                <w:b/>
                <w:bCs/>
                <w:sz w:val="18"/>
                <w:szCs w:val="18"/>
                <w:lang w:val="es-MX"/>
              </w:rPr>
            </w:pPr>
            <w:r w:rsidRPr="008B43A3">
              <w:rPr>
                <w:rFonts w:ascii="Arial Narrow" w:hAnsi="Arial Narrow"/>
                <w:b/>
                <w:sz w:val="18"/>
                <w:szCs w:val="18"/>
                <w:lang w:val="es-ES"/>
              </w:rPr>
              <w:t>Edificaciones con trabajos de estructuras de concreto reforzado, cancelería e instalaciones hidrosanitarias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692958" w:rsidP="008B43A3">
            <w:pPr>
              <w:jc w:val="center"/>
              <w:rPr>
                <w:rFonts w:ascii="Arial Narrow" w:hAnsi="Arial Narrow" w:cs="Arial Narrow"/>
                <w:b/>
                <w:bCs/>
                <w:sz w:val="18"/>
                <w:szCs w:val="18"/>
                <w:lang w:val="es-MX"/>
              </w:rPr>
            </w:pPr>
            <w:r>
              <w:rPr>
                <w:rFonts w:ascii="Arial Narrow" w:hAnsi="Arial Narrow" w:cs="Arial Narrow"/>
                <w:b/>
                <w:bCs/>
                <w:sz w:val="18"/>
                <w:szCs w:val="18"/>
                <w:lang w:val="es-MX"/>
              </w:rPr>
              <w:t>06</w:t>
            </w:r>
            <w:r w:rsidR="00C24F7D" w:rsidRPr="00BB202D">
              <w:rPr>
                <w:rFonts w:ascii="Arial Narrow" w:hAnsi="Arial Narrow" w:cs="Arial Narrow"/>
                <w:b/>
                <w:bCs/>
                <w:sz w:val="18"/>
                <w:szCs w:val="18"/>
                <w:lang w:val="es-MX"/>
              </w:rPr>
              <w:t xml:space="preserve"> de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8B43A3">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692958"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13</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7D6D1A">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8B43A3">
              <w:rPr>
                <w:rFonts w:ascii="Arial Narrow" w:hAnsi="Arial Narrow" w:cs="Arial Narrow"/>
                <w:b/>
                <w:bCs/>
                <w:sz w:val="18"/>
                <w:szCs w:val="18"/>
                <w:lang w:val="es-MX"/>
              </w:rPr>
              <w:t xml:space="preserve"> 16</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C24F7D">
            <w:pPr>
              <w:jc w:val="center"/>
              <w:rPr>
                <w:rFonts w:ascii="Arial Narrow" w:hAnsi="Arial Narrow"/>
                <w:b/>
                <w:bCs/>
                <w:sz w:val="18"/>
                <w:szCs w:val="18"/>
                <w:highlight w:val="yellow"/>
              </w:rPr>
            </w:pPr>
            <w:r>
              <w:rPr>
                <w:rFonts w:ascii="Arial Narrow" w:hAnsi="Arial Narrow" w:cs="Arial Narrow"/>
                <w:b/>
                <w:bCs/>
                <w:sz w:val="18"/>
                <w:szCs w:val="18"/>
                <w:lang w:val="es-MX"/>
              </w:rPr>
              <w:t>24</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8B43A3">
              <w:rPr>
                <w:rFonts w:ascii="Arial Narrow" w:hAnsi="Arial Narrow" w:cs="Arial Narrow"/>
                <w:b/>
                <w:bCs/>
                <w:sz w:val="18"/>
                <w:szCs w:val="18"/>
                <w:lang w:val="es-MX"/>
              </w:rPr>
              <w:t>a las 17</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7D6D1A">
              <w:rPr>
                <w:rFonts w:ascii="Arial Narrow" w:hAnsi="Arial Narrow" w:cs="Arial Narrow"/>
                <w:b/>
                <w:bCs/>
                <w:sz w:val="18"/>
                <w:szCs w:val="18"/>
                <w:lang w:val="es-MX"/>
              </w:rPr>
              <w:t>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2020</w:t>
            </w:r>
            <w:r w:rsidRPr="00BB202D">
              <w:rPr>
                <w:rFonts w:ascii="Arial Narrow" w:hAnsi="Arial Narrow" w:cs="Arial Narrow"/>
                <w:b/>
                <w:bCs/>
                <w:sz w:val="18"/>
                <w:szCs w:val="18"/>
                <w:lang w:val="es-MX"/>
              </w:rPr>
              <w:t xml:space="preserve"> </w:t>
            </w:r>
            <w:r w:rsidR="008B43A3">
              <w:rPr>
                <w:rFonts w:ascii="Arial Narrow" w:hAnsi="Arial Narrow" w:cs="Arial Narrow"/>
                <w:b/>
                <w:bCs/>
                <w:sz w:val="18"/>
                <w:szCs w:val="18"/>
                <w:lang w:val="es-MX"/>
              </w:rPr>
              <w:t>a las 15</w:t>
            </w:r>
            <w:r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8B43A3" w:rsidP="00C35721">
            <w:pPr>
              <w:widowControl/>
              <w:jc w:val="center"/>
              <w:rPr>
                <w:rFonts w:ascii="Arial Narrow" w:hAnsi="Arial Narrow"/>
                <w:b/>
                <w:color w:val="000000"/>
                <w:sz w:val="18"/>
                <w:szCs w:val="18"/>
                <w:highlight w:val="yellow"/>
                <w:lang w:val="es-MX" w:eastAsia="es-MX"/>
              </w:rPr>
            </w:pPr>
            <w:r w:rsidRPr="008B43A3">
              <w:rPr>
                <w:rFonts w:ascii="Arial Narrow" w:hAnsi="Arial Narrow"/>
                <w:b/>
                <w:sz w:val="18"/>
                <w:szCs w:val="18"/>
                <w:highlight w:val="yellow"/>
                <w:lang w:val="es-ES"/>
              </w:rPr>
              <w:t>Edificaciones con trabajos de estructuras de concreto reforzado, cancelería e instalaciones hidrosanitarias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592F7D"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592F7D" w:rsidRPr="00071E92" w:rsidRDefault="00592F7D" w:rsidP="0035223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lastRenderedPageBreak/>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w:t>
      </w:r>
      <w:r>
        <w:rPr>
          <w:rFonts w:ascii="Arial Narrow" w:hAnsi="Arial Narrow" w:cs="Arial Narrow"/>
          <w:b/>
          <w:highlight w:val="yellow"/>
          <w:u w:val="single"/>
          <w:lang w:val="es-MX"/>
        </w:rPr>
        <w:lastRenderedPageBreak/>
        <w:t xml:space="preserve">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LICITANTE GANADOR, CUMPLIRÁ CON LAS OBLIGACIONES QUE EN MATERIA EN CUESTIÓN </w:t>
      </w:r>
      <w:r w:rsidRPr="00212EB4">
        <w:rPr>
          <w:highlight w:val="yellow"/>
        </w:rPr>
        <w:lastRenderedPageBreak/>
        <w:t>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w:t>
      </w:r>
      <w:r w:rsidRPr="00222D13">
        <w:rPr>
          <w:rFonts w:ascii="Arial Narrow" w:hAnsi="Arial Narrow" w:cs="Arial Narrow"/>
          <w:lang w:val="es-MX"/>
        </w:rPr>
        <w:lastRenderedPageBreak/>
        <w:t>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 xml:space="preserve">Sala de Juntas de la Dirección </w:t>
      </w:r>
      <w:r w:rsidR="009712E4" w:rsidRPr="009712E4">
        <w:rPr>
          <w:rFonts w:ascii="Arial Narrow" w:hAnsi="Arial Narrow" w:cs="Arial Narrow"/>
          <w:lang w:val="es-ES"/>
        </w:rPr>
        <w:lastRenderedPageBreak/>
        <w:t>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No se dará lectura a la postura económica de aquellas proposiciones que no tengan todos los documentos o hayan </w:t>
      </w:r>
      <w:r w:rsidRPr="00222D13">
        <w:rPr>
          <w:rFonts w:ascii="Arial Narrow" w:hAnsi="Arial Narrow" w:cs="Arial Narrow"/>
          <w:lang w:val="es-MX"/>
        </w:rPr>
        <w:lastRenderedPageBreak/>
        <w:t>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w:t>
      </w:r>
      <w:r w:rsidRPr="00222D13">
        <w:rPr>
          <w:rFonts w:ascii="Arial Narrow" w:hAnsi="Arial Narrow" w:cs="Arial Narrow"/>
          <w:lang w:val="es-MX"/>
        </w:rPr>
        <w:lastRenderedPageBreak/>
        <w:t>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 xml:space="preserve">III.- No se indique que una empresa ejecutará los trabajos y otra u otras lo administrarán, controlarán, supervisarán o </w:t>
      </w:r>
      <w:r w:rsidRPr="00222D13">
        <w:rPr>
          <w:rFonts w:ascii="Arial Narrow" w:hAnsi="Arial Narrow" w:cs="Arial Narrow"/>
          <w:lang w:val="es-MX"/>
        </w:rPr>
        <w:lastRenderedPageBreak/>
        <w:t>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w:t>
      </w:r>
      <w:r w:rsidRPr="00222D13">
        <w:rPr>
          <w:rFonts w:ascii="Arial Narrow" w:hAnsi="Arial Narrow" w:cs="Arial Narrow"/>
          <w:lang w:val="es-MX"/>
        </w:rPr>
        <w:lastRenderedPageBreak/>
        <w:t xml:space="preserve">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w:t>
      </w:r>
      <w:r w:rsidRPr="00222D13">
        <w:rPr>
          <w:rFonts w:ascii="Arial Narrow" w:hAnsi="Arial Narrow" w:cs="Arial Narrow"/>
          <w:lang w:val="es-MX"/>
        </w:rPr>
        <w:lastRenderedPageBreak/>
        <w:t>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lastRenderedPageBreak/>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estimaciones serán cubiertas en un plazo no mayor de 20-veinte días hábiles, contados a partir de la fecha en que se </w:t>
      </w:r>
      <w:r w:rsidRPr="00222D13">
        <w:rPr>
          <w:rFonts w:ascii="Arial Narrow" w:hAnsi="Arial Narrow" w:cs="Arial Narrow"/>
          <w:lang w:val="es-MX"/>
        </w:rPr>
        <w:lastRenderedPageBreak/>
        <w:t>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 xml:space="preserve">A-6.- RELACIÓN DE CONCEPTOS DE TRABAJO DE LOS QUE NECESARIAMENTE DEBERÁN PRESENTARSE LOS </w:t>
      </w:r>
      <w:r w:rsidRPr="00222D13">
        <w:rPr>
          <w:rFonts w:ascii="Arial Narrow" w:hAnsi="Arial Narrow" w:cs="Arial Narrow"/>
          <w:lang w:val="es-MX"/>
        </w:rPr>
        <w:lastRenderedPageBreak/>
        <w:t>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lastRenderedPageBreak/>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BDD" w:rsidRDefault="007B6BDD">
      <w:r>
        <w:separator/>
      </w:r>
    </w:p>
  </w:endnote>
  <w:endnote w:type="continuationSeparator" w:id="0">
    <w:p w:rsidR="007B6BDD" w:rsidRDefault="007B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92958" w:rsidRDefault="0069295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B43A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BDD" w:rsidRDefault="007B6BDD">
      <w:r>
        <w:separator/>
      </w:r>
    </w:p>
  </w:footnote>
  <w:footnote w:type="continuationSeparator" w:id="0">
    <w:p w:rsidR="007B6BDD" w:rsidRDefault="007B6B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692958" w:rsidRDefault="0069295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92958" w:rsidRDefault="00692958">
    <w:pPr>
      <w:pStyle w:val="Encabezado"/>
      <w:jc w:val="center"/>
      <w:rPr>
        <w:rFonts w:ascii="Arial Narrow" w:hAnsi="Arial Narrow" w:cs="Arial Narrow"/>
        <w:b/>
        <w:bCs/>
      </w:rPr>
    </w:pPr>
  </w:p>
  <w:p w:rsidR="00692958" w:rsidRPr="00397427" w:rsidRDefault="0069295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92958" w:rsidRPr="0039742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92958" w:rsidRPr="00943E6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92958" w:rsidRDefault="0069295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73314-C800-456E-A4E8-0A916045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36</Pages>
  <Words>17619</Words>
  <Characters>96906</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29</cp:revision>
  <cp:lastPrinted>2020-06-03T20:36:00Z</cp:lastPrinted>
  <dcterms:created xsi:type="dcterms:W3CDTF">2020-06-03T17:57:00Z</dcterms:created>
  <dcterms:modified xsi:type="dcterms:W3CDTF">2020-10-16T18:56:00Z</dcterms:modified>
</cp:coreProperties>
</file>