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EA5B80">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tcPr>
          <w:p w:rsidR="00E717CA" w:rsidRDefault="005560E1" w:rsidP="00D625D0">
            <w:pPr>
              <w:jc w:val="center"/>
              <w:rPr>
                <w:rFonts w:ascii="Arial Narrow" w:hAnsi="Arial Narrow"/>
                <w:b/>
                <w:bCs/>
                <w:sz w:val="18"/>
                <w:szCs w:val="18"/>
              </w:rPr>
            </w:pPr>
            <w:r>
              <w:rPr>
                <w:rFonts w:ascii="Arial Narrow" w:hAnsi="Arial Narrow"/>
                <w:b/>
                <w:bCs/>
                <w:sz w:val="18"/>
                <w:szCs w:val="18"/>
              </w:rPr>
              <w:t>PREBASES 006-2021</w:t>
            </w:r>
          </w:p>
        </w:tc>
      </w:tr>
      <w:tr w:rsidR="00E717CA" w:rsidTr="00EA5B80">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tcPr>
          <w:p w:rsidR="00E717CA" w:rsidRDefault="00E717CA" w:rsidP="00E72D8E">
            <w:pPr>
              <w:jc w:val="center"/>
              <w:rPr>
                <w:rFonts w:ascii="Arial Narrow" w:hAnsi="Arial Narrow"/>
                <w:b/>
                <w:bCs/>
                <w:sz w:val="18"/>
                <w:szCs w:val="18"/>
              </w:rPr>
            </w:pPr>
            <w:bookmarkStart w:id="0" w:name="_GoBack"/>
            <w:bookmarkEnd w:id="0"/>
          </w:p>
        </w:tc>
      </w:tr>
      <w:tr w:rsidR="00E717CA" w:rsidTr="00EA5B80">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E717CA" w:rsidP="00E72D8E">
            <w:pPr>
              <w:jc w:val="center"/>
              <w:rPr>
                <w:rFonts w:ascii="Arial Narrow" w:hAnsi="Arial Narrow" w:cs="Arial Narrow"/>
                <w:b/>
                <w:sz w:val="18"/>
                <w:szCs w:val="18"/>
                <w:lang w:val="es-MX"/>
              </w:rPr>
            </w:pPr>
          </w:p>
        </w:tc>
      </w:tr>
      <w:tr w:rsidR="00E717CA" w:rsidTr="00EA5B80">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5560E1">
            <w:pPr>
              <w:jc w:val="center"/>
              <w:rPr>
                <w:rFonts w:ascii="Arial Narrow" w:hAnsi="Arial Narrow"/>
                <w:b/>
                <w:sz w:val="18"/>
                <w:szCs w:val="18"/>
              </w:rPr>
            </w:pPr>
            <w:r w:rsidRPr="005560E1">
              <w:rPr>
                <w:rFonts w:ascii="Arial Narrow" w:hAnsi="Arial Narrow"/>
                <w:b/>
                <w:sz w:val="18"/>
                <w:szCs w:val="18"/>
              </w:rPr>
              <w:t>Construcción de Parque Público Los Nogales, en el municipio de García, NL</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7B1B07">
            <w:pPr>
              <w:jc w:val="center"/>
              <w:rPr>
                <w:rFonts w:ascii="Arial Narrow" w:hAnsi="Arial Narrow"/>
                <w:b/>
                <w:sz w:val="18"/>
                <w:szCs w:val="18"/>
                <w:lang w:val="es-MX"/>
              </w:rPr>
            </w:pP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E72D8E">
            <w:pPr>
              <w:jc w:val="center"/>
              <w:rPr>
                <w:rFonts w:ascii="Arial Narrow" w:hAnsi="Arial Narrow"/>
                <w:b/>
                <w:sz w:val="18"/>
                <w:szCs w:val="18"/>
                <w:lang w:val="es-MX"/>
              </w:rPr>
            </w:pP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1D5164">
            <w:pPr>
              <w:jc w:val="center"/>
              <w:rPr>
                <w:rFonts w:ascii="Arial Narrow" w:hAnsi="Arial Narrow"/>
                <w:b/>
                <w:sz w:val="18"/>
                <w:szCs w:val="18"/>
                <w:lang w:val="es-MX"/>
              </w:rPr>
            </w:pP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A5B80" w:rsidP="00EA5B80">
            <w:pPr>
              <w:jc w:val="center"/>
              <w:rPr>
                <w:rFonts w:ascii="Arial Narrow" w:hAnsi="Arial Narrow"/>
                <w:b/>
                <w:bCs/>
                <w:sz w:val="18"/>
                <w:szCs w:val="18"/>
              </w:rPr>
            </w:pPr>
            <w:r>
              <w:rPr>
                <w:rFonts w:ascii="Arial Narrow" w:hAnsi="Arial Narrow" w:cs="Arial Narrow"/>
                <w:b/>
                <w:bCs/>
                <w:sz w:val="18"/>
                <w:szCs w:val="18"/>
                <w:lang w:val="es-MX"/>
              </w:rPr>
              <w:t xml:space="preserve">00 </w:t>
            </w:r>
            <w:r w:rsidR="00C24F7D"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 xml:space="preserve">_____ </w:t>
            </w:r>
            <w:proofErr w:type="spellStart"/>
            <w:r w:rsidR="00D625D0">
              <w:rPr>
                <w:rFonts w:ascii="Arial Narrow" w:hAnsi="Arial Narrow" w:cs="Arial Narrow"/>
                <w:b/>
                <w:bCs/>
                <w:sz w:val="18"/>
                <w:szCs w:val="18"/>
                <w:lang w:val="es-MX"/>
              </w:rPr>
              <w:t>de</w:t>
            </w:r>
            <w:proofErr w:type="spellEnd"/>
            <w:r w:rsidR="00D625D0">
              <w:rPr>
                <w:rFonts w:ascii="Arial Narrow" w:hAnsi="Arial Narrow" w:cs="Arial Narrow"/>
                <w:b/>
                <w:bCs/>
                <w:sz w:val="18"/>
                <w:szCs w:val="18"/>
                <w:lang w:val="es-MX"/>
              </w:rPr>
              <w:t xml:space="preserv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E72D8E">
            <w:pPr>
              <w:jc w:val="center"/>
              <w:rPr>
                <w:rFonts w:ascii="Arial Narrow" w:hAnsi="Arial Narrow"/>
                <w:b/>
                <w:bCs/>
                <w:sz w:val="18"/>
                <w:szCs w:val="18"/>
              </w:rPr>
            </w:pP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C03C27" w:rsidRDefault="006F13FF" w:rsidP="00937DA9">
            <w:pPr>
              <w:jc w:val="center"/>
              <w:rPr>
                <w:rFonts w:ascii="Arial Narrow" w:hAnsi="Arial Narrow" w:cs="Arial Narrow"/>
                <w:b/>
                <w:bCs/>
                <w:sz w:val="18"/>
                <w:szCs w:val="18"/>
                <w:highlight w:val="yellow"/>
                <w:lang w:val="es-MX"/>
              </w:rPr>
            </w:pPr>
            <w:r w:rsidRPr="00C03C27">
              <w:rPr>
                <w:rFonts w:ascii="Arial Narrow" w:hAnsi="Arial Narrow"/>
                <w:b/>
                <w:sz w:val="18"/>
                <w:szCs w:val="18"/>
                <w:highlight w:val="yellow"/>
                <w:lang w:val="es-MX"/>
              </w:rPr>
              <w:t xml:space="preserve">Experiencia </w:t>
            </w:r>
            <w:r w:rsidR="00C03C27" w:rsidRPr="00C03C27">
              <w:rPr>
                <w:rFonts w:ascii="Arial Narrow" w:hAnsi="Arial Narrow"/>
                <w:b/>
                <w:sz w:val="18"/>
                <w:szCs w:val="18"/>
                <w:highlight w:val="yellow"/>
                <w:lang w:val="es-MX"/>
              </w:rPr>
              <w:t xml:space="preserve">en </w:t>
            </w:r>
            <w:r w:rsidR="00937DA9" w:rsidRPr="00937DA9">
              <w:rPr>
                <w:rFonts w:ascii="Arial Narrow" w:hAnsi="Arial Narrow"/>
                <w:b/>
                <w:sz w:val="18"/>
                <w:szCs w:val="18"/>
                <w:highlight w:val="yellow"/>
                <w:lang w:val="es-MX"/>
              </w:rPr>
              <w:t>trabajos de estructura para pavimento</w:t>
            </w:r>
            <w:r w:rsidR="00937DA9">
              <w:rPr>
                <w:rFonts w:ascii="Arial Narrow" w:hAnsi="Arial Narrow"/>
                <w:b/>
                <w:sz w:val="18"/>
                <w:szCs w:val="18"/>
                <w:highlight w:val="yellow"/>
                <w:lang w:val="es-MX"/>
              </w:rPr>
              <w:t>, carpeta asfá</w:t>
            </w:r>
            <w:r w:rsidR="00937DA9" w:rsidRPr="00937DA9">
              <w:rPr>
                <w:rFonts w:ascii="Arial Narrow" w:hAnsi="Arial Narrow"/>
                <w:b/>
                <w:sz w:val="18"/>
                <w:szCs w:val="18"/>
                <w:highlight w:val="yellow"/>
                <w:lang w:val="es-MX"/>
              </w:rPr>
              <w:t>ltica,</w:t>
            </w:r>
            <w:r w:rsidR="00937DA9">
              <w:rPr>
                <w:rFonts w:ascii="Arial Narrow" w:hAnsi="Arial Narrow"/>
                <w:b/>
                <w:sz w:val="18"/>
                <w:szCs w:val="18"/>
                <w:highlight w:val="yellow"/>
                <w:lang w:val="es-MX"/>
              </w:rPr>
              <w:t xml:space="preserve"> albañilería</w:t>
            </w:r>
            <w:r w:rsidR="00937DA9" w:rsidRPr="00937DA9">
              <w:rPr>
                <w:rFonts w:ascii="Arial Narrow" w:hAnsi="Arial Narrow"/>
                <w:b/>
                <w:sz w:val="18"/>
                <w:szCs w:val="18"/>
                <w:highlight w:val="yellow"/>
                <w:lang w:val="es-MX"/>
              </w:rPr>
              <w:t>,</w:t>
            </w:r>
            <w:r w:rsidR="00937DA9">
              <w:rPr>
                <w:rFonts w:ascii="Arial Narrow" w:hAnsi="Arial Narrow"/>
                <w:b/>
                <w:sz w:val="18"/>
                <w:szCs w:val="18"/>
                <w:highlight w:val="yellow"/>
                <w:lang w:val="es-MX"/>
              </w:rPr>
              <w:t xml:space="preserve"> </w:t>
            </w:r>
            <w:r w:rsidR="00937DA9" w:rsidRPr="00937DA9">
              <w:rPr>
                <w:rFonts w:ascii="Arial Narrow" w:hAnsi="Arial Narrow"/>
                <w:b/>
                <w:sz w:val="18"/>
                <w:szCs w:val="18"/>
                <w:highlight w:val="yellow"/>
                <w:lang w:val="es-MX"/>
              </w:rPr>
              <w:t>mobiliario urbano,</w:t>
            </w:r>
            <w:r w:rsidR="00937DA9">
              <w:rPr>
                <w:rFonts w:ascii="Arial Narrow" w:hAnsi="Arial Narrow"/>
                <w:b/>
                <w:sz w:val="18"/>
                <w:szCs w:val="18"/>
                <w:highlight w:val="yellow"/>
                <w:lang w:val="es-MX"/>
              </w:rPr>
              <w:t xml:space="preserve"> </w:t>
            </w:r>
            <w:r w:rsidR="00937DA9" w:rsidRPr="00937DA9">
              <w:rPr>
                <w:rFonts w:ascii="Arial Narrow" w:hAnsi="Arial Narrow"/>
                <w:b/>
                <w:sz w:val="18"/>
                <w:szCs w:val="18"/>
                <w:highlight w:val="yellow"/>
                <w:lang w:val="es-MX"/>
              </w:rPr>
              <w:t>estructuras de concreto reforzado,</w:t>
            </w:r>
            <w:r w:rsidR="00937DA9">
              <w:rPr>
                <w:rFonts w:ascii="Arial Narrow" w:hAnsi="Arial Narrow"/>
                <w:b/>
                <w:sz w:val="18"/>
                <w:szCs w:val="18"/>
                <w:highlight w:val="yellow"/>
                <w:lang w:val="es-MX"/>
              </w:rPr>
              <w:t xml:space="preserve"> estructuras metá</w:t>
            </w:r>
            <w:r w:rsidR="00937DA9" w:rsidRPr="00937DA9">
              <w:rPr>
                <w:rFonts w:ascii="Arial Narrow" w:hAnsi="Arial Narrow"/>
                <w:b/>
                <w:sz w:val="18"/>
                <w:szCs w:val="18"/>
                <w:highlight w:val="yellow"/>
                <w:lang w:val="es-MX"/>
              </w:rPr>
              <w:t>licas,</w:t>
            </w:r>
            <w:r w:rsidR="00937DA9">
              <w:rPr>
                <w:rFonts w:ascii="Arial Narrow" w:hAnsi="Arial Narrow"/>
                <w:b/>
                <w:sz w:val="18"/>
                <w:szCs w:val="18"/>
                <w:highlight w:val="yellow"/>
                <w:lang w:val="es-MX"/>
              </w:rPr>
              <w:t xml:space="preserve"> jardinerí</w:t>
            </w:r>
            <w:r w:rsidR="00937DA9" w:rsidRPr="00937DA9">
              <w:rPr>
                <w:rFonts w:ascii="Arial Narrow" w:hAnsi="Arial Narrow"/>
                <w:b/>
                <w:sz w:val="18"/>
                <w:szCs w:val="18"/>
                <w:highlight w:val="yellow"/>
                <w:lang w:val="es-MX"/>
              </w:rPr>
              <w:t>a,</w:t>
            </w:r>
            <w:r w:rsidR="00937DA9">
              <w:rPr>
                <w:rFonts w:ascii="Arial Narrow" w:hAnsi="Arial Narrow"/>
                <w:b/>
                <w:sz w:val="18"/>
                <w:szCs w:val="18"/>
                <w:highlight w:val="yellow"/>
                <w:lang w:val="es-MX"/>
              </w:rPr>
              <w:t xml:space="preserve"> instalaciones hidráulicas e instalaciones elé</w:t>
            </w:r>
            <w:r w:rsidR="00937DA9" w:rsidRPr="00937DA9">
              <w:rPr>
                <w:rFonts w:ascii="Arial Narrow" w:hAnsi="Arial Narrow"/>
                <w:b/>
                <w:sz w:val="18"/>
                <w:szCs w:val="18"/>
                <w:highlight w:val="yellow"/>
                <w:lang w:val="es-MX"/>
              </w:rPr>
              <w:t>ctricas</w:t>
            </w:r>
            <w:r w:rsidR="00C03C27" w:rsidRPr="00C03C27">
              <w:rPr>
                <w:rFonts w:ascii="Arial Narrow" w:hAnsi="Arial Narrow"/>
                <w:b/>
                <w:sz w:val="18"/>
                <w:szCs w:val="18"/>
                <w:highlight w:val="yellow"/>
                <w:lang w:val="es-MX"/>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1C6DE7">
            <w:pPr>
              <w:jc w:val="center"/>
              <w:rPr>
                <w:rFonts w:ascii="Arial Narrow" w:hAnsi="Arial Narrow"/>
                <w:b/>
                <w:bCs/>
                <w:sz w:val="18"/>
                <w:szCs w:val="18"/>
                <w:highlight w:val="yellow"/>
              </w:rPr>
            </w:pP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6F13FF">
            <w:pPr>
              <w:jc w:val="center"/>
              <w:rPr>
                <w:rFonts w:ascii="Arial Narrow" w:hAnsi="Arial Narrow" w:cs="Arial Narrow"/>
                <w:b/>
                <w:bCs/>
                <w:sz w:val="18"/>
                <w:szCs w:val="18"/>
                <w:highlight w:val="yellow"/>
                <w:lang w:val="es-MX"/>
              </w:rPr>
            </w:pP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lastRenderedPageBreak/>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EA5B80">
        <w:rPr>
          <w:rFonts w:ascii="Arial Narrow" w:hAnsi="Arial Narrow" w:cs="Arial Narrow"/>
          <w:lang w:val="es-MX"/>
        </w:rPr>
        <w:t xml:space="preserve">teniendo </w:t>
      </w:r>
      <w:proofErr w:type="gramStart"/>
      <w:r w:rsidR="00EA5B80">
        <w:rPr>
          <w:rFonts w:ascii="Arial Narrow" w:hAnsi="Arial Narrow" w:cs="Arial Narrow"/>
          <w:lang w:val="es-MX"/>
        </w:rPr>
        <w:t>este</w:t>
      </w:r>
      <w:proofErr w:type="gramEnd"/>
      <w:r w:rsidR="00EA5B80">
        <w:rPr>
          <w:rFonts w:ascii="Arial Narrow" w:hAnsi="Arial Narrow" w:cs="Arial Narrow"/>
          <w:lang w:val="es-MX"/>
        </w:rPr>
        <w:t xml:space="preserve"> 10 dí</w:t>
      </w:r>
      <w:r w:rsidR="00A01F0C">
        <w:rPr>
          <w:rFonts w:ascii="Arial Narrow" w:hAnsi="Arial Narrow" w:cs="Arial Narrow"/>
          <w:lang w:val="es-MX"/>
        </w:rPr>
        <w:t>as naturales para su sol</w:t>
      </w:r>
      <w:r w:rsidR="00EA5B80">
        <w:rPr>
          <w:rFonts w:ascii="Arial Narrow" w:hAnsi="Arial Narrow" w:cs="Arial Narrow"/>
          <w:lang w:val="es-MX"/>
        </w:rPr>
        <w:t>icitud al residente de supervisió</w:t>
      </w:r>
      <w:r w:rsidR="00A01F0C">
        <w:rPr>
          <w:rFonts w:ascii="Arial Narrow" w:hAnsi="Arial Narrow" w:cs="Arial Narrow"/>
          <w:lang w:val="es-MX"/>
        </w:rPr>
        <w:t xml:space="preserve">n,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EA5B80">
        <w:rPr>
          <w:rFonts w:ascii="Arial Narrow" w:hAnsi="Arial Narrow" w:cs="Arial Narrow"/>
          <w:lang w:val="es-MX"/>
        </w:rPr>
        <w:t>o no se realic</w:t>
      </w:r>
      <w:r w:rsidR="00A01F0C">
        <w:rPr>
          <w:rFonts w:ascii="Arial Narrow" w:hAnsi="Arial Narrow" w:cs="Arial Narrow"/>
          <w:lang w:val="es-MX"/>
        </w:rPr>
        <w:t xml:space="preserve">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w:t>
      </w:r>
      <w:r w:rsidR="009712E4" w:rsidRPr="009712E4">
        <w:rPr>
          <w:rFonts w:ascii="Arial Narrow" w:hAnsi="Arial Narrow" w:cs="Arial Narrow"/>
          <w:lang w:val="es-MX"/>
        </w:rPr>
        <w:lastRenderedPageBreak/>
        <w:t>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EA5B80">
        <w:rPr>
          <w:rFonts w:ascii="Arial Narrow" w:hAnsi="Arial Narrow" w:cs="Arial Narrow"/>
          <w:b/>
          <w:bCs/>
          <w:highlight w:val="yellow"/>
          <w:u w:val="single"/>
          <w:lang w:val="es-MX"/>
        </w:rPr>
        <w:t>19</w:t>
      </w:r>
      <w:r w:rsidR="00C35721" w:rsidRPr="00C35721">
        <w:rPr>
          <w:rFonts w:ascii="Arial Narrow" w:hAnsi="Arial Narrow" w:cs="Arial Narrow"/>
          <w:b/>
          <w:bCs/>
          <w:highlight w:val="yellow"/>
          <w:u w:val="single"/>
          <w:lang w:val="es-MX"/>
        </w:rPr>
        <w:t>)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w:t>
      </w:r>
      <w:r w:rsidR="00EA5B80">
        <w:rPr>
          <w:rFonts w:ascii="Arial Narrow" w:hAnsi="Arial Narrow" w:cs="Arial Narrow"/>
          <w:b/>
          <w:highlight w:val="yellow"/>
          <w:u w:val="single"/>
          <w:lang w:val="es-MX"/>
        </w:rPr>
        <w:t>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w:t>
      </w:r>
      <w:r w:rsidR="00D84EE5" w:rsidRPr="00D84EE5">
        <w:rPr>
          <w:rFonts w:ascii="Arial Narrow" w:hAnsi="Arial Narrow" w:cs="Arial Narrow"/>
          <w:b/>
          <w:highlight w:val="yellow"/>
          <w:u w:val="single"/>
          <w:lang w:val="es-MX"/>
        </w:rPr>
        <w:t>CONCURSANTE</w:t>
      </w:r>
      <w:r w:rsidR="00C911D7" w:rsidRPr="00D84EE5">
        <w:rPr>
          <w:rFonts w:ascii="Arial Narrow" w:hAnsi="Arial Narrow" w:cs="Arial Narrow"/>
          <w:b/>
          <w:highlight w:val="yellow"/>
          <w:u w:val="single"/>
          <w:lang w:val="es-MX"/>
        </w:rPr>
        <w:t xml:space="preserve"> </w:t>
      </w:r>
      <w:r w:rsidR="00C911D7">
        <w:rPr>
          <w:rFonts w:ascii="Arial Narrow" w:hAnsi="Arial Narrow" w:cs="Arial Narrow"/>
          <w:b/>
          <w:highlight w:val="yellow"/>
          <w:u w:val="single"/>
          <w:lang w:val="es-MX"/>
        </w:rPr>
        <w:t xml:space="preserve">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D84EE5" w:rsidRPr="00D84EE5">
        <w:rPr>
          <w:rFonts w:ascii="Arial Narrow" w:hAnsi="Arial Narrow" w:cs="Arial Narrow"/>
          <w:b/>
          <w:highlight w:val="yellow"/>
          <w:u w:val="single"/>
          <w:lang w:val="es-MX"/>
        </w:rPr>
        <w:t>CONCURSANTE</w:t>
      </w:r>
      <w:r w:rsidR="001C0B4A">
        <w:rPr>
          <w:rFonts w:ascii="Arial Narrow" w:hAnsi="Arial Narrow" w:cs="Arial Narrow"/>
          <w:b/>
          <w:highlight w:val="yellow"/>
          <w:u w:val="single"/>
          <w:lang w:val="es-MX"/>
        </w:rPr>
        <w:t xml:space="preserve"> lo comprobará mediante la presentación de la opinión de </w:t>
      </w:r>
      <w:r w:rsidR="001C0B4A">
        <w:rPr>
          <w:rFonts w:ascii="Arial Narrow" w:hAnsi="Arial Narrow" w:cs="Arial Narrow"/>
          <w:b/>
          <w:highlight w:val="yellow"/>
          <w:u w:val="single"/>
          <w:lang w:val="es-MX"/>
        </w:rPr>
        <w:lastRenderedPageBreak/>
        <w:t>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D84EE5" w:rsidRPr="00D84EE5">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D84EE5" w:rsidRPr="00D84EE5">
        <w:rPr>
          <w:rFonts w:ascii="Arial Narrow" w:hAnsi="Arial Narrow" w:cs="Arial Narrow"/>
          <w:b/>
          <w:bCs/>
          <w:highlight w:val="yellow"/>
          <w:u w:val="single"/>
          <w:lang w:val="es-ES"/>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E72324" w:rsidRPr="00E72324">
        <w:rPr>
          <w:highlight w:val="yellow"/>
          <w:lang w:val="es-MX"/>
        </w:rPr>
        <w:t>CONCURSANTE</w:t>
      </w:r>
      <w:r w:rsidRPr="001E2B95">
        <w:rPr>
          <w:highlight w:val="yellow"/>
        </w:rPr>
        <w:t xml:space="preserv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w:t>
      </w:r>
      <w:r w:rsidRPr="00222D13">
        <w:rPr>
          <w:rFonts w:ascii="Arial Narrow" w:hAnsi="Arial Narrow" w:cs="Arial Narrow"/>
          <w:lang w:val="es-MX"/>
        </w:rPr>
        <w:lastRenderedPageBreak/>
        <w:t>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D84EE5" w:rsidRPr="00D84EE5">
        <w:rPr>
          <w:rFonts w:ascii="Arial Narrow" w:hAnsi="Arial Narrow" w:cs="Arial Narrow"/>
        </w:rPr>
        <w:t>CONCURSANTE</w:t>
      </w:r>
      <w:r w:rsidRPr="0008460F">
        <w:rPr>
          <w:rFonts w:ascii="Arial Narrow" w:hAnsi="Arial Narrow" w:cs="Arial Narrow"/>
        </w:rPr>
        <w:t>,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D84EE5" w:rsidRPr="00397427">
        <w:rPr>
          <w:rFonts w:ascii="Arial Narrow" w:hAnsi="Arial Narrow" w:cs="Arial Narrow"/>
          <w:lang w:val="es-MX"/>
        </w:rPr>
        <w:t>CONCURSANTE</w:t>
      </w:r>
      <w:r w:rsidRPr="00397427">
        <w:rPr>
          <w:rFonts w:ascii="Arial Narrow" w:hAnsi="Arial Narrow" w:cs="Arial Narrow"/>
          <w:lang w:val="es-MX"/>
        </w:rPr>
        <w:t>,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w:t>
      </w:r>
      <w:r w:rsidRPr="00222D13">
        <w:rPr>
          <w:rFonts w:ascii="Arial Narrow" w:hAnsi="Arial Narrow" w:cs="Arial Narrow"/>
          <w:lang w:val="es-MX"/>
        </w:rPr>
        <w:lastRenderedPageBreak/>
        <w:t xml:space="preserve">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D84EE5" w:rsidRPr="00397427">
        <w:rPr>
          <w:rFonts w:ascii="Arial Narrow" w:hAnsi="Arial Narrow" w:cs="Arial Narrow"/>
          <w:lang w:val="es-MX"/>
        </w:rPr>
        <w:t>CONCURSANTE</w:t>
      </w:r>
      <w:r w:rsidRPr="00722816">
        <w:rPr>
          <w:rFonts w:ascii="Arial Narrow" w:hAnsi="Arial Narrow" w:cs="Arial Narrow"/>
          <w:lang w:val="es-MX"/>
        </w:rPr>
        <w:t xml:space="preserv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w:t>
      </w:r>
      <w:r w:rsidR="00D84EE5" w:rsidRPr="00397427">
        <w:rPr>
          <w:rFonts w:ascii="Arial Narrow" w:hAnsi="Arial Narrow" w:cs="Arial Narrow"/>
          <w:lang w:val="es-MX"/>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D84EE5" w:rsidRPr="00397427">
        <w:rPr>
          <w:rFonts w:ascii="Arial Narrow" w:hAnsi="Arial Narrow" w:cs="Arial Narrow"/>
          <w:lang w:val="es-MX"/>
        </w:rPr>
        <w:t>CONCURSANTE</w:t>
      </w:r>
      <w:r w:rsidRPr="004B133C">
        <w:rPr>
          <w:rFonts w:ascii="Arial Narrow" w:hAnsi="Arial Narrow"/>
          <w:noProof/>
          <w:lang w:val="es-ES"/>
        </w:rPr>
        <w:t xml:space="preserv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D84EE5" w:rsidRPr="00397427">
        <w:rPr>
          <w:rFonts w:ascii="Arial Narrow" w:hAnsi="Arial Narrow" w:cs="Arial Narrow"/>
          <w:lang w:val="es-MX"/>
        </w:rPr>
        <w:t>CONCURSANTE</w:t>
      </w:r>
      <w:r w:rsidRPr="00547488">
        <w:rPr>
          <w:rFonts w:ascii="Arial Narrow" w:hAnsi="Arial Narrow"/>
          <w:noProof/>
          <w:lang w:val="es-ES"/>
        </w:rPr>
        <w:t xml:space="preserv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lastRenderedPageBreak/>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937DA9" w:rsidP="00EA5B80">
            <w:pPr>
              <w:widowControl/>
              <w:jc w:val="center"/>
              <w:rPr>
                <w:rFonts w:ascii="Arial Narrow" w:hAnsi="Arial Narrow"/>
                <w:b/>
                <w:color w:val="000000"/>
                <w:sz w:val="16"/>
                <w:szCs w:val="16"/>
                <w:highlight w:val="yellow"/>
                <w:lang w:val="es-MX" w:eastAsia="es-MX"/>
              </w:rPr>
            </w:pPr>
            <w:r w:rsidRPr="00937DA9">
              <w:rPr>
                <w:rFonts w:ascii="Arial Narrow" w:hAnsi="Arial Narrow"/>
                <w:b/>
                <w:sz w:val="16"/>
                <w:szCs w:val="16"/>
                <w:highlight w:val="yellow"/>
                <w:lang w:val="es-MX"/>
              </w:rPr>
              <w:t>Experiencia en trabajos de estructura para pavimento, carpeta asfáltica, albañilería, mobiliario urbano, estructuras de concreto reforzado, estructuras metálicas, jardinería, instalaciones hidráulicas e instalaciones eléctricas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984086" w:rsidP="00737A6F">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D84EE5" w:rsidRPr="00397427">
        <w:rPr>
          <w:rFonts w:ascii="Arial Narrow" w:hAnsi="Arial Narrow" w:cs="Arial Narrow"/>
          <w:lang w:val="es-MX"/>
        </w:rPr>
        <w:t>CONCURSANTE</w:t>
      </w:r>
      <w:r w:rsidRPr="00222D13">
        <w:rPr>
          <w:rFonts w:ascii="Arial Narrow" w:hAnsi="Arial Narrow" w:cs="Arial Narrow"/>
          <w:lang w:val="es-MX"/>
        </w:rPr>
        <w:t xml:space="preserv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D84EE5" w:rsidRPr="00397427">
        <w:rPr>
          <w:rFonts w:ascii="Arial Narrow" w:hAnsi="Arial Narrow" w:cs="Arial Narrow"/>
          <w:lang w:val="es-MX"/>
        </w:rPr>
        <w:t>CONCURSANTE</w:t>
      </w:r>
      <w:r w:rsidR="00F32784" w:rsidRPr="00F32784">
        <w:rPr>
          <w:rFonts w:ascii="Arial Narrow" w:hAnsi="Arial Narrow"/>
        </w:rPr>
        <w:t xml:space="preserv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w:t>
      </w:r>
      <w:r w:rsidR="009A3CEB" w:rsidRPr="00397427">
        <w:rPr>
          <w:rFonts w:ascii="Arial Narrow" w:hAnsi="Arial Narrow" w:cs="Arial Narrow"/>
          <w:lang w:val="es-MX"/>
        </w:rPr>
        <w:t>CONCURSANTE</w:t>
      </w:r>
      <w:r w:rsidR="009A3CEB">
        <w:rPr>
          <w:rFonts w:ascii="Arial Narrow" w:hAnsi="Arial Narrow" w:cs="Arial Narrow"/>
          <w:lang w:val="es-MX"/>
        </w:rPr>
        <w:t>S</w:t>
      </w:r>
      <w:r w:rsidRPr="00F32784">
        <w:rPr>
          <w:rFonts w:ascii="Arial Narrow" w:hAnsi="Arial Narrow"/>
        </w:rPr>
        <w:t xml:space="preserve">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9A3CEB" w:rsidRPr="00397427">
        <w:rPr>
          <w:rFonts w:ascii="Arial Narrow" w:hAnsi="Arial Narrow" w:cs="Arial Narrow"/>
          <w:lang w:val="es-MX"/>
        </w:rPr>
        <w:t>CONCURSANTE</w:t>
      </w:r>
      <w:r w:rsidRPr="00F32784">
        <w:rPr>
          <w:rFonts w:ascii="Arial Narrow" w:hAnsi="Arial Narrow"/>
        </w:rPr>
        <w:t>,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9A3CEB" w:rsidRPr="009A3CEB">
        <w:rPr>
          <w:rFonts w:ascii="Arial Narrow" w:hAnsi="Arial Narrow" w:cs="Arial Narrow"/>
          <w:b/>
          <w:lang w:val="es-MX"/>
        </w:rPr>
        <w:t>CONCURSANTES</w:t>
      </w:r>
      <w:r w:rsidRPr="00455227">
        <w:rPr>
          <w:rFonts w:ascii="Arial Narrow" w:hAnsi="Arial Narrow" w:cs="Arial"/>
          <w:b/>
        </w:rPr>
        <w:t xml:space="preserve"> deberán adjuntar copias de los documentos que comprueben la Certificación Vigente de los Laboratorios y de los Profesionales Responsables; en caso de que la Certificación no esté vigente, los </w:t>
      </w:r>
      <w:r w:rsidR="00E72324" w:rsidRPr="00E72324">
        <w:rPr>
          <w:rFonts w:ascii="Arial Narrow" w:hAnsi="Arial Narrow" w:cs="Arial Narrow"/>
          <w:b/>
          <w:lang w:val="es-MX"/>
        </w:rPr>
        <w:t>CONCURSANTES</w:t>
      </w:r>
      <w:r w:rsidRPr="00455227">
        <w:rPr>
          <w:rFonts w:ascii="Arial Narrow" w:hAnsi="Arial Narrow" w:cs="Arial"/>
          <w:b/>
        </w:rPr>
        <w:t xml:space="preserve">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sidRPr="00397427">
        <w:rPr>
          <w:rFonts w:ascii="Arial Narrow" w:hAnsi="Arial Narrow" w:cs="Arial Narrow"/>
          <w:b/>
          <w:u w:val="single"/>
          <w:lang w:val="es-MX"/>
        </w:rPr>
        <w:t xml:space="preserve"> </w:t>
      </w:r>
      <w:proofErr w:type="gramStart"/>
      <w:r w:rsidRPr="00397427">
        <w:rPr>
          <w:rFonts w:ascii="Arial Narrow" w:hAnsi="Arial Narrow" w:cs="Arial Narrow"/>
          <w:b/>
          <w:u w:val="single"/>
          <w:lang w:val="es-MX"/>
        </w:rPr>
        <w:t>deberán</w:t>
      </w:r>
      <w:proofErr w:type="gramEnd"/>
      <w:r w:rsidRPr="00397427">
        <w:rPr>
          <w:rFonts w:ascii="Arial Narrow" w:hAnsi="Arial Narrow" w:cs="Arial Narrow"/>
          <w:b/>
          <w:u w:val="single"/>
          <w:lang w:val="es-MX"/>
        </w:rPr>
        <w:t xml:space="preserve">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9A3CEB" w:rsidRPr="00397427">
        <w:rPr>
          <w:rFonts w:ascii="Arial Narrow" w:hAnsi="Arial Narrow" w:cs="Arial Narrow"/>
          <w:lang w:val="es-MX"/>
        </w:rPr>
        <w:t>CONCURSANTE</w:t>
      </w:r>
      <w:r>
        <w:rPr>
          <w:rFonts w:ascii="Arial Narrow" w:hAnsi="Arial Narrow" w:cs="Arial Narrow"/>
          <w:lang w:val="es-MX"/>
        </w:rPr>
        <w:t xml:space="preserv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Pr>
          <w:rFonts w:ascii="Arial Narrow" w:hAnsi="Arial Narrow" w:cs="Arial Narrow"/>
          <w:b/>
          <w:u w:val="single"/>
          <w:lang w:val="es-MX"/>
        </w:rPr>
        <w:t xml:space="preserve"> </w:t>
      </w:r>
      <w:proofErr w:type="gramStart"/>
      <w:r>
        <w:rPr>
          <w:rFonts w:ascii="Arial Narrow" w:hAnsi="Arial Narrow" w:cs="Arial Narrow"/>
          <w:b/>
          <w:u w:val="single"/>
          <w:lang w:val="es-MX"/>
        </w:rPr>
        <w:t>deberán</w:t>
      </w:r>
      <w:proofErr w:type="gramEnd"/>
      <w:r>
        <w:rPr>
          <w:rFonts w:ascii="Arial Narrow" w:hAnsi="Arial Narrow" w:cs="Arial Narrow"/>
          <w:b/>
          <w:u w:val="single"/>
          <w:lang w:val="es-MX"/>
        </w:rPr>
        <w:t xml:space="preserve">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 xml:space="preserve">COSTO POR FINANCIAMIENTO POSITIVO- EL FINANCIAMIENTO A APLICAR EN LOS ÁNALISIS DE PRECIOS </w:t>
      </w:r>
      <w:r w:rsidRPr="004B133C">
        <w:rPr>
          <w:rFonts w:ascii="Arial Narrow" w:hAnsi="Arial Narrow" w:cs="Arial"/>
          <w:noProof/>
          <w:u w:val="single"/>
          <w:lang w:val="es-ES"/>
        </w:rPr>
        <w:lastRenderedPageBreak/>
        <w:t>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EA5B80">
        <w:rPr>
          <w:rFonts w:ascii="Arial Narrow" w:hAnsi="Arial Narrow" w:cs="Arial Narrow"/>
          <w:b/>
          <w:highlight w:val="yellow"/>
          <w:u w:val="single"/>
          <w:lang w:val="es-MX"/>
        </w:rPr>
        <w:t xml:space="preserve">n </w:t>
      </w:r>
      <w:proofErr w:type="spellStart"/>
      <w:r w:rsidR="00EA5B80">
        <w:rPr>
          <w:rFonts w:ascii="Arial Narrow" w:hAnsi="Arial Narrow" w:cs="Arial Narrow"/>
          <w:b/>
          <w:highlight w:val="yellow"/>
          <w:u w:val="single"/>
          <w:lang w:val="es-MX"/>
        </w:rPr>
        <w:t>Miscelanea</w:t>
      </w:r>
      <w:proofErr w:type="spellEnd"/>
      <w:r w:rsidR="00EA5B80">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Pr>
          <w:rFonts w:ascii="Arial Narrow" w:hAnsi="Arial Narrow" w:cs="Arial Narrow"/>
          <w:b/>
          <w:highlight w:val="yellow"/>
          <w:u w:val="single"/>
          <w:lang w:val="es-MX"/>
        </w:rPr>
        <w:t xml:space="preserve">). Manifestación en la que 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 xml:space="preserve">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Con la finalidad de dar cumplim</w:t>
      </w:r>
      <w:r w:rsidR="009A3CEB">
        <w:rPr>
          <w:rFonts w:ascii="Arial Narrow" w:hAnsi="Arial Narrow" w:cs="Arial Narrow"/>
          <w:b/>
          <w:highlight w:val="yellow"/>
          <w:u w:val="single"/>
          <w:lang w:val="es-MX"/>
        </w:rPr>
        <w:t xml:space="preserve">iento al acuerdo de </w:t>
      </w:r>
      <w:proofErr w:type="spellStart"/>
      <w:r w:rsidR="009A3CEB">
        <w:rPr>
          <w:rFonts w:ascii="Arial Narrow" w:hAnsi="Arial Narrow" w:cs="Arial Narrow"/>
          <w:b/>
          <w:highlight w:val="yellow"/>
          <w:u w:val="single"/>
          <w:lang w:val="es-MX"/>
        </w:rPr>
        <w:t>merito</w:t>
      </w:r>
      <w:proofErr w:type="spellEnd"/>
      <w:r w:rsidR="009A3CEB">
        <w:rPr>
          <w:rFonts w:ascii="Arial Narrow" w:hAnsi="Arial Narrow" w:cs="Arial Narrow"/>
          <w:b/>
          <w:highlight w:val="yellow"/>
          <w:u w:val="single"/>
          <w:lang w:val="es-MX"/>
        </w:rPr>
        <w:t xml:space="preserve">, el </w:t>
      </w:r>
      <w:r w:rsidR="009A3CEB" w:rsidRPr="009A3CEB">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9A3CEB" w:rsidRPr="009A3CEB">
        <w:rPr>
          <w:rFonts w:ascii="Arial Narrow" w:hAnsi="Arial Narrow" w:cs="Arial Narrow"/>
          <w:b/>
          <w:highlight w:val="yellow"/>
          <w:u w:val="single"/>
          <w:lang w:val="es-MX"/>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9A3CEB" w:rsidRPr="009A3CEB">
        <w:rPr>
          <w:highlight w:val="yellow"/>
          <w:lang w:val="es-MX"/>
        </w:rPr>
        <w:t>CONCURSANTE</w:t>
      </w:r>
      <w:r w:rsidRPr="00212EB4">
        <w:rPr>
          <w:highlight w:val="yellow"/>
        </w:rPr>
        <w:t xml:space="preserv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w:t>
      </w:r>
      <w:r w:rsidR="009A3CEB" w:rsidRPr="009A3CEB">
        <w:rPr>
          <w:rFonts w:ascii="Arial Narrow" w:hAnsi="Arial Narrow"/>
          <w:b/>
          <w:noProof/>
          <w:sz w:val="22"/>
          <w:szCs w:val="22"/>
          <w:lang w:val="es-MX"/>
        </w:rPr>
        <w:t>CONCURSANTE</w:t>
      </w:r>
      <w:r w:rsidRPr="00FA3883">
        <w:rPr>
          <w:rFonts w:ascii="Arial Narrow" w:hAnsi="Arial Narrow"/>
          <w:b/>
          <w:noProof/>
          <w:sz w:val="22"/>
          <w:szCs w:val="22"/>
          <w:lang w:val="es-MX"/>
        </w:rPr>
        <w:t xml:space="preserv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En este evento el </w:t>
      </w:r>
      <w:r w:rsidR="009A3CEB" w:rsidRPr="009A3CEB">
        <w:rPr>
          <w:rFonts w:ascii="Arial Narrow" w:hAnsi="Arial Narrow" w:cs="Arial Narrow"/>
          <w:lang w:val="es-MX"/>
        </w:rPr>
        <w:t>CONCURSANTE</w:t>
      </w:r>
      <w:r>
        <w:rPr>
          <w:rFonts w:ascii="Arial Narrow" w:hAnsi="Arial Narrow" w:cs="Arial Narrow"/>
          <w:lang w:val="es-MX"/>
        </w:rPr>
        <w:t xml:space="preserv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lastRenderedPageBreak/>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lastRenderedPageBreak/>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Que la maquinaria y el equipo de construcción sean los adecuados, necesarios y suficientes para ejecutar los trabajos objeto de la licitación y que los datos coincidan con el listado de maquinaria y equipo presentado por EL </w:t>
      </w:r>
      <w:r w:rsidRPr="00222D13">
        <w:rPr>
          <w:rFonts w:ascii="Arial Narrow" w:hAnsi="Arial Narrow" w:cs="Arial Narrow"/>
          <w:lang w:val="es-MX"/>
        </w:rPr>
        <w:lastRenderedPageBreak/>
        <w:t>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w:t>
      </w:r>
      <w:r w:rsidRPr="00222D13">
        <w:rPr>
          <w:rFonts w:ascii="Arial Narrow" w:hAnsi="Arial Narrow" w:cs="Arial Narrow"/>
          <w:lang w:val="es-MX"/>
        </w:rPr>
        <w:lastRenderedPageBreak/>
        <w:t>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Se constatará que para el análisis de los costos indirectos se haya considerado adecuadamente los </w:t>
      </w:r>
      <w:r w:rsidRPr="00222D13">
        <w:rPr>
          <w:rFonts w:ascii="Arial Narrow" w:hAnsi="Arial Narrow" w:cs="Arial Narrow"/>
          <w:lang w:val="es-MX"/>
        </w:rPr>
        <w:lastRenderedPageBreak/>
        <w:t>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xml:space="preserve">).- Los materiales y/o equipos de instalación permanente propuestos (Anexo T-10) no cumplan con las especificaciones o </w:t>
      </w:r>
      <w:r w:rsidR="005716D1" w:rsidRPr="00222D13">
        <w:rPr>
          <w:rFonts w:ascii="Arial Narrow" w:hAnsi="Arial Narrow" w:cs="Arial Narrow"/>
          <w:lang w:val="es-MX"/>
        </w:rPr>
        <w:lastRenderedPageBreak/>
        <w:t>características solicitadas por LA DEPENDENCIA.</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E72324" w:rsidRPr="00E72324">
        <w:rPr>
          <w:rFonts w:ascii="Arial Narrow" w:hAnsi="Arial Narrow" w:cs="Arial Narrow"/>
          <w:lang w:val="es-MX"/>
        </w:rPr>
        <w:t>CONCURSANTE</w:t>
      </w:r>
      <w:r w:rsidR="00F65FAD" w:rsidRPr="00F65FAD">
        <w:rPr>
          <w:rFonts w:ascii="Arial Narrow" w:hAnsi="Arial Narrow" w:cs="Arial Narrow"/>
          <w:lang w:val="es-MX"/>
        </w:rPr>
        <w:t xml:space="preserv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r>
        <w:rPr>
          <w:rFonts w:ascii="Arial Narrow" w:hAnsi="Arial Narrow" w:cs="Arial Narrow"/>
          <w:lang w:val="es-MX"/>
        </w:rPr>
        <w:t>.</w:t>
      </w:r>
      <w:r w:rsidR="006F13FF">
        <w:rPr>
          <w:rFonts w:ascii="Arial Narrow" w:hAnsi="Arial Narrow" w:cs="Arial Narrow"/>
          <w:lang w:val="es-MX"/>
        </w:rPr>
        <w:t>(Anexo T-14)</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E72324" w:rsidRPr="00E72324">
        <w:rPr>
          <w:rFonts w:ascii="Arial Narrow" w:hAnsi="Arial Narrow" w:cs="Arial Narrow"/>
          <w:b/>
          <w:sz w:val="22"/>
          <w:szCs w:val="22"/>
          <w:u w:val="single"/>
          <w:lang w:val="es-MX"/>
        </w:rPr>
        <w:t>CONCURSANTE</w:t>
      </w:r>
      <w:r w:rsidRPr="00407273">
        <w:rPr>
          <w:rFonts w:ascii="Arial Narrow" w:hAnsi="Arial Narrow"/>
          <w:b/>
          <w:noProof/>
          <w:sz w:val="22"/>
          <w:szCs w:val="22"/>
          <w:u w:val="single"/>
          <w:lang w:val="es-MX"/>
        </w:rPr>
        <w:t xml:space="preserv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w:t>
      </w:r>
      <w:r w:rsidRPr="00222D13">
        <w:rPr>
          <w:rFonts w:ascii="Arial Narrow" w:hAnsi="Arial Narrow" w:cs="Arial Narrow"/>
          <w:lang w:val="es-MX"/>
        </w:rPr>
        <w:lastRenderedPageBreak/>
        <w:t xml:space="preserve">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costos directos, conservando constantes los porcentajes de indirectos y utilidad originales durante el ejercicio del contrato, el </w:t>
      </w:r>
      <w:r w:rsidRPr="00222D13">
        <w:rPr>
          <w:rFonts w:ascii="Arial Narrow" w:hAnsi="Arial Narrow" w:cs="Arial Narrow"/>
          <w:lang w:val="es-MX"/>
        </w:rPr>
        <w:lastRenderedPageBreak/>
        <w:t>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Default="00E72D8E"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lastRenderedPageBreak/>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w:t>
      </w:r>
      <w:r w:rsidR="00E72324">
        <w:rPr>
          <w:rFonts w:ascii="Arial Narrow" w:hAnsi="Arial Narrow" w:cs="Arial"/>
          <w:sz w:val="32"/>
          <w:szCs w:val="32"/>
          <w:lang w:val="es-ES"/>
        </w:rPr>
        <w:t>UE DEBERÁ PRESENTAR EL</w:t>
      </w:r>
      <w:r w:rsidR="00E72324" w:rsidRPr="00E72324">
        <w:t xml:space="preserve"> </w:t>
      </w:r>
      <w:r w:rsidR="00E72324" w:rsidRPr="00E72324">
        <w:rPr>
          <w:rFonts w:ascii="Arial Narrow" w:hAnsi="Arial Narrow" w:cs="Arial"/>
          <w:sz w:val="32"/>
          <w:szCs w:val="32"/>
          <w:lang w:val="es-ES"/>
        </w:rPr>
        <w:t>CONCURSANTE</w:t>
      </w:r>
      <w:r w:rsidRPr="00F3692A">
        <w:rPr>
          <w:rFonts w:ascii="Arial Narrow" w:hAnsi="Arial Narrow" w:cs="Arial"/>
          <w:sz w:val="32"/>
          <w:szCs w:val="32"/>
          <w:lang w:val="es-ES"/>
        </w:rPr>
        <w:t xml:space="preserv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lastRenderedPageBreak/>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lastRenderedPageBreak/>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lastRenderedPageBreak/>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los supuestos a que se </w:t>
      </w:r>
      <w:r w:rsidRPr="00F3692A">
        <w:rPr>
          <w:rFonts w:ascii="Arial Narrow" w:hAnsi="Arial Narrow" w:cs="NimbusSanL"/>
          <w:color w:val="282828"/>
          <w:sz w:val="22"/>
          <w:szCs w:val="22"/>
          <w:lang w:val="es-MX" w:eastAsia="es-MX"/>
        </w:rPr>
        <w:lastRenderedPageBreak/>
        <w:t>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lastRenderedPageBreak/>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B80" w:rsidRDefault="00EA5B80">
      <w:r>
        <w:separator/>
      </w:r>
    </w:p>
  </w:endnote>
  <w:endnote w:type="continuationSeparator" w:id="0">
    <w:p w:rsidR="00EA5B80" w:rsidRDefault="00E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5B80" w:rsidRDefault="00EA5B8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560E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B80" w:rsidRDefault="00EA5B80">
      <w:r>
        <w:separator/>
      </w:r>
    </w:p>
  </w:footnote>
  <w:footnote w:type="continuationSeparator" w:id="0">
    <w:p w:rsidR="00EA5B80" w:rsidRDefault="00EA5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5B80" w:rsidRDefault="00EA5B8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5B80" w:rsidRDefault="00EA5B80">
    <w:pPr>
      <w:pStyle w:val="Encabezado"/>
      <w:jc w:val="center"/>
      <w:rPr>
        <w:rFonts w:ascii="Arial Narrow" w:hAnsi="Arial Narrow" w:cs="Arial Narrow"/>
        <w:b/>
        <w:bCs/>
      </w:rPr>
    </w:pPr>
  </w:p>
  <w:p w:rsidR="00EA5B80" w:rsidRPr="00397427" w:rsidRDefault="00EA5B80">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5B80" w:rsidRPr="0039742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5B80" w:rsidRPr="00943E6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5B80" w:rsidRDefault="00EA5B8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560E1"/>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528"/>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37DA9"/>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3CEB"/>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27"/>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4EE5"/>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32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5B80"/>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645FA-1F01-4228-B44A-38FBEC63D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42</Pages>
  <Words>21542</Words>
  <Characters>115891</Characters>
  <Application>Microsoft Office Word</Application>
  <DocSecurity>0</DocSecurity>
  <Lines>965</Lines>
  <Paragraphs>274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cp:revision>
  <cp:lastPrinted>2021-02-22T18:31:00Z</cp:lastPrinted>
  <dcterms:created xsi:type="dcterms:W3CDTF">2021-02-22T15:26:00Z</dcterms:created>
  <dcterms:modified xsi:type="dcterms:W3CDTF">2021-03-30T20:19:00Z</dcterms:modified>
</cp:coreProperties>
</file>