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EA5B80">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tcPr>
          <w:p w:rsidR="00E717CA" w:rsidRDefault="00B772BF" w:rsidP="00D625D0">
            <w:pPr>
              <w:jc w:val="center"/>
              <w:rPr>
                <w:rFonts w:ascii="Arial Narrow" w:hAnsi="Arial Narrow"/>
                <w:b/>
                <w:bCs/>
                <w:sz w:val="18"/>
                <w:szCs w:val="18"/>
              </w:rPr>
            </w:pPr>
            <w:r>
              <w:rPr>
                <w:rFonts w:ascii="Arial Narrow" w:hAnsi="Arial Narrow"/>
                <w:b/>
                <w:bCs/>
                <w:sz w:val="18"/>
                <w:szCs w:val="18"/>
              </w:rPr>
              <w:t>PREBASES 007-2021</w:t>
            </w:r>
          </w:p>
        </w:tc>
      </w:tr>
      <w:tr w:rsidR="00E717CA" w:rsidTr="00EA5B80">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tcPr>
          <w:p w:rsidR="00E717CA" w:rsidRDefault="00E717CA" w:rsidP="00E72D8E">
            <w:pPr>
              <w:jc w:val="center"/>
              <w:rPr>
                <w:rFonts w:ascii="Arial Narrow" w:hAnsi="Arial Narrow"/>
                <w:b/>
                <w:bCs/>
                <w:sz w:val="18"/>
                <w:szCs w:val="18"/>
              </w:rPr>
            </w:pPr>
            <w:bookmarkStart w:id="0" w:name="_GoBack"/>
            <w:bookmarkEnd w:id="0"/>
          </w:p>
        </w:tc>
      </w:tr>
      <w:tr w:rsidR="00E717CA" w:rsidTr="00EA5B80">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E717CA" w:rsidP="00E72D8E">
            <w:pPr>
              <w:jc w:val="center"/>
              <w:rPr>
                <w:rFonts w:ascii="Arial Narrow" w:hAnsi="Arial Narrow" w:cs="Arial Narrow"/>
                <w:b/>
                <w:sz w:val="18"/>
                <w:szCs w:val="18"/>
                <w:lang w:val="es-MX"/>
              </w:rPr>
            </w:pPr>
          </w:p>
        </w:tc>
      </w:tr>
      <w:tr w:rsidR="00E717CA" w:rsidTr="00EA5B80">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B772BF">
            <w:pPr>
              <w:jc w:val="center"/>
              <w:rPr>
                <w:rFonts w:ascii="Arial Narrow" w:hAnsi="Arial Narrow"/>
                <w:b/>
                <w:sz w:val="18"/>
                <w:szCs w:val="18"/>
              </w:rPr>
            </w:pPr>
            <w:r w:rsidRPr="00B772BF">
              <w:rPr>
                <w:rFonts w:ascii="Arial Narrow" w:hAnsi="Arial Narrow"/>
                <w:b/>
                <w:sz w:val="18"/>
                <w:szCs w:val="18"/>
              </w:rPr>
              <w:t>Pavimentación de diversas calles en el polígono norte de la Col. Alianza Real, Escobedo, N.L.</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7B1B07">
            <w:pPr>
              <w:jc w:val="center"/>
              <w:rPr>
                <w:rFonts w:ascii="Arial Narrow" w:hAnsi="Arial Narrow"/>
                <w:b/>
                <w:sz w:val="18"/>
                <w:szCs w:val="18"/>
                <w:lang w:val="es-MX"/>
              </w:rPr>
            </w:pP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E72D8E">
            <w:pPr>
              <w:jc w:val="center"/>
              <w:rPr>
                <w:rFonts w:ascii="Arial Narrow" w:hAnsi="Arial Narrow"/>
                <w:b/>
                <w:sz w:val="18"/>
                <w:szCs w:val="18"/>
                <w:lang w:val="es-MX"/>
              </w:rPr>
            </w:pP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1D5164">
            <w:pPr>
              <w:jc w:val="center"/>
              <w:rPr>
                <w:rFonts w:ascii="Arial Narrow" w:hAnsi="Arial Narrow"/>
                <w:b/>
                <w:sz w:val="18"/>
                <w:szCs w:val="18"/>
                <w:lang w:val="es-MX"/>
              </w:rPr>
            </w:pP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A5B80" w:rsidP="00EA5B80">
            <w:pPr>
              <w:jc w:val="center"/>
              <w:rPr>
                <w:rFonts w:ascii="Arial Narrow" w:hAnsi="Arial Narrow"/>
                <w:b/>
                <w:bCs/>
                <w:sz w:val="18"/>
                <w:szCs w:val="18"/>
              </w:rPr>
            </w:pPr>
            <w:r>
              <w:rPr>
                <w:rFonts w:ascii="Arial Narrow" w:hAnsi="Arial Narrow" w:cs="Arial Narrow"/>
                <w:b/>
                <w:bCs/>
                <w:sz w:val="18"/>
                <w:szCs w:val="18"/>
                <w:lang w:val="es-MX"/>
              </w:rPr>
              <w:t xml:space="preserve">00 </w:t>
            </w:r>
            <w:r w:rsidR="00C24F7D"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 xml:space="preserve">_____ </w:t>
            </w:r>
            <w:proofErr w:type="spellStart"/>
            <w:r w:rsidR="00D625D0">
              <w:rPr>
                <w:rFonts w:ascii="Arial Narrow" w:hAnsi="Arial Narrow" w:cs="Arial Narrow"/>
                <w:b/>
                <w:bCs/>
                <w:sz w:val="18"/>
                <w:szCs w:val="18"/>
                <w:lang w:val="es-MX"/>
              </w:rPr>
              <w:t>de</w:t>
            </w:r>
            <w:proofErr w:type="spellEnd"/>
            <w:r w:rsidR="00D625D0">
              <w:rPr>
                <w:rFonts w:ascii="Arial Narrow" w:hAnsi="Arial Narrow" w:cs="Arial Narrow"/>
                <w:b/>
                <w:bCs/>
                <w:sz w:val="18"/>
                <w:szCs w:val="18"/>
                <w:lang w:val="es-MX"/>
              </w:rPr>
              <w:t xml:space="preserv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E72D8E">
            <w:pPr>
              <w:jc w:val="center"/>
              <w:rPr>
                <w:rFonts w:ascii="Arial Narrow" w:hAnsi="Arial Narrow"/>
                <w:b/>
                <w:bCs/>
                <w:sz w:val="18"/>
                <w:szCs w:val="18"/>
              </w:rPr>
            </w:pP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E46CF9" w:rsidRDefault="00E46CF9" w:rsidP="00E46CF9">
            <w:pPr>
              <w:jc w:val="center"/>
              <w:rPr>
                <w:rFonts w:ascii="Arial Narrow" w:hAnsi="Arial Narrow" w:cs="Arial Narrow"/>
                <w:b/>
                <w:bCs/>
                <w:sz w:val="18"/>
                <w:szCs w:val="18"/>
                <w:highlight w:val="yellow"/>
                <w:lang w:val="es-MX"/>
              </w:rPr>
            </w:pPr>
            <w:r>
              <w:rPr>
                <w:rFonts w:ascii="Arial Narrow" w:hAnsi="Arial Narrow"/>
                <w:b/>
                <w:sz w:val="18"/>
                <w:szCs w:val="18"/>
                <w:highlight w:val="yellow"/>
                <w:lang w:val="es-MX"/>
              </w:rPr>
              <w:t>E</w:t>
            </w:r>
            <w:r w:rsidRPr="00E46CF9">
              <w:rPr>
                <w:rFonts w:ascii="Arial Narrow" w:hAnsi="Arial Narrow"/>
                <w:b/>
                <w:sz w:val="18"/>
                <w:szCs w:val="18"/>
                <w:highlight w:val="yellow"/>
                <w:lang w:val="es-MX"/>
              </w:rPr>
              <w:t>xperiencia en trabajos estructura para pavimento,</w:t>
            </w:r>
            <w:r>
              <w:rPr>
                <w:rFonts w:ascii="Arial Narrow" w:hAnsi="Arial Narrow"/>
                <w:b/>
                <w:sz w:val="18"/>
                <w:szCs w:val="18"/>
                <w:highlight w:val="yellow"/>
                <w:lang w:val="es-MX"/>
              </w:rPr>
              <w:t xml:space="preserve"> carpeta asfá</w:t>
            </w:r>
            <w:r w:rsidRPr="00E46CF9">
              <w:rPr>
                <w:rFonts w:ascii="Arial Narrow" w:hAnsi="Arial Narrow"/>
                <w:b/>
                <w:sz w:val="18"/>
                <w:szCs w:val="18"/>
                <w:highlight w:val="yellow"/>
                <w:lang w:val="es-MX"/>
              </w:rPr>
              <w:t>ltica,</w:t>
            </w:r>
            <w:r>
              <w:rPr>
                <w:rFonts w:ascii="Arial Narrow" w:hAnsi="Arial Narrow"/>
                <w:b/>
                <w:sz w:val="18"/>
                <w:szCs w:val="18"/>
                <w:highlight w:val="yellow"/>
                <w:lang w:val="es-MX"/>
              </w:rPr>
              <w:t xml:space="preserve"> albañilería e instalaciones hidrá</w:t>
            </w:r>
            <w:r w:rsidRPr="00E46CF9">
              <w:rPr>
                <w:rFonts w:ascii="Arial Narrow" w:hAnsi="Arial Narrow"/>
                <w:b/>
                <w:sz w:val="18"/>
                <w:szCs w:val="18"/>
                <w:highlight w:val="yellow"/>
                <w:lang w:val="es-MX"/>
              </w:rPr>
              <w:t>ulicas.</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1C6DE7">
            <w:pPr>
              <w:jc w:val="center"/>
              <w:rPr>
                <w:rFonts w:ascii="Arial Narrow" w:hAnsi="Arial Narrow"/>
                <w:b/>
                <w:bCs/>
                <w:sz w:val="18"/>
                <w:szCs w:val="18"/>
                <w:highlight w:val="yellow"/>
              </w:rPr>
            </w:pP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6F13FF">
            <w:pPr>
              <w:jc w:val="center"/>
              <w:rPr>
                <w:rFonts w:ascii="Arial Narrow" w:hAnsi="Arial Narrow" w:cs="Arial Narrow"/>
                <w:b/>
                <w:bCs/>
                <w:sz w:val="18"/>
                <w:szCs w:val="18"/>
                <w:highlight w:val="yellow"/>
                <w:lang w:val="es-MX"/>
              </w:rPr>
            </w:pP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EA5B80">
        <w:rPr>
          <w:rFonts w:ascii="Arial Narrow" w:hAnsi="Arial Narrow" w:cs="Arial Narrow"/>
          <w:lang w:val="es-MX"/>
        </w:rPr>
        <w:t xml:space="preserve">teniendo </w:t>
      </w:r>
      <w:proofErr w:type="gramStart"/>
      <w:r w:rsidR="00EA5B80">
        <w:rPr>
          <w:rFonts w:ascii="Arial Narrow" w:hAnsi="Arial Narrow" w:cs="Arial Narrow"/>
          <w:lang w:val="es-MX"/>
        </w:rPr>
        <w:t>este</w:t>
      </w:r>
      <w:proofErr w:type="gramEnd"/>
      <w:r w:rsidR="00EA5B80">
        <w:rPr>
          <w:rFonts w:ascii="Arial Narrow" w:hAnsi="Arial Narrow" w:cs="Arial Narrow"/>
          <w:lang w:val="es-MX"/>
        </w:rPr>
        <w:t xml:space="preserve"> 10 dí</w:t>
      </w:r>
      <w:r w:rsidR="00A01F0C">
        <w:rPr>
          <w:rFonts w:ascii="Arial Narrow" w:hAnsi="Arial Narrow" w:cs="Arial Narrow"/>
          <w:lang w:val="es-MX"/>
        </w:rPr>
        <w:t>as naturales para su sol</w:t>
      </w:r>
      <w:r w:rsidR="00EA5B80">
        <w:rPr>
          <w:rFonts w:ascii="Arial Narrow" w:hAnsi="Arial Narrow" w:cs="Arial Narrow"/>
          <w:lang w:val="es-MX"/>
        </w:rPr>
        <w:t>icitud al residente de supervisió</w:t>
      </w:r>
      <w:r w:rsidR="00A01F0C">
        <w:rPr>
          <w:rFonts w:ascii="Arial Narrow" w:hAnsi="Arial Narrow" w:cs="Arial Narrow"/>
          <w:lang w:val="es-MX"/>
        </w:rPr>
        <w:t xml:space="preserve">n,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EA5B80">
        <w:rPr>
          <w:rFonts w:ascii="Arial Narrow" w:hAnsi="Arial Narrow" w:cs="Arial Narrow"/>
          <w:lang w:val="es-MX"/>
        </w:rPr>
        <w:t>o no se realic</w:t>
      </w:r>
      <w:r w:rsidR="00A01F0C">
        <w:rPr>
          <w:rFonts w:ascii="Arial Narrow" w:hAnsi="Arial Narrow" w:cs="Arial Narrow"/>
          <w:lang w:val="es-MX"/>
        </w:rPr>
        <w:t xml:space="preserve">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EA5B80">
        <w:rPr>
          <w:rFonts w:ascii="Arial Narrow" w:hAnsi="Arial Narrow" w:cs="Arial Narrow"/>
          <w:b/>
          <w:bCs/>
          <w:highlight w:val="yellow"/>
          <w:u w:val="single"/>
          <w:lang w:val="es-MX"/>
        </w:rPr>
        <w:t>19</w:t>
      </w:r>
      <w:r w:rsidR="00C35721" w:rsidRPr="00C35721">
        <w:rPr>
          <w:rFonts w:ascii="Arial Narrow" w:hAnsi="Arial Narrow" w:cs="Arial Narrow"/>
          <w:b/>
          <w:bCs/>
          <w:highlight w:val="yellow"/>
          <w:u w:val="single"/>
          <w:lang w:val="es-MX"/>
        </w:rPr>
        <w:t>)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w:t>
      </w:r>
      <w:r w:rsidR="00EA5B80">
        <w:rPr>
          <w:rFonts w:ascii="Arial Narrow" w:hAnsi="Arial Narrow" w:cs="Arial Narrow"/>
          <w:b/>
          <w:highlight w:val="yellow"/>
          <w:u w:val="single"/>
          <w:lang w:val="es-MX"/>
        </w:rPr>
        <w:t>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w:t>
      </w:r>
      <w:r w:rsidR="00D84EE5" w:rsidRPr="00D84EE5">
        <w:rPr>
          <w:rFonts w:ascii="Arial Narrow" w:hAnsi="Arial Narrow" w:cs="Arial Narrow"/>
          <w:b/>
          <w:highlight w:val="yellow"/>
          <w:u w:val="single"/>
          <w:lang w:val="es-MX"/>
        </w:rPr>
        <w:t>CONCURSANTE</w:t>
      </w:r>
      <w:r w:rsidR="00C911D7" w:rsidRPr="00D84EE5">
        <w:rPr>
          <w:rFonts w:ascii="Arial Narrow" w:hAnsi="Arial Narrow" w:cs="Arial Narrow"/>
          <w:b/>
          <w:highlight w:val="yellow"/>
          <w:u w:val="single"/>
          <w:lang w:val="es-MX"/>
        </w:rPr>
        <w:t xml:space="preserve"> </w:t>
      </w:r>
      <w:r w:rsidR="00C911D7">
        <w:rPr>
          <w:rFonts w:ascii="Arial Narrow" w:hAnsi="Arial Narrow" w:cs="Arial Narrow"/>
          <w:b/>
          <w:highlight w:val="yellow"/>
          <w:u w:val="single"/>
          <w:lang w:val="es-MX"/>
        </w:rPr>
        <w:t xml:space="preserve">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D84EE5" w:rsidRPr="00D84EE5">
        <w:rPr>
          <w:rFonts w:ascii="Arial Narrow" w:hAnsi="Arial Narrow" w:cs="Arial Narrow"/>
          <w:b/>
          <w:highlight w:val="yellow"/>
          <w:u w:val="single"/>
          <w:lang w:val="es-MX"/>
        </w:rPr>
        <w:t>CONCURSANTE</w:t>
      </w:r>
      <w:r w:rsidR="001C0B4A">
        <w:rPr>
          <w:rFonts w:ascii="Arial Narrow" w:hAnsi="Arial Narrow" w:cs="Arial Narrow"/>
          <w:b/>
          <w:highlight w:val="yellow"/>
          <w:u w:val="single"/>
          <w:lang w:val="es-MX"/>
        </w:rPr>
        <w:t xml:space="preserv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D84EE5" w:rsidRPr="00D84EE5">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D84EE5" w:rsidRPr="00D84EE5">
        <w:rPr>
          <w:rFonts w:ascii="Arial Narrow" w:hAnsi="Arial Narrow" w:cs="Arial Narrow"/>
          <w:b/>
          <w:bCs/>
          <w:highlight w:val="yellow"/>
          <w:u w:val="single"/>
          <w:lang w:val="es-ES"/>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E72324" w:rsidRPr="00E72324">
        <w:rPr>
          <w:highlight w:val="yellow"/>
          <w:lang w:val="es-MX"/>
        </w:rPr>
        <w:t>CONCURSANTE</w:t>
      </w:r>
      <w:r w:rsidRPr="001E2B95">
        <w:rPr>
          <w:highlight w:val="yellow"/>
        </w:rPr>
        <w:t xml:space="preserv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D84EE5" w:rsidRPr="00D84EE5">
        <w:rPr>
          <w:rFonts w:ascii="Arial Narrow" w:hAnsi="Arial Narrow" w:cs="Arial Narrow"/>
        </w:rPr>
        <w:t>CONCURSANTE</w:t>
      </w:r>
      <w:r w:rsidRPr="0008460F">
        <w:rPr>
          <w:rFonts w:ascii="Arial Narrow" w:hAnsi="Arial Narrow" w:cs="Arial Narrow"/>
        </w:rPr>
        <w:t>,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En su caso, el acuerdo preliminar de asociación, en esta situación las empresas asociadas deberán presentar </w:t>
      </w:r>
      <w:r w:rsidRPr="00397427">
        <w:rPr>
          <w:rFonts w:ascii="Arial Narrow" w:hAnsi="Arial Narrow" w:cs="Arial Narrow"/>
        </w:rPr>
        <w:lastRenderedPageBreak/>
        <w:t>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D84EE5" w:rsidRPr="00397427">
        <w:rPr>
          <w:rFonts w:ascii="Arial Narrow" w:hAnsi="Arial Narrow" w:cs="Arial Narrow"/>
          <w:lang w:val="es-MX"/>
        </w:rPr>
        <w:t>CONCURSANTE</w:t>
      </w:r>
      <w:r w:rsidRPr="00397427">
        <w:rPr>
          <w:rFonts w:ascii="Arial Narrow" w:hAnsi="Arial Narrow" w:cs="Arial Narrow"/>
          <w:lang w:val="es-MX"/>
        </w:rPr>
        <w:t>,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 xml:space="preserve">Es indispensable presentar la cedula profesional de los residentes de obra los cuales </w:t>
      </w:r>
      <w:r w:rsidR="00982DFB">
        <w:rPr>
          <w:rFonts w:ascii="Arial Narrow" w:hAnsi="Arial Narrow" w:cs="Arial Narrow"/>
          <w:lang w:val="es-MX"/>
        </w:rPr>
        <w:lastRenderedPageBreak/>
        <w:t>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D84EE5" w:rsidRPr="00397427">
        <w:rPr>
          <w:rFonts w:ascii="Arial Narrow" w:hAnsi="Arial Narrow" w:cs="Arial Narrow"/>
          <w:lang w:val="es-MX"/>
        </w:rPr>
        <w:t>CONCURSANTE</w:t>
      </w:r>
      <w:r w:rsidRPr="00722816">
        <w:rPr>
          <w:rFonts w:ascii="Arial Narrow" w:hAnsi="Arial Narrow" w:cs="Arial Narrow"/>
          <w:lang w:val="es-MX"/>
        </w:rPr>
        <w:t xml:space="preserv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w:t>
      </w:r>
      <w:r w:rsidR="00D84EE5" w:rsidRPr="00397427">
        <w:rPr>
          <w:rFonts w:ascii="Arial Narrow" w:hAnsi="Arial Narrow" w:cs="Arial Narrow"/>
          <w:lang w:val="es-MX"/>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D84EE5" w:rsidRPr="00397427">
        <w:rPr>
          <w:rFonts w:ascii="Arial Narrow" w:hAnsi="Arial Narrow" w:cs="Arial Narrow"/>
          <w:lang w:val="es-MX"/>
        </w:rPr>
        <w:t>CONCURSANTE</w:t>
      </w:r>
      <w:r w:rsidRPr="004B133C">
        <w:rPr>
          <w:rFonts w:ascii="Arial Narrow" w:hAnsi="Arial Narrow"/>
          <w:noProof/>
          <w:lang w:val="es-ES"/>
        </w:rPr>
        <w:t xml:space="preserv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D84EE5" w:rsidRPr="00397427">
        <w:rPr>
          <w:rFonts w:ascii="Arial Narrow" w:hAnsi="Arial Narrow" w:cs="Arial Narrow"/>
          <w:lang w:val="es-MX"/>
        </w:rPr>
        <w:t>CONCURSANTE</w:t>
      </w:r>
      <w:r w:rsidRPr="00547488">
        <w:rPr>
          <w:rFonts w:ascii="Arial Narrow" w:hAnsi="Arial Narrow"/>
          <w:noProof/>
          <w:lang w:val="es-ES"/>
        </w:rPr>
        <w:t xml:space="preserv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E46CF9" w:rsidP="00EA5B80">
            <w:pPr>
              <w:widowControl/>
              <w:jc w:val="center"/>
              <w:rPr>
                <w:rFonts w:ascii="Arial Narrow" w:hAnsi="Arial Narrow"/>
                <w:b/>
                <w:color w:val="000000"/>
                <w:sz w:val="16"/>
                <w:szCs w:val="16"/>
                <w:highlight w:val="yellow"/>
                <w:lang w:val="es-MX" w:eastAsia="es-MX"/>
              </w:rPr>
            </w:pPr>
            <w:r w:rsidRPr="00E46CF9">
              <w:rPr>
                <w:rFonts w:ascii="Arial Narrow" w:hAnsi="Arial Narrow"/>
                <w:b/>
                <w:sz w:val="16"/>
                <w:szCs w:val="16"/>
                <w:highlight w:val="yellow"/>
                <w:lang w:val="es-MX"/>
              </w:rPr>
              <w:t>Experiencia en trabajos estructura para pavimento, carpeta asfáltica, albañilería e instalaciones hidráulicas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984086" w:rsidP="00737A6F">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D84EE5" w:rsidRPr="00397427">
        <w:rPr>
          <w:rFonts w:ascii="Arial Narrow" w:hAnsi="Arial Narrow" w:cs="Arial Narrow"/>
          <w:lang w:val="es-MX"/>
        </w:rPr>
        <w:t>CONCURSANTE</w:t>
      </w:r>
      <w:r w:rsidRPr="00222D13">
        <w:rPr>
          <w:rFonts w:ascii="Arial Narrow" w:hAnsi="Arial Narrow" w:cs="Arial Narrow"/>
          <w:lang w:val="es-MX"/>
        </w:rPr>
        <w:t xml:space="preserv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D84EE5" w:rsidRPr="00397427">
        <w:rPr>
          <w:rFonts w:ascii="Arial Narrow" w:hAnsi="Arial Narrow" w:cs="Arial Narrow"/>
          <w:lang w:val="es-MX"/>
        </w:rPr>
        <w:t>CONCURSANTE</w:t>
      </w:r>
      <w:r w:rsidR="00F32784" w:rsidRPr="00F32784">
        <w:rPr>
          <w:rFonts w:ascii="Arial Narrow" w:hAnsi="Arial Narrow"/>
        </w:rPr>
        <w:t xml:space="preserv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w:t>
      </w:r>
      <w:r w:rsidR="009A3CEB" w:rsidRPr="00397427">
        <w:rPr>
          <w:rFonts w:ascii="Arial Narrow" w:hAnsi="Arial Narrow" w:cs="Arial Narrow"/>
          <w:lang w:val="es-MX"/>
        </w:rPr>
        <w:t>CONCURSANTE</w:t>
      </w:r>
      <w:r w:rsidR="009A3CEB">
        <w:rPr>
          <w:rFonts w:ascii="Arial Narrow" w:hAnsi="Arial Narrow" w:cs="Arial Narrow"/>
          <w:lang w:val="es-MX"/>
        </w:rPr>
        <w:t>S</w:t>
      </w:r>
      <w:r w:rsidRPr="00F32784">
        <w:rPr>
          <w:rFonts w:ascii="Arial Narrow" w:hAnsi="Arial Narrow"/>
        </w:rPr>
        <w:t xml:space="preserve">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9A3CEB" w:rsidRPr="00397427">
        <w:rPr>
          <w:rFonts w:ascii="Arial Narrow" w:hAnsi="Arial Narrow" w:cs="Arial Narrow"/>
          <w:lang w:val="es-MX"/>
        </w:rPr>
        <w:t>CONCURSANTE</w:t>
      </w:r>
      <w:r w:rsidRPr="00F32784">
        <w:rPr>
          <w:rFonts w:ascii="Arial Narrow" w:hAnsi="Arial Narrow"/>
        </w:rPr>
        <w:t>,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9A3CEB" w:rsidRPr="009A3CEB">
        <w:rPr>
          <w:rFonts w:ascii="Arial Narrow" w:hAnsi="Arial Narrow" w:cs="Arial Narrow"/>
          <w:b/>
          <w:lang w:val="es-MX"/>
        </w:rPr>
        <w:t>CONCURSANTES</w:t>
      </w:r>
      <w:r w:rsidRPr="00455227">
        <w:rPr>
          <w:rFonts w:ascii="Arial Narrow" w:hAnsi="Arial Narrow" w:cs="Arial"/>
          <w:b/>
        </w:rPr>
        <w:t xml:space="preserve"> deberán adjuntar copias de los documentos que comprueben la Certificación Vigente de los Laboratorios y de los Profesionales Responsables; en caso de que la Certificación no esté vigente, los </w:t>
      </w:r>
      <w:r w:rsidR="00E72324" w:rsidRPr="00E72324">
        <w:rPr>
          <w:rFonts w:ascii="Arial Narrow" w:hAnsi="Arial Narrow" w:cs="Arial Narrow"/>
          <w:b/>
          <w:lang w:val="es-MX"/>
        </w:rPr>
        <w:t>CONCURSANTES</w:t>
      </w:r>
      <w:r w:rsidRPr="00455227">
        <w:rPr>
          <w:rFonts w:ascii="Arial Narrow" w:hAnsi="Arial Narrow" w:cs="Arial"/>
          <w:b/>
        </w:rPr>
        <w:t xml:space="preserve">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sidRPr="00397427">
        <w:rPr>
          <w:rFonts w:ascii="Arial Narrow" w:hAnsi="Arial Narrow" w:cs="Arial Narrow"/>
          <w:b/>
          <w:u w:val="single"/>
          <w:lang w:val="es-MX"/>
        </w:rPr>
        <w:t xml:space="preserve"> </w:t>
      </w:r>
      <w:proofErr w:type="gramStart"/>
      <w:r w:rsidRPr="00397427">
        <w:rPr>
          <w:rFonts w:ascii="Arial Narrow" w:hAnsi="Arial Narrow" w:cs="Arial Narrow"/>
          <w:b/>
          <w:u w:val="single"/>
          <w:lang w:val="es-MX"/>
        </w:rPr>
        <w:t>deberán</w:t>
      </w:r>
      <w:proofErr w:type="gramEnd"/>
      <w:r w:rsidRPr="00397427">
        <w:rPr>
          <w:rFonts w:ascii="Arial Narrow" w:hAnsi="Arial Narrow" w:cs="Arial Narrow"/>
          <w:b/>
          <w:u w:val="single"/>
          <w:lang w:val="es-MX"/>
        </w:rPr>
        <w:t xml:space="preserve">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9A3CEB" w:rsidRPr="00397427">
        <w:rPr>
          <w:rFonts w:ascii="Arial Narrow" w:hAnsi="Arial Narrow" w:cs="Arial Narrow"/>
          <w:lang w:val="es-MX"/>
        </w:rPr>
        <w:t>CONCURSANTE</w:t>
      </w:r>
      <w:r>
        <w:rPr>
          <w:rFonts w:ascii="Arial Narrow" w:hAnsi="Arial Narrow" w:cs="Arial Narrow"/>
          <w:lang w:val="es-MX"/>
        </w:rPr>
        <w:t xml:space="preserv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Pr>
          <w:rFonts w:ascii="Arial Narrow" w:hAnsi="Arial Narrow" w:cs="Arial Narrow"/>
          <w:b/>
          <w:u w:val="single"/>
          <w:lang w:val="es-MX"/>
        </w:rPr>
        <w:t xml:space="preserve"> </w:t>
      </w:r>
      <w:proofErr w:type="gramStart"/>
      <w:r>
        <w:rPr>
          <w:rFonts w:ascii="Arial Narrow" w:hAnsi="Arial Narrow" w:cs="Arial Narrow"/>
          <w:b/>
          <w:u w:val="single"/>
          <w:lang w:val="es-MX"/>
        </w:rPr>
        <w:t>deberán</w:t>
      </w:r>
      <w:proofErr w:type="gramEnd"/>
      <w:r>
        <w:rPr>
          <w:rFonts w:ascii="Arial Narrow" w:hAnsi="Arial Narrow" w:cs="Arial Narrow"/>
          <w:b/>
          <w:u w:val="single"/>
          <w:lang w:val="es-MX"/>
        </w:rPr>
        <w:t xml:space="preserve">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w:t>
      </w:r>
      <w:r w:rsidRPr="00222D13">
        <w:rPr>
          <w:rFonts w:ascii="Arial Narrow" w:hAnsi="Arial Narrow" w:cs="Arial Narrow"/>
          <w:lang w:val="es-MX"/>
        </w:rPr>
        <w:lastRenderedPageBreak/>
        <w:t xml:space="preserve">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w:t>
      </w:r>
      <w:r w:rsidRPr="00397427">
        <w:rPr>
          <w:rFonts w:ascii="Arial Narrow" w:hAnsi="Arial Narrow" w:cs="Arial Narrow"/>
          <w:lang w:val="es-MX"/>
        </w:rPr>
        <w:lastRenderedPageBreak/>
        <w:t>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EA5B80">
        <w:rPr>
          <w:rFonts w:ascii="Arial Narrow" w:hAnsi="Arial Narrow" w:cs="Arial Narrow"/>
          <w:b/>
          <w:highlight w:val="yellow"/>
          <w:u w:val="single"/>
          <w:lang w:val="es-MX"/>
        </w:rPr>
        <w:t xml:space="preserve">n </w:t>
      </w:r>
      <w:proofErr w:type="spellStart"/>
      <w:r w:rsidR="00EA5B80">
        <w:rPr>
          <w:rFonts w:ascii="Arial Narrow" w:hAnsi="Arial Narrow" w:cs="Arial Narrow"/>
          <w:b/>
          <w:highlight w:val="yellow"/>
          <w:u w:val="single"/>
          <w:lang w:val="es-MX"/>
        </w:rPr>
        <w:t>Miscelanea</w:t>
      </w:r>
      <w:proofErr w:type="spellEnd"/>
      <w:r w:rsidR="00EA5B80">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Pr>
          <w:rFonts w:ascii="Arial Narrow" w:hAnsi="Arial Narrow" w:cs="Arial Narrow"/>
          <w:b/>
          <w:highlight w:val="yellow"/>
          <w:u w:val="single"/>
          <w:lang w:val="es-MX"/>
        </w:rPr>
        <w:t xml:space="preserve">). Manifestación en la que 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declara que se encuentra al corriente en sus obligaciones fiscales, comprobándolo mediante la presentación de </w:t>
      </w:r>
      <w:r>
        <w:rPr>
          <w:rFonts w:ascii="Arial Narrow" w:hAnsi="Arial Narrow" w:cs="Arial Narrow"/>
          <w:b/>
          <w:highlight w:val="yellow"/>
          <w:u w:val="single"/>
          <w:lang w:val="es-MX"/>
        </w:rPr>
        <w:lastRenderedPageBreak/>
        <w:t xml:space="preserve">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 xml:space="preserve">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Con la finalidad de dar cumplim</w:t>
      </w:r>
      <w:r w:rsidR="009A3CEB">
        <w:rPr>
          <w:rFonts w:ascii="Arial Narrow" w:hAnsi="Arial Narrow" w:cs="Arial Narrow"/>
          <w:b/>
          <w:highlight w:val="yellow"/>
          <w:u w:val="single"/>
          <w:lang w:val="es-MX"/>
        </w:rPr>
        <w:t xml:space="preserve">iento al acuerdo de </w:t>
      </w:r>
      <w:proofErr w:type="spellStart"/>
      <w:r w:rsidR="009A3CEB">
        <w:rPr>
          <w:rFonts w:ascii="Arial Narrow" w:hAnsi="Arial Narrow" w:cs="Arial Narrow"/>
          <w:b/>
          <w:highlight w:val="yellow"/>
          <w:u w:val="single"/>
          <w:lang w:val="es-MX"/>
        </w:rPr>
        <w:t>merito</w:t>
      </w:r>
      <w:proofErr w:type="spellEnd"/>
      <w:r w:rsidR="009A3CEB">
        <w:rPr>
          <w:rFonts w:ascii="Arial Narrow" w:hAnsi="Arial Narrow" w:cs="Arial Narrow"/>
          <w:b/>
          <w:highlight w:val="yellow"/>
          <w:u w:val="single"/>
          <w:lang w:val="es-MX"/>
        </w:rPr>
        <w:t xml:space="preserve">, el </w:t>
      </w:r>
      <w:r w:rsidR="009A3CEB" w:rsidRPr="009A3CEB">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9A3CEB" w:rsidRPr="009A3CEB">
        <w:rPr>
          <w:rFonts w:ascii="Arial Narrow" w:hAnsi="Arial Narrow" w:cs="Arial Narrow"/>
          <w:b/>
          <w:highlight w:val="yellow"/>
          <w:u w:val="single"/>
          <w:lang w:val="es-MX"/>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9A3CEB" w:rsidRPr="009A3CEB">
        <w:rPr>
          <w:highlight w:val="yellow"/>
          <w:lang w:val="es-MX"/>
        </w:rPr>
        <w:t>CONCURSANTE</w:t>
      </w:r>
      <w:r w:rsidRPr="00212EB4">
        <w:rPr>
          <w:highlight w:val="yellow"/>
        </w:rPr>
        <w:t xml:space="preserve"> GANADOR, CUMPLIRÁ CON LAS OBLIGACIONES QUE EN MATERIA EN </w:t>
      </w:r>
      <w:r w:rsidRPr="00212EB4">
        <w:rPr>
          <w:highlight w:val="yellow"/>
        </w:rPr>
        <w:lastRenderedPageBreak/>
        <w:t>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w:t>
      </w:r>
      <w:r w:rsidRPr="00222D13">
        <w:rPr>
          <w:rFonts w:ascii="Arial Narrow" w:hAnsi="Arial Narrow" w:cs="Arial Narrow"/>
          <w:lang w:val="es-MX"/>
        </w:rPr>
        <w:lastRenderedPageBreak/>
        <w:t>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w:t>
      </w:r>
      <w:r w:rsidR="009A3CEB" w:rsidRPr="009A3CEB">
        <w:rPr>
          <w:rFonts w:ascii="Arial Narrow" w:hAnsi="Arial Narrow"/>
          <w:b/>
          <w:noProof/>
          <w:sz w:val="22"/>
          <w:szCs w:val="22"/>
          <w:lang w:val="es-MX"/>
        </w:rPr>
        <w:t>CONCURSANTE</w:t>
      </w:r>
      <w:r w:rsidRPr="00FA3883">
        <w:rPr>
          <w:rFonts w:ascii="Arial Narrow" w:hAnsi="Arial Narrow"/>
          <w:b/>
          <w:noProof/>
          <w:sz w:val="22"/>
          <w:szCs w:val="22"/>
          <w:lang w:val="es-MX"/>
        </w:rPr>
        <w:t xml:space="preserv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En este evento el </w:t>
      </w:r>
      <w:r w:rsidR="009A3CEB" w:rsidRPr="009A3CEB">
        <w:rPr>
          <w:rFonts w:ascii="Arial Narrow" w:hAnsi="Arial Narrow" w:cs="Arial Narrow"/>
          <w:lang w:val="es-MX"/>
        </w:rPr>
        <w:t>CONCURSANTE</w:t>
      </w:r>
      <w:r>
        <w:rPr>
          <w:rFonts w:ascii="Arial Narrow" w:hAnsi="Arial Narrow" w:cs="Arial Narrow"/>
          <w:lang w:val="es-MX"/>
        </w:rPr>
        <w:t xml:space="preserv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lastRenderedPageBreak/>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en la maquinaria y equipo de construcción, los rendimientos de éstos sean considerados como nuevos, para lo </w:t>
      </w:r>
      <w:r w:rsidRPr="00222D13">
        <w:rPr>
          <w:rFonts w:ascii="Arial Narrow" w:hAnsi="Arial Narrow" w:cs="Arial Narrow"/>
          <w:lang w:val="es-MX"/>
        </w:rPr>
        <w:lastRenderedPageBreak/>
        <w:t>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Se verificará que las operaciones aritméticas se hayan ejecutado correctamente, en caso de que una o más tenga errores se efectuarán las correcciones correspondientes, el monto correcto será el que se considerará para el análisis </w:t>
      </w:r>
      <w:r w:rsidRPr="00222D13">
        <w:rPr>
          <w:rFonts w:ascii="Arial Narrow" w:hAnsi="Arial Narrow" w:cs="Arial Narrow"/>
          <w:lang w:val="es-MX"/>
        </w:rPr>
        <w:lastRenderedPageBreak/>
        <w:t>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xml:space="preserve">).-  A EL CONCURSANTE se le hayan hecho reclamación o reclamaciones formales por la ejecución de otros contratos </w:t>
      </w:r>
      <w:r w:rsidR="005716D1" w:rsidRPr="00222D13">
        <w:rPr>
          <w:rFonts w:ascii="Arial Narrow" w:hAnsi="Arial Narrow" w:cs="Arial Narrow"/>
          <w:lang w:val="es-MX"/>
        </w:rPr>
        <w:lastRenderedPageBreak/>
        <w:t>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E72324" w:rsidRPr="00E72324">
        <w:rPr>
          <w:rFonts w:ascii="Arial Narrow" w:hAnsi="Arial Narrow" w:cs="Arial Narrow"/>
          <w:lang w:val="es-MX"/>
        </w:rPr>
        <w:t>CONCURSANTE</w:t>
      </w:r>
      <w:r w:rsidR="00F65FAD" w:rsidRPr="00F65FAD">
        <w:rPr>
          <w:rFonts w:ascii="Arial Narrow" w:hAnsi="Arial Narrow" w:cs="Arial Narrow"/>
          <w:lang w:val="es-MX"/>
        </w:rPr>
        <w:t xml:space="preserv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r>
        <w:rPr>
          <w:rFonts w:ascii="Arial Narrow" w:hAnsi="Arial Narrow" w:cs="Arial Narrow"/>
          <w:lang w:val="es-MX"/>
        </w:rPr>
        <w:t>.</w:t>
      </w:r>
      <w:r w:rsidR="006F13FF">
        <w:rPr>
          <w:rFonts w:ascii="Arial Narrow" w:hAnsi="Arial Narrow" w:cs="Arial Narrow"/>
          <w:lang w:val="es-MX"/>
        </w:rPr>
        <w:t>(Anexo T-14)</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E72324" w:rsidRPr="00E72324">
        <w:rPr>
          <w:rFonts w:ascii="Arial Narrow" w:hAnsi="Arial Narrow" w:cs="Arial Narrow"/>
          <w:b/>
          <w:sz w:val="22"/>
          <w:szCs w:val="22"/>
          <w:u w:val="single"/>
          <w:lang w:val="es-MX"/>
        </w:rPr>
        <w:t>CONCURSANTE</w:t>
      </w:r>
      <w:r w:rsidRPr="00407273">
        <w:rPr>
          <w:rFonts w:ascii="Arial Narrow" w:hAnsi="Arial Narrow"/>
          <w:b/>
          <w:noProof/>
          <w:sz w:val="22"/>
          <w:szCs w:val="22"/>
          <w:u w:val="single"/>
          <w:lang w:val="es-MX"/>
        </w:rPr>
        <w:t xml:space="preserv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Igualmente se obliga a presentar en el mismo plazo los análisis de precios unitarios complementarios a los solicitados en el Apéndice A-6 y los listados y costos básicos de los materiales, mano de obra y maquinaria correspondientes, a efecto de que en </w:t>
      </w:r>
      <w:r w:rsidRPr="00222D13">
        <w:rPr>
          <w:rFonts w:ascii="Arial Narrow" w:hAnsi="Arial Narrow" w:cs="Arial Narrow"/>
          <w:lang w:val="es-MX"/>
        </w:rPr>
        <w:lastRenderedPageBreak/>
        <w:t>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w:t>
      </w:r>
      <w:r w:rsidR="0035710A" w:rsidRPr="0035710A">
        <w:rPr>
          <w:rFonts w:ascii="Arial Narrow" w:hAnsi="Arial Narrow" w:cs="Arial Narrow"/>
          <w:lang w:val="es-MX"/>
        </w:rPr>
        <w:lastRenderedPageBreak/>
        <w:t>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Default="00E72D8E"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w:t>
      </w:r>
      <w:r w:rsidR="00E72324">
        <w:rPr>
          <w:rFonts w:ascii="Arial Narrow" w:hAnsi="Arial Narrow" w:cs="Arial"/>
          <w:sz w:val="32"/>
          <w:szCs w:val="32"/>
          <w:lang w:val="es-ES"/>
        </w:rPr>
        <w:t>UE DEBERÁ PRESENTAR EL</w:t>
      </w:r>
      <w:r w:rsidR="00E72324" w:rsidRPr="00E72324">
        <w:t xml:space="preserve"> </w:t>
      </w:r>
      <w:r w:rsidR="00E72324" w:rsidRPr="00E72324">
        <w:rPr>
          <w:rFonts w:ascii="Arial Narrow" w:hAnsi="Arial Narrow" w:cs="Arial"/>
          <w:sz w:val="32"/>
          <w:szCs w:val="32"/>
          <w:lang w:val="es-ES"/>
        </w:rPr>
        <w:t>CONCURSANTE</w:t>
      </w:r>
      <w:r w:rsidRPr="00F3692A">
        <w:rPr>
          <w:rFonts w:ascii="Arial Narrow" w:hAnsi="Arial Narrow" w:cs="Arial"/>
          <w:sz w:val="32"/>
          <w:szCs w:val="32"/>
          <w:lang w:val="es-ES"/>
        </w:rPr>
        <w:t xml:space="preserve"> QUE RESULTE CON ADJUDICACIÓN </w:t>
      </w:r>
      <w:r w:rsidRPr="00F3692A">
        <w:rPr>
          <w:rFonts w:ascii="Arial Narrow" w:hAnsi="Arial Narrow" w:cs="Arial"/>
          <w:sz w:val="32"/>
          <w:szCs w:val="32"/>
          <w:lang w:val="es-ES"/>
        </w:rPr>
        <w:lastRenderedPageBreak/>
        <w:t xml:space="preserve">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lastRenderedPageBreak/>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legislación, prevista en el artículo 82, fracción VI de </w:t>
      </w:r>
      <w:r w:rsidRPr="007F24D0">
        <w:rPr>
          <w:rFonts w:ascii="Arial" w:hAnsi="Arial" w:cs="Arial"/>
          <w:b/>
          <w:bCs/>
          <w:sz w:val="18"/>
          <w:szCs w:val="18"/>
          <w:lang w:val="es-MX" w:eastAsia="es-MX"/>
        </w:rPr>
        <w:lastRenderedPageBreak/>
        <w:t>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lastRenderedPageBreak/>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información contenida en la identificación oficial y en la documentación que presente para acreditar su personalidad, firma autógrafa y datos de contacto. Los </w:t>
      </w:r>
      <w:r w:rsidRPr="00FB2146">
        <w:rPr>
          <w:rFonts w:ascii="Geomanist Regular" w:eastAsia="Cambria" w:hAnsi="Geomanist Regular" w:cs="Calibri"/>
          <w:sz w:val="18"/>
          <w:szCs w:val="18"/>
          <w:lang w:val="es-MX" w:eastAsia="en-US"/>
        </w:rPr>
        <w:lastRenderedPageBreak/>
        <w:t>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B80" w:rsidRDefault="00EA5B80">
      <w:r>
        <w:separator/>
      </w:r>
    </w:p>
  </w:endnote>
  <w:endnote w:type="continuationSeparator" w:id="0">
    <w:p w:rsidR="00EA5B80" w:rsidRDefault="00E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5B80" w:rsidRDefault="00EA5B8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772B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B80" w:rsidRDefault="00EA5B80">
      <w:r>
        <w:separator/>
      </w:r>
    </w:p>
  </w:footnote>
  <w:footnote w:type="continuationSeparator" w:id="0">
    <w:p w:rsidR="00EA5B80" w:rsidRDefault="00EA5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5B80" w:rsidRDefault="00EA5B8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5B80" w:rsidRDefault="00EA5B80">
    <w:pPr>
      <w:pStyle w:val="Encabezado"/>
      <w:jc w:val="center"/>
      <w:rPr>
        <w:rFonts w:ascii="Arial Narrow" w:hAnsi="Arial Narrow" w:cs="Arial Narrow"/>
        <w:b/>
        <w:bCs/>
      </w:rPr>
    </w:pPr>
  </w:p>
  <w:p w:rsidR="00EA5B80" w:rsidRPr="00397427" w:rsidRDefault="00EA5B80">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5B80" w:rsidRPr="0039742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5B80" w:rsidRPr="00943E6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5B80" w:rsidRDefault="00EA5B8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528"/>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37DA9"/>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3CEB"/>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772BF"/>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27"/>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4EE5"/>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46CF9"/>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32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5B80"/>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B840B7-FBA3-49D6-8882-103797292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42</Pages>
  <Words>21521</Words>
  <Characters>115696</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cp:revision>
  <cp:lastPrinted>2021-02-22T18:31:00Z</cp:lastPrinted>
  <dcterms:created xsi:type="dcterms:W3CDTF">2021-02-22T15:26:00Z</dcterms:created>
  <dcterms:modified xsi:type="dcterms:W3CDTF">2021-03-30T20:21:00Z</dcterms:modified>
</cp:coreProperties>
</file>