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745762" w:rsidRPr="002272BB" w14:paraId="2B7326A1" w14:textId="77777777">
        <w:trPr>
          <w:trHeight w:val="340"/>
        </w:trPr>
        <w:tc>
          <w:tcPr>
            <w:tcW w:w="1243" w:type="dxa"/>
          </w:tcPr>
          <w:p w14:paraId="557C88BC" w14:textId="77777777" w:rsidR="00745762" w:rsidRPr="002272BB" w:rsidRDefault="00745762">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086940A9" w:rsidR="00745762" w:rsidRPr="002272BB" w:rsidRDefault="00745762"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Pr>
                <w:rFonts w:asciiTheme="minorHAnsi" w:hAnsiTheme="minorHAnsi" w:cstheme="minorHAnsi"/>
                <w:bCs/>
                <w:w w:val="80"/>
                <w:sz w:val="18"/>
              </w:rPr>
              <w:t>007</w:t>
            </w:r>
            <w:r w:rsidRPr="002272BB">
              <w:rPr>
                <w:rFonts w:asciiTheme="minorHAnsi" w:hAnsiTheme="minorHAnsi" w:cstheme="minorHAnsi"/>
                <w:bCs/>
                <w:w w:val="80"/>
                <w:sz w:val="18"/>
              </w:rPr>
              <w:t>/20</w:t>
            </w:r>
            <w:r>
              <w:rPr>
                <w:rFonts w:asciiTheme="minorHAnsi" w:hAnsiTheme="minorHAnsi" w:cstheme="minorHAnsi"/>
                <w:bCs/>
                <w:w w:val="80"/>
                <w:sz w:val="18"/>
              </w:rPr>
              <w:t>22</w:t>
            </w:r>
          </w:p>
        </w:tc>
      </w:tr>
      <w:tr w:rsidR="00745762" w:rsidRPr="002272BB" w14:paraId="3C96114C" w14:textId="77777777">
        <w:trPr>
          <w:trHeight w:val="441"/>
        </w:trPr>
        <w:tc>
          <w:tcPr>
            <w:tcW w:w="1243" w:type="dxa"/>
          </w:tcPr>
          <w:p w14:paraId="7B9DA94E"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2EDF06FE" w:rsidR="00745762" w:rsidRPr="002272BB" w:rsidRDefault="00745762"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16 de marzo</w:t>
            </w:r>
            <w:r w:rsidRPr="002272BB">
              <w:rPr>
                <w:rFonts w:asciiTheme="minorHAnsi" w:hAnsiTheme="minorHAnsi" w:cstheme="minorHAnsi"/>
                <w:bCs/>
                <w:w w:val="80"/>
                <w:sz w:val="18"/>
              </w:rPr>
              <w:t xml:space="preserve"> de 20</w:t>
            </w:r>
            <w:r>
              <w:rPr>
                <w:rFonts w:asciiTheme="minorHAnsi" w:hAnsiTheme="minorHAnsi" w:cstheme="minorHAnsi"/>
                <w:bCs/>
                <w:w w:val="80"/>
                <w:sz w:val="18"/>
              </w:rPr>
              <w:t>22</w:t>
            </w:r>
          </w:p>
        </w:tc>
      </w:tr>
      <w:tr w:rsidR="00745762" w:rsidRPr="002272BB" w14:paraId="6959E221" w14:textId="77777777">
        <w:trPr>
          <w:trHeight w:val="607"/>
        </w:trPr>
        <w:tc>
          <w:tcPr>
            <w:tcW w:w="1243" w:type="dxa"/>
          </w:tcPr>
          <w:p w14:paraId="64225C83" w14:textId="77777777" w:rsidR="00745762" w:rsidRPr="002272BB" w:rsidRDefault="00745762"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760A4DEB" w:rsidR="00745762" w:rsidRPr="002272BB" w:rsidRDefault="00745762"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PEI-</w:t>
            </w:r>
            <w:r>
              <w:rPr>
                <w:rFonts w:asciiTheme="minorHAnsi" w:hAnsiTheme="minorHAnsi" w:cstheme="minorHAnsi"/>
                <w:bCs/>
                <w:w w:val="80"/>
                <w:sz w:val="18"/>
              </w:rPr>
              <w:t>073</w:t>
            </w:r>
            <w:r w:rsidRPr="002272BB">
              <w:rPr>
                <w:rFonts w:asciiTheme="minorHAnsi" w:hAnsiTheme="minorHAnsi" w:cstheme="minorHAnsi"/>
                <w:bCs/>
                <w:w w:val="80"/>
                <w:sz w:val="18"/>
              </w:rPr>
              <w:t>/202</w:t>
            </w:r>
            <w:r>
              <w:rPr>
                <w:rFonts w:asciiTheme="minorHAnsi" w:hAnsiTheme="minorHAnsi" w:cstheme="minorHAnsi"/>
                <w:bCs/>
                <w:w w:val="80"/>
                <w:sz w:val="18"/>
              </w:rPr>
              <w:t>2</w:t>
            </w:r>
            <w:r w:rsidRPr="002272BB">
              <w:rPr>
                <w:rFonts w:asciiTheme="minorHAnsi" w:hAnsiTheme="minorHAnsi" w:cstheme="minorHAnsi"/>
                <w:bCs/>
                <w:w w:val="80"/>
                <w:sz w:val="18"/>
              </w:rPr>
              <w:t xml:space="preserve"> de fecha</w:t>
            </w:r>
            <w:r>
              <w:rPr>
                <w:rFonts w:asciiTheme="minorHAnsi" w:hAnsiTheme="minorHAnsi" w:cstheme="minorHAnsi"/>
                <w:bCs/>
                <w:w w:val="80"/>
                <w:sz w:val="18"/>
              </w:rPr>
              <w:t xml:space="preserve"> 8</w:t>
            </w:r>
            <w:r w:rsidRPr="002272BB">
              <w:rPr>
                <w:rFonts w:asciiTheme="minorHAnsi" w:hAnsiTheme="minorHAnsi" w:cstheme="minorHAnsi"/>
                <w:bCs/>
                <w:w w:val="80"/>
                <w:sz w:val="18"/>
              </w:rPr>
              <w:t xml:space="preserve"> de</w:t>
            </w:r>
            <w:r>
              <w:rPr>
                <w:rFonts w:asciiTheme="minorHAnsi" w:hAnsiTheme="minorHAnsi" w:cstheme="minorHAnsi"/>
                <w:bCs/>
                <w:w w:val="80"/>
                <w:sz w:val="18"/>
              </w:rPr>
              <w:t xml:space="preserve"> marzo </w:t>
            </w:r>
            <w:r w:rsidRPr="002272BB">
              <w:rPr>
                <w:rFonts w:asciiTheme="minorHAnsi" w:hAnsiTheme="minorHAnsi" w:cstheme="minorHAnsi"/>
                <w:bCs/>
                <w:w w:val="80"/>
                <w:sz w:val="18"/>
              </w:rPr>
              <w:t>de 202</w:t>
            </w:r>
            <w:r>
              <w:rPr>
                <w:rFonts w:asciiTheme="minorHAnsi" w:hAnsiTheme="minorHAnsi" w:cstheme="minorHAnsi"/>
                <w:bCs/>
                <w:w w:val="80"/>
                <w:sz w:val="18"/>
              </w:rPr>
              <w:t>2</w:t>
            </w:r>
          </w:p>
        </w:tc>
      </w:tr>
      <w:tr w:rsidR="00745762" w:rsidRPr="002272BB" w14:paraId="4AB8C224" w14:textId="77777777">
        <w:trPr>
          <w:trHeight w:val="515"/>
        </w:trPr>
        <w:tc>
          <w:tcPr>
            <w:tcW w:w="1243" w:type="dxa"/>
          </w:tcPr>
          <w:p w14:paraId="384500F4" w14:textId="77777777" w:rsidR="00745762" w:rsidRPr="002272BB" w:rsidRDefault="00745762"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5BB577B4" w:rsidR="00745762" w:rsidRPr="002272BB" w:rsidRDefault="00745762" w:rsidP="00CD06CE">
            <w:pPr>
              <w:pStyle w:val="TableParagraph"/>
              <w:spacing w:before="1"/>
              <w:ind w:left="105"/>
              <w:jc w:val="center"/>
              <w:rPr>
                <w:rFonts w:asciiTheme="minorHAnsi" w:hAnsiTheme="minorHAnsi" w:cstheme="minorHAnsi"/>
                <w:bCs/>
                <w:w w:val="80"/>
                <w:sz w:val="18"/>
              </w:rPr>
            </w:pPr>
            <w:r w:rsidRPr="00D82AAB">
              <w:rPr>
                <w:rFonts w:asciiTheme="minorHAnsi" w:hAnsiTheme="minorHAnsi" w:cstheme="minorHAnsi"/>
                <w:bCs/>
                <w:w w:val="80"/>
                <w:sz w:val="18"/>
              </w:rPr>
              <w:t>Construcción de Centro de Transferencia “Ave. Eloy Cavazos y Ave. Israel Cavazos” para Troncal de Transporte Público Eloy Cavazos en Guadalupe, N.L.</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49874793" w:rsidR="00896602" w:rsidRPr="002272BB" w:rsidRDefault="00924605"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27</w:t>
            </w:r>
            <w:r w:rsidR="00896602" w:rsidRPr="00896602">
              <w:rPr>
                <w:rFonts w:asciiTheme="minorHAnsi" w:hAnsiTheme="minorHAnsi" w:cstheme="minorHAnsi"/>
                <w:bCs/>
                <w:w w:val="80"/>
                <w:sz w:val="18"/>
              </w:rPr>
              <w:t xml:space="preserve">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752A707A" w:rsidR="00896602" w:rsidRPr="002272BB" w:rsidRDefault="00924605"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00896602" w:rsidRPr="00896602">
              <w:rPr>
                <w:rFonts w:asciiTheme="minorHAnsi" w:hAnsiTheme="minorHAnsi" w:cstheme="minorHAnsi"/>
                <w:bCs/>
                <w:w w:val="80"/>
                <w:sz w:val="18"/>
              </w:rPr>
              <w:t xml:space="preserve"> de junio de 2022</w:t>
            </w:r>
          </w:p>
        </w:tc>
      </w:tr>
      <w:tr w:rsidR="00745762" w:rsidRPr="002272BB" w14:paraId="1C3E93D5" w14:textId="77777777">
        <w:trPr>
          <w:trHeight w:val="1034"/>
        </w:trPr>
        <w:tc>
          <w:tcPr>
            <w:tcW w:w="1243" w:type="dxa"/>
          </w:tcPr>
          <w:p w14:paraId="578F50B9"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2D45C296"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24</w:t>
            </w:r>
            <w:r w:rsidRPr="00896602">
              <w:rPr>
                <w:rFonts w:asciiTheme="minorHAnsi" w:hAnsiTheme="minorHAnsi" w:cstheme="minorHAnsi"/>
                <w:bCs/>
                <w:w w:val="80"/>
                <w:sz w:val="18"/>
              </w:rPr>
              <w:t xml:space="preserve"> de marzo de 2022 a las 08:00 horas. La visita al lugar de los trabajos se realizará partiendo de la planta baja de la Torre Administrativa, edificio ubicado en la calle Washington No. 2000, colonia Obrera, Monterrey, Nuevo León</w:t>
            </w:r>
          </w:p>
        </w:tc>
      </w:tr>
      <w:tr w:rsidR="00745762" w:rsidRPr="002272BB" w14:paraId="66516DB5" w14:textId="77777777">
        <w:trPr>
          <w:trHeight w:val="599"/>
        </w:trPr>
        <w:tc>
          <w:tcPr>
            <w:tcW w:w="1243" w:type="dxa"/>
          </w:tcPr>
          <w:p w14:paraId="27BA1C56" w14:textId="77777777" w:rsidR="00745762" w:rsidRPr="002272BB" w:rsidRDefault="0074576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7AAF1ADD" w:rsidR="00745762" w:rsidRPr="002272BB" w:rsidRDefault="0074576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745762" w:rsidRPr="002272BB" w14:paraId="7ADFE24C" w14:textId="77777777">
        <w:trPr>
          <w:trHeight w:val="412"/>
        </w:trPr>
        <w:tc>
          <w:tcPr>
            <w:tcW w:w="1243" w:type="dxa"/>
          </w:tcPr>
          <w:p w14:paraId="5CEA9630" w14:textId="77777777" w:rsidR="00745762" w:rsidRPr="002272BB" w:rsidRDefault="0074576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539D162C"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28 de marzo de 2022 a las 10</w:t>
            </w:r>
            <w:r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9D449A4" w:rsidR="00896602" w:rsidRPr="002272BB" w:rsidRDefault="00896602" w:rsidP="00CD06CE">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924605">
              <w:rPr>
                <w:rFonts w:asciiTheme="minorHAnsi" w:hAnsiTheme="minorHAnsi" w:cstheme="minorHAnsi"/>
                <w:bCs/>
                <w:w w:val="80"/>
                <w:sz w:val="18"/>
              </w:rPr>
              <w:t>5,0</w:t>
            </w:r>
            <w:r w:rsidRPr="00896602">
              <w:rPr>
                <w:rFonts w:asciiTheme="minorHAnsi" w:hAnsiTheme="minorHAnsi" w:cstheme="minorHAnsi"/>
                <w:bCs/>
                <w:w w:val="80"/>
                <w:sz w:val="18"/>
              </w:rPr>
              <w:t>00,000.00 pesos, Moneda Nacional</w:t>
            </w:r>
          </w:p>
        </w:tc>
      </w:tr>
      <w:tr w:rsidR="00745762" w:rsidRPr="002272BB" w14:paraId="4B45B2FD" w14:textId="77777777">
        <w:trPr>
          <w:trHeight w:val="827"/>
        </w:trPr>
        <w:tc>
          <w:tcPr>
            <w:tcW w:w="1243" w:type="dxa"/>
          </w:tcPr>
          <w:p w14:paraId="2B19E648" w14:textId="77777777" w:rsidR="00745762" w:rsidRPr="002272BB" w:rsidRDefault="0074576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745762" w:rsidRPr="00986C56" w:rsidRDefault="0074576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4859B523" w:rsidR="00745762" w:rsidRPr="002272BB" w:rsidRDefault="00745762" w:rsidP="002272BB">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 xml:space="preserve">Experiencia </w:t>
            </w:r>
            <w:r w:rsidRPr="00D82AAB">
              <w:rPr>
                <w:rFonts w:asciiTheme="minorHAnsi" w:hAnsiTheme="minorHAnsi" w:cstheme="minorHAnsi"/>
                <w:bCs/>
                <w:w w:val="80"/>
                <w:sz w:val="18"/>
              </w:rPr>
              <w:t>Mínima de 5 años en obras de vialidad, como pavimentos y obras similares</w:t>
            </w:r>
            <w:r w:rsidRPr="00896602">
              <w:rPr>
                <w:rFonts w:asciiTheme="minorHAnsi" w:hAnsiTheme="minorHAnsi" w:cstheme="minorHAnsi"/>
                <w:bCs/>
                <w:w w:val="80"/>
                <w:sz w:val="18"/>
              </w:rPr>
              <w:t>.</w:t>
            </w:r>
          </w:p>
        </w:tc>
      </w:tr>
      <w:tr w:rsidR="00745762" w:rsidRPr="002272BB" w14:paraId="7410FBEF" w14:textId="77777777">
        <w:trPr>
          <w:trHeight w:val="510"/>
        </w:trPr>
        <w:tc>
          <w:tcPr>
            <w:tcW w:w="1243" w:type="dxa"/>
          </w:tcPr>
          <w:p w14:paraId="1F57726C" w14:textId="50B0B231" w:rsidR="00745762" w:rsidRPr="002272BB" w:rsidRDefault="0074576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35718175"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Pr="00896602">
              <w:rPr>
                <w:rFonts w:asciiTheme="minorHAnsi" w:hAnsiTheme="minorHAnsi" w:cstheme="minorHAnsi"/>
                <w:bCs/>
                <w:w w:val="80"/>
                <w:sz w:val="18"/>
              </w:rPr>
              <w:t xml:space="preserve"> de marzo de 2022 a las 15:00 horas</w:t>
            </w:r>
          </w:p>
        </w:tc>
      </w:tr>
      <w:tr w:rsidR="00745762" w:rsidRPr="002272BB" w14:paraId="380B528B" w14:textId="77777777">
        <w:trPr>
          <w:trHeight w:val="510"/>
        </w:trPr>
        <w:tc>
          <w:tcPr>
            <w:tcW w:w="1243" w:type="dxa"/>
          </w:tcPr>
          <w:p w14:paraId="4BF062BC" w14:textId="2F173129" w:rsidR="00745762" w:rsidRPr="002272BB" w:rsidRDefault="0074576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75536F72"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5</w:t>
            </w:r>
            <w:r w:rsidRPr="00896602">
              <w:rPr>
                <w:rFonts w:asciiTheme="minorHAnsi" w:hAnsiTheme="minorHAnsi" w:cstheme="minorHAnsi"/>
                <w:bCs/>
                <w:w w:val="80"/>
                <w:sz w:val="18"/>
              </w:rPr>
              <w:t xml:space="preserve"> de </w:t>
            </w:r>
            <w:r>
              <w:rPr>
                <w:rFonts w:asciiTheme="minorHAnsi" w:hAnsiTheme="minorHAnsi" w:cstheme="minorHAnsi"/>
                <w:bCs/>
                <w:w w:val="80"/>
                <w:sz w:val="18"/>
              </w:rPr>
              <w:t>abril de 2022 a las 10</w:t>
            </w:r>
            <w:r w:rsidRPr="00896602">
              <w:rPr>
                <w:rFonts w:asciiTheme="minorHAnsi" w:hAnsiTheme="minorHAnsi" w:cstheme="minorHAnsi"/>
                <w:bCs/>
                <w:w w:val="80"/>
                <w:sz w:val="18"/>
              </w:rPr>
              <w:t>:00 horas</w:t>
            </w:r>
          </w:p>
        </w:tc>
      </w:tr>
      <w:tr w:rsidR="00745762" w:rsidRPr="002272BB" w14:paraId="4C872276" w14:textId="77777777">
        <w:trPr>
          <w:trHeight w:val="491"/>
        </w:trPr>
        <w:tc>
          <w:tcPr>
            <w:tcW w:w="1243" w:type="dxa"/>
          </w:tcPr>
          <w:p w14:paraId="256A7D35" w14:textId="1F03AE61" w:rsidR="00745762" w:rsidRPr="002272BB" w:rsidRDefault="0074576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72078533"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12 de abril de 2022 a las 10</w:t>
            </w:r>
            <w:r w:rsidRPr="00896602">
              <w:rPr>
                <w:rFonts w:asciiTheme="minorHAnsi" w:hAnsiTheme="minorHAnsi" w:cstheme="minorHAnsi"/>
                <w:bCs/>
                <w:w w:val="80"/>
                <w:sz w:val="18"/>
              </w:rPr>
              <w:t>:00 horas</w:t>
            </w:r>
          </w:p>
        </w:tc>
      </w:tr>
      <w:tr w:rsidR="00745762" w:rsidRPr="002272BB" w14:paraId="3F656D7C" w14:textId="77777777">
        <w:trPr>
          <w:trHeight w:val="482"/>
        </w:trPr>
        <w:tc>
          <w:tcPr>
            <w:tcW w:w="1243" w:type="dxa"/>
          </w:tcPr>
          <w:p w14:paraId="7741E15B" w14:textId="5024E308" w:rsidR="00745762" w:rsidRPr="002272BB" w:rsidRDefault="0074576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5232B771"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20 de abril de 2022 a las 10</w:t>
            </w:r>
            <w:r w:rsidRPr="00896602">
              <w:rPr>
                <w:rFonts w:asciiTheme="minorHAnsi" w:hAnsiTheme="minorHAnsi" w:cstheme="minorHAnsi"/>
                <w:bCs/>
                <w:w w:val="80"/>
                <w:sz w:val="18"/>
              </w:rPr>
              <w:t>:00 horas</w:t>
            </w:r>
          </w:p>
        </w:tc>
      </w:tr>
      <w:tr w:rsidR="00745762" w:rsidRPr="002272BB" w14:paraId="07B378A4" w14:textId="77777777">
        <w:trPr>
          <w:trHeight w:val="420"/>
        </w:trPr>
        <w:tc>
          <w:tcPr>
            <w:tcW w:w="1243" w:type="dxa"/>
          </w:tcPr>
          <w:p w14:paraId="312612D4" w14:textId="2E7A761E" w:rsidR="00745762" w:rsidRPr="002272BB" w:rsidRDefault="0074576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745762" w:rsidRPr="00986C56" w:rsidRDefault="0074576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64BCF213" w:rsidR="00745762" w:rsidRPr="002272BB" w:rsidRDefault="0074576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21 de abril de 2022 a las 10</w:t>
            </w:r>
            <w:r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762A7EB5"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924605" w:rsidRPr="00924605">
        <w:rPr>
          <w:rFonts w:asciiTheme="minorHAnsi" w:hAnsiTheme="minorHAnsi" w:cstheme="minorHAnsi"/>
          <w:b/>
          <w:w w:val="85"/>
          <w:u w:val="single"/>
        </w:rPr>
        <w:t>16</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924605">
        <w:rPr>
          <w:rFonts w:asciiTheme="minorHAnsi" w:hAnsiTheme="minorHAnsi" w:cstheme="minorHAnsi"/>
          <w:b/>
          <w:w w:val="85"/>
          <w:u w:val="single"/>
        </w:rPr>
        <w:t>marzo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924605">
        <w:rPr>
          <w:rFonts w:asciiTheme="minorHAnsi" w:hAnsiTheme="minorHAnsi" w:cstheme="minorHAnsi"/>
          <w:b/>
          <w:bCs/>
          <w:w w:val="80"/>
        </w:rPr>
        <w:t>7</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092AD81E"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924605">
        <w:rPr>
          <w:rFonts w:asciiTheme="minorHAnsi" w:hAnsiTheme="minorHAnsi" w:cstheme="minorHAnsi"/>
          <w:b/>
          <w:w w:val="90"/>
          <w:sz w:val="22"/>
          <w:szCs w:val="22"/>
          <w:u w:val="single"/>
        </w:rPr>
        <w:t>0073</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924605">
        <w:rPr>
          <w:rFonts w:asciiTheme="minorHAnsi" w:hAnsiTheme="minorHAnsi" w:cstheme="minorHAnsi"/>
          <w:b/>
          <w:w w:val="90"/>
          <w:sz w:val="22"/>
          <w:szCs w:val="22"/>
          <w:u w:val="single"/>
        </w:rPr>
        <w:t>8</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2CBDE0C8"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7766CD" w:rsidRPr="007766CD">
        <w:rPr>
          <w:rFonts w:asciiTheme="minorHAnsi" w:hAnsiTheme="minorHAnsi" w:cstheme="minorHAnsi"/>
          <w:b/>
          <w:bCs/>
          <w:spacing w:val="9"/>
          <w:w w:val="80"/>
          <w:u w:val="single"/>
        </w:rPr>
        <w:t>Construcción de Centro de Transferencia “Ave. Eloy Cavazos y Ave. Israel Cavazos” para Troncal de Transporte Público Eloy Cavazos en Guadalupe,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81C212F"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7766CD">
        <w:rPr>
          <w:rFonts w:asciiTheme="minorHAnsi" w:hAnsiTheme="minorHAnsi" w:cstheme="minorHAnsi"/>
          <w:b/>
          <w:w w:val="85"/>
          <w:sz w:val="22"/>
          <w:szCs w:val="22"/>
          <w:u w:val="single"/>
        </w:rPr>
        <w:t>27</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7766CD">
        <w:rPr>
          <w:rFonts w:asciiTheme="minorHAnsi" w:hAnsiTheme="minorHAnsi" w:cstheme="minorHAnsi"/>
          <w:b/>
          <w:w w:val="90"/>
          <w:sz w:val="22"/>
          <w:szCs w:val="22"/>
          <w:u w:val="single"/>
        </w:rPr>
        <w:t>25</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306AE81A"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7766CD">
        <w:rPr>
          <w:rFonts w:asciiTheme="minorHAnsi" w:hAnsiTheme="minorHAnsi" w:cstheme="minorHAnsi"/>
          <w:b/>
          <w:bCs/>
          <w:w w:val="85"/>
          <w:sz w:val="22"/>
          <w:szCs w:val="22"/>
        </w:rPr>
        <w:t>24</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06CB971C"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7766CD">
        <w:rPr>
          <w:rFonts w:asciiTheme="minorHAnsi" w:hAnsiTheme="minorHAnsi" w:cstheme="minorHAnsi"/>
          <w:b/>
          <w:w w:val="85"/>
          <w:sz w:val="22"/>
          <w:szCs w:val="22"/>
        </w:rPr>
        <w:t>28</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7766CD">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Pr="001D4D54">
        <w:rPr>
          <w:rFonts w:asciiTheme="minorHAnsi" w:hAnsiTheme="minorHAnsi" w:cstheme="minorHAnsi"/>
          <w:bCs/>
          <w:w w:val="85"/>
          <w:sz w:val="22"/>
          <w:szCs w:val="22"/>
        </w:rPr>
        <w:lastRenderedPageBreak/>
        <w:t>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56805CE4"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150815" w:rsidRPr="00150815">
        <w:rPr>
          <w:rFonts w:asciiTheme="minorHAnsi" w:hAnsiTheme="minorHAnsi" w:cstheme="minorHAnsi"/>
          <w:b/>
          <w:w w:val="85"/>
          <w:sz w:val="22"/>
          <w:szCs w:val="22"/>
          <w:u w:val="single"/>
        </w:rPr>
        <w:t>Experiencia Mínima de 5 años en obras de vialidad, como pavimentos y obras similares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lastRenderedPageBreak/>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w:t>
      </w:r>
      <w:r w:rsidRPr="001D4D54">
        <w:rPr>
          <w:rFonts w:asciiTheme="minorHAnsi" w:hAnsiTheme="minorHAnsi" w:cstheme="minorHAnsi"/>
          <w:w w:val="85"/>
        </w:rPr>
        <w:lastRenderedPageBreak/>
        <w:t xml:space="preserve">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0587293D"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150815" w:rsidRPr="00150815">
        <w:rPr>
          <w:rFonts w:asciiTheme="minorHAnsi" w:hAnsiTheme="minorHAnsi" w:cstheme="minorHAnsi"/>
          <w:b/>
          <w:bCs/>
          <w:w w:val="85"/>
          <w:u w:val="single"/>
        </w:rPr>
        <w:t>Experiencia Mínima de 5 años en obras de vialidad, como pavimentos y obras similares</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E63FF47" w:rsidR="004810AB" w:rsidRPr="00F07E3F" w:rsidRDefault="004810AB" w:rsidP="00761164">
            <w:pPr>
              <w:pStyle w:val="TableParagraph"/>
              <w:ind w:left="88" w:right="74" w:hanging="2"/>
              <w:jc w:val="center"/>
              <w:rPr>
                <w:rFonts w:asciiTheme="minorHAnsi" w:hAnsiTheme="minorHAnsi" w:cstheme="minorHAnsi"/>
                <w:color w:val="FF0000"/>
                <w:sz w:val="18"/>
                <w:szCs w:val="18"/>
                <w:highlight w:val="yellow"/>
              </w:rPr>
            </w:pPr>
            <w:r w:rsidRPr="004810AB">
              <w:rPr>
                <w:w w:val="80"/>
                <w:sz w:val="20"/>
                <w:szCs w:val="20"/>
              </w:rPr>
              <w:t>Deberá demostrar haber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745762">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lastRenderedPageBreak/>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 xml:space="preserve">Indicará por mes la cantidad de horas </w:t>
      </w:r>
      <w:r w:rsidRPr="001D4D54">
        <w:rPr>
          <w:rFonts w:asciiTheme="minorHAnsi" w:hAnsiTheme="minorHAnsi" w:cstheme="minorHAnsi"/>
          <w:w w:val="85"/>
        </w:rPr>
        <w:lastRenderedPageBreak/>
        <w:t>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lastRenderedPageBreak/>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lastRenderedPageBreak/>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w:t>
      </w:r>
      <w:r w:rsidR="001700A8" w:rsidRPr="001D4D54">
        <w:rPr>
          <w:rFonts w:asciiTheme="minorHAnsi" w:hAnsiTheme="minorHAnsi" w:cstheme="minorHAnsi"/>
          <w:w w:val="85"/>
          <w:sz w:val="22"/>
          <w:szCs w:val="22"/>
        </w:rPr>
        <w:lastRenderedPageBreak/>
        <w:t>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w:t>
      </w:r>
      <w:r w:rsidR="007B7B71" w:rsidRPr="001D4D54">
        <w:rPr>
          <w:rFonts w:asciiTheme="minorHAnsi" w:hAnsiTheme="minorHAnsi" w:cstheme="minorHAnsi"/>
          <w:w w:val="85"/>
          <w:sz w:val="22"/>
          <w:szCs w:val="22"/>
        </w:rPr>
        <w:lastRenderedPageBreak/>
        <w:t>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1647EBF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AD4621">
        <w:rPr>
          <w:rFonts w:asciiTheme="minorHAnsi" w:hAnsiTheme="minorHAnsi" w:cstheme="minorHAnsi"/>
          <w:b/>
          <w:w w:val="80"/>
          <w:sz w:val="22"/>
          <w:szCs w:val="22"/>
          <w:u w:val="single"/>
        </w:rPr>
        <w:t>5</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a</w:t>
      </w:r>
      <w:r w:rsidR="00150815">
        <w:rPr>
          <w:rFonts w:asciiTheme="minorHAnsi" w:hAnsiTheme="minorHAnsi" w:cstheme="minorHAnsi"/>
          <w:b/>
          <w:w w:val="80"/>
          <w:sz w:val="22"/>
          <w:szCs w:val="22"/>
          <w:u w:val="single"/>
        </w:rPr>
        <w:t>b</w:t>
      </w:r>
      <w:r w:rsidR="00AD4621">
        <w:rPr>
          <w:rFonts w:asciiTheme="minorHAnsi" w:hAnsiTheme="minorHAnsi" w:cstheme="minorHAnsi"/>
          <w:b/>
          <w:w w:val="80"/>
          <w:sz w:val="22"/>
          <w:szCs w:val="22"/>
          <w:u w:val="single"/>
        </w:rPr>
        <w:t>r</w:t>
      </w:r>
      <w:r w:rsidR="00150815">
        <w:rPr>
          <w:rFonts w:asciiTheme="minorHAnsi" w:hAnsiTheme="minorHAnsi" w:cstheme="minorHAnsi"/>
          <w:b/>
          <w:w w:val="80"/>
          <w:sz w:val="22"/>
          <w:szCs w:val="22"/>
          <w:u w:val="single"/>
        </w:rPr>
        <w:t>il</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150815">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lastRenderedPageBreak/>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1E13256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150815">
        <w:rPr>
          <w:rFonts w:asciiTheme="minorHAnsi" w:hAnsiTheme="minorHAnsi" w:cstheme="minorHAnsi"/>
          <w:b/>
          <w:bCs/>
          <w:w w:val="85"/>
          <w:sz w:val="22"/>
          <w:szCs w:val="22"/>
          <w:u w:val="single"/>
        </w:rPr>
        <w:t>10</w:t>
      </w:r>
      <w:r w:rsidR="0055788F" w:rsidRPr="001D4D54">
        <w:rPr>
          <w:rFonts w:asciiTheme="minorHAnsi" w:hAnsiTheme="minorHAnsi" w:cstheme="minorHAnsi"/>
          <w:b/>
          <w:bCs/>
          <w:w w:val="85"/>
          <w:sz w:val="22"/>
          <w:szCs w:val="22"/>
          <w:u w:val="single"/>
        </w:rPr>
        <w:t xml:space="preserve">:00 hora del día </w:t>
      </w:r>
      <w:r w:rsidR="0083770F">
        <w:rPr>
          <w:rFonts w:asciiTheme="minorHAnsi" w:hAnsiTheme="minorHAnsi" w:cstheme="minorHAnsi"/>
          <w:b/>
          <w:bCs/>
          <w:w w:val="85"/>
          <w:sz w:val="22"/>
          <w:szCs w:val="22"/>
          <w:u w:val="single"/>
        </w:rPr>
        <w:t>12</w:t>
      </w:r>
      <w:bookmarkStart w:id="7" w:name="_GoBack"/>
      <w:bookmarkEnd w:id="7"/>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AD4621">
        <w:rPr>
          <w:rFonts w:asciiTheme="minorHAnsi" w:hAnsiTheme="minorHAnsi" w:cstheme="minorHAnsi"/>
          <w:b/>
          <w:w w:val="85"/>
          <w:sz w:val="22"/>
          <w:szCs w:val="22"/>
          <w:u w:val="single"/>
        </w:rPr>
        <w:t>a</w:t>
      </w:r>
      <w:r w:rsidR="00150815">
        <w:rPr>
          <w:rFonts w:asciiTheme="minorHAnsi" w:hAnsiTheme="minorHAnsi" w:cstheme="minorHAnsi"/>
          <w:b/>
          <w:w w:val="85"/>
          <w:sz w:val="22"/>
          <w:szCs w:val="22"/>
          <w:u w:val="single"/>
        </w:rPr>
        <w:t>b</w:t>
      </w:r>
      <w:r w:rsidR="00AD4621">
        <w:rPr>
          <w:rFonts w:asciiTheme="minorHAnsi" w:hAnsiTheme="minorHAnsi" w:cstheme="minorHAnsi"/>
          <w:b/>
          <w:w w:val="85"/>
          <w:sz w:val="22"/>
          <w:szCs w:val="22"/>
          <w:u w:val="single"/>
        </w:rPr>
        <w:t>r</w:t>
      </w:r>
      <w:r w:rsidR="00150815">
        <w:rPr>
          <w:rFonts w:asciiTheme="minorHAnsi" w:hAnsiTheme="minorHAnsi" w:cstheme="minorHAnsi"/>
          <w:b/>
          <w:w w:val="85"/>
          <w:sz w:val="22"/>
          <w:szCs w:val="22"/>
          <w:u w:val="single"/>
        </w:rPr>
        <w:t xml:space="preserve">il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w:t>
      </w:r>
      <w:r w:rsidRPr="001D4D54">
        <w:rPr>
          <w:rFonts w:asciiTheme="minorHAnsi" w:hAnsiTheme="minorHAnsi" w:cstheme="minorHAnsi"/>
          <w:w w:val="85"/>
          <w:sz w:val="22"/>
          <w:szCs w:val="22"/>
        </w:rPr>
        <w:lastRenderedPageBreak/>
        <w:t xml:space="preserve">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lastRenderedPageBreak/>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 xml:space="preserve">II.- Se hayan establecido el o los conceptos de trabajo, de los incluidos en el Anexo E-3, que cada uno de los asociados llevará </w:t>
      </w:r>
      <w:r w:rsidRPr="001D4D54">
        <w:rPr>
          <w:rFonts w:asciiTheme="minorHAnsi" w:hAnsiTheme="minorHAnsi" w:cstheme="minorHAnsi"/>
          <w:w w:val="80"/>
        </w:rPr>
        <w:lastRenderedPageBreak/>
        <w:t>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lastRenderedPageBreak/>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lastRenderedPageBreak/>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w:t>
      </w:r>
      <w:r w:rsidRPr="005B58FC">
        <w:rPr>
          <w:rFonts w:asciiTheme="minorHAnsi" w:hAnsiTheme="minorHAnsi" w:cstheme="minorHAnsi"/>
          <w:w w:val="80"/>
          <w:sz w:val="22"/>
          <w:szCs w:val="22"/>
        </w:rPr>
        <w:lastRenderedPageBreak/>
        <w:t>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 xml:space="preserve">que se refieren los artículos </w:t>
      </w:r>
      <w:r w:rsidR="001700A8" w:rsidRPr="001D4D54">
        <w:rPr>
          <w:rFonts w:asciiTheme="minorHAnsi" w:hAnsiTheme="minorHAnsi" w:cstheme="minorHAnsi"/>
          <w:w w:val="80"/>
          <w:sz w:val="22"/>
          <w:szCs w:val="22"/>
        </w:rPr>
        <w:lastRenderedPageBreak/>
        <w:t>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15A3FDF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F14491">
        <w:rPr>
          <w:rFonts w:asciiTheme="minorHAnsi" w:hAnsiTheme="minorHAnsi" w:cstheme="minorHAnsi"/>
          <w:b/>
          <w:bCs/>
          <w:w w:val="85"/>
          <w:sz w:val="22"/>
          <w:szCs w:val="22"/>
          <w:u w:val="single"/>
        </w:rPr>
        <w:t>2</w:t>
      </w:r>
      <w:r w:rsidR="00AD4621">
        <w:rPr>
          <w:rFonts w:asciiTheme="minorHAnsi" w:hAnsiTheme="minorHAnsi" w:cstheme="minorHAnsi"/>
          <w:b/>
          <w:bCs/>
          <w:w w:val="85"/>
          <w:sz w:val="22"/>
          <w:szCs w:val="22"/>
          <w:u w:val="single"/>
        </w:rPr>
        <w:t>0</w:t>
      </w:r>
      <w:r w:rsidR="0070712B" w:rsidRPr="001D4D54">
        <w:rPr>
          <w:rFonts w:asciiTheme="minorHAnsi" w:hAnsiTheme="minorHAnsi" w:cstheme="minorHAnsi"/>
          <w:b/>
          <w:bCs/>
          <w:w w:val="85"/>
          <w:sz w:val="22"/>
          <w:szCs w:val="22"/>
          <w:u w:val="single"/>
        </w:rPr>
        <w:t xml:space="preserve"> de </w:t>
      </w:r>
      <w:r w:rsidR="00AD4621">
        <w:rPr>
          <w:rFonts w:asciiTheme="minorHAnsi" w:hAnsiTheme="minorHAnsi" w:cstheme="minorHAnsi"/>
          <w:b/>
          <w:bCs/>
          <w:w w:val="85"/>
          <w:sz w:val="22"/>
          <w:szCs w:val="22"/>
          <w:u w:val="single"/>
        </w:rPr>
        <w:t>a</w:t>
      </w:r>
      <w:r w:rsidR="00F14491">
        <w:rPr>
          <w:rFonts w:asciiTheme="minorHAnsi" w:hAnsiTheme="minorHAnsi" w:cstheme="minorHAnsi"/>
          <w:b/>
          <w:bCs/>
          <w:w w:val="85"/>
          <w:sz w:val="22"/>
          <w:szCs w:val="22"/>
          <w:u w:val="single"/>
        </w:rPr>
        <w:t>b</w:t>
      </w:r>
      <w:r w:rsidR="00AD4621">
        <w:rPr>
          <w:rFonts w:asciiTheme="minorHAnsi" w:hAnsiTheme="minorHAnsi" w:cstheme="minorHAnsi"/>
          <w:b/>
          <w:bCs/>
          <w:w w:val="85"/>
          <w:sz w:val="22"/>
          <w:szCs w:val="22"/>
          <w:u w:val="single"/>
        </w:rPr>
        <w:t>r</w:t>
      </w:r>
      <w:r w:rsidR="00F14491">
        <w:rPr>
          <w:rFonts w:asciiTheme="minorHAnsi" w:hAnsiTheme="minorHAnsi" w:cstheme="minorHAnsi"/>
          <w:b/>
          <w:bCs/>
          <w:w w:val="85"/>
          <w:sz w:val="22"/>
          <w:szCs w:val="22"/>
          <w:u w:val="single"/>
        </w:rPr>
        <w:t>il</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 xml:space="preserve">en el mismo sitio indicado en la BASE 4.1 </w:t>
      </w:r>
      <w:r w:rsidRPr="001D4D54">
        <w:rPr>
          <w:rFonts w:asciiTheme="minorHAnsi" w:hAnsiTheme="minorHAnsi" w:cstheme="minorHAnsi"/>
          <w:w w:val="85"/>
          <w:sz w:val="22"/>
          <w:szCs w:val="22"/>
        </w:rPr>
        <w:lastRenderedPageBreak/>
        <w:t>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7EAD0208"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14491">
        <w:rPr>
          <w:rFonts w:asciiTheme="minorHAnsi" w:hAnsiTheme="minorHAnsi" w:cstheme="minorHAnsi"/>
          <w:b/>
          <w:bCs/>
          <w:w w:val="85"/>
          <w:sz w:val="22"/>
          <w:szCs w:val="22"/>
        </w:rPr>
        <w:t>21</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lastRenderedPageBreak/>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w:t>
      </w:r>
      <w:r w:rsidRPr="001D4D54">
        <w:rPr>
          <w:rFonts w:asciiTheme="minorHAnsi" w:hAnsiTheme="minorHAnsi" w:cstheme="minorHAnsi"/>
          <w:w w:val="80"/>
          <w:sz w:val="22"/>
          <w:szCs w:val="22"/>
        </w:rPr>
        <w:lastRenderedPageBreak/>
        <w:t xml:space="preserve">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w:t>
      </w:r>
      <w:r w:rsidRPr="001D4D54">
        <w:rPr>
          <w:rFonts w:asciiTheme="minorHAnsi" w:hAnsiTheme="minorHAnsi" w:cstheme="minorHAnsi"/>
          <w:w w:val="80"/>
          <w:sz w:val="22"/>
          <w:szCs w:val="22"/>
        </w:rPr>
        <w:lastRenderedPageBreak/>
        <w:t xml:space="preserve">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personas interesadas podrán inconformarse por cualquier acto de los procedimientos de licitación pública o invitación restringida a cuando menos cinco personas que contravenga las disposiciones que rigen las materias objeto de la Ley de Obras Públicas </w:t>
      </w:r>
      <w:r w:rsidRPr="001D4D54">
        <w:rPr>
          <w:rFonts w:asciiTheme="minorHAnsi" w:hAnsiTheme="minorHAnsi" w:cstheme="minorHAnsi"/>
          <w:w w:val="80"/>
          <w:sz w:val="22"/>
          <w:szCs w:val="22"/>
        </w:rPr>
        <w:lastRenderedPageBreak/>
        <w:t>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3A04F25E"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14491">
        <w:rPr>
          <w:rFonts w:asciiTheme="minorHAnsi" w:hAnsiTheme="minorHAnsi" w:cstheme="minorHAnsi"/>
          <w:b/>
          <w:bCs/>
          <w:w w:val="80"/>
          <w:highlight w:val="yellow"/>
        </w:rPr>
        <w:t>25</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lastRenderedPageBreak/>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w:t>
      </w:r>
      <w:r w:rsidRPr="006B3E27">
        <w:rPr>
          <w:rFonts w:asciiTheme="minorHAnsi" w:hAnsiTheme="minorHAnsi" w:cstheme="minorHAnsi"/>
          <w:b/>
          <w:bCs/>
          <w:sz w:val="18"/>
          <w:szCs w:val="18"/>
          <w:lang w:eastAsia="es-MX"/>
        </w:rPr>
        <w:lastRenderedPageBreak/>
        <w:t>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7E95E" w14:textId="77777777" w:rsidR="006F5E67" w:rsidRDefault="006F5E67">
      <w:r>
        <w:separator/>
      </w:r>
    </w:p>
  </w:endnote>
  <w:endnote w:type="continuationSeparator" w:id="0">
    <w:p w14:paraId="0E162A86" w14:textId="77777777" w:rsidR="006F5E67" w:rsidRDefault="006F5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45762" w:rsidRDefault="00745762">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45762" w:rsidRDefault="00745762">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3770F">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45762" w:rsidRDefault="00745762">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3770F">
                      <w:rPr>
                        <w:rFonts w:ascii="Times New Roman"/>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741EB" w14:textId="77777777" w:rsidR="006F5E67" w:rsidRDefault="006F5E67">
      <w:r>
        <w:separator/>
      </w:r>
    </w:p>
  </w:footnote>
  <w:footnote w:type="continuationSeparator" w:id="0">
    <w:p w14:paraId="35A210CE" w14:textId="77777777" w:rsidR="006F5E67" w:rsidRDefault="006F5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745762" w:rsidRDefault="00745762">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2D8412D" w:rsidR="00745762" w:rsidRPr="009D6C03" w:rsidRDefault="00745762" w:rsidP="00096412">
                          <w:pPr>
                            <w:spacing w:before="18"/>
                            <w:ind w:left="20"/>
                            <w:jc w:val="right"/>
                            <w:rPr>
                              <w:b/>
                              <w:bCs/>
                              <w:w w:val="80"/>
                              <w:sz w:val="20"/>
                            </w:rPr>
                          </w:pPr>
                          <w:r w:rsidRPr="009D6C03">
                            <w:rPr>
                              <w:b/>
                              <w:bCs/>
                              <w:w w:val="80"/>
                              <w:sz w:val="20"/>
                            </w:rPr>
                            <w:t>LICITACIÓN PÚBLICA NACIONAL No. SMPU-LP-</w:t>
                          </w:r>
                          <w:r>
                            <w:rPr>
                              <w:b/>
                              <w:bCs/>
                              <w:w w:val="80"/>
                              <w:sz w:val="20"/>
                            </w:rPr>
                            <w:t>00</w:t>
                          </w:r>
                          <w:r w:rsidR="00924605">
                            <w:rPr>
                              <w:b/>
                              <w:bCs/>
                              <w:w w:val="80"/>
                              <w:sz w:val="20"/>
                            </w:rPr>
                            <w:t>7</w:t>
                          </w:r>
                          <w:r w:rsidRPr="009D6C03">
                            <w:rPr>
                              <w:b/>
                              <w:bCs/>
                              <w:w w:val="80"/>
                              <w:sz w:val="20"/>
                            </w:rPr>
                            <w:t>/202</w:t>
                          </w:r>
                          <w:r>
                            <w:rPr>
                              <w:b/>
                              <w:bCs/>
                              <w:w w:val="80"/>
                              <w:sz w:val="20"/>
                            </w:rPr>
                            <w:t>2</w:t>
                          </w:r>
                        </w:p>
                        <w:p w14:paraId="39D9FDB0" w14:textId="5AC16EAE" w:rsidR="00745762" w:rsidRPr="009D6C03" w:rsidRDefault="00745762"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24605">
                            <w:rPr>
                              <w:b/>
                              <w:w w:val="80"/>
                              <w:sz w:val="20"/>
                            </w:rPr>
                            <w:t>16</w:t>
                          </w:r>
                          <w:r w:rsidRPr="009D6C03">
                            <w:rPr>
                              <w:b/>
                              <w:w w:val="80"/>
                              <w:sz w:val="20"/>
                            </w:rPr>
                            <w:t xml:space="preserve"> de </w:t>
                          </w:r>
                          <w:r w:rsidR="00924605">
                            <w:rPr>
                              <w:b/>
                              <w:w w:val="80"/>
                              <w:sz w:val="20"/>
                            </w:rPr>
                            <w:t>marz</w:t>
                          </w:r>
                          <w:r>
                            <w:rPr>
                              <w:b/>
                              <w:w w:val="80"/>
                              <w:sz w:val="20"/>
                            </w:rPr>
                            <w:t xml:space="preserve">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2D8412D" w:rsidR="00745762" w:rsidRPr="009D6C03" w:rsidRDefault="00745762" w:rsidP="00096412">
                    <w:pPr>
                      <w:spacing w:before="18"/>
                      <w:ind w:left="20"/>
                      <w:jc w:val="right"/>
                      <w:rPr>
                        <w:b/>
                        <w:bCs/>
                        <w:w w:val="80"/>
                        <w:sz w:val="20"/>
                      </w:rPr>
                    </w:pPr>
                    <w:r w:rsidRPr="009D6C03">
                      <w:rPr>
                        <w:b/>
                        <w:bCs/>
                        <w:w w:val="80"/>
                        <w:sz w:val="20"/>
                      </w:rPr>
                      <w:t>LICITACIÓN PÚBLICA NACIONAL No. SMPU-LP-</w:t>
                    </w:r>
                    <w:r>
                      <w:rPr>
                        <w:b/>
                        <w:bCs/>
                        <w:w w:val="80"/>
                        <w:sz w:val="20"/>
                      </w:rPr>
                      <w:t>00</w:t>
                    </w:r>
                    <w:r w:rsidR="00924605">
                      <w:rPr>
                        <w:b/>
                        <w:bCs/>
                        <w:w w:val="80"/>
                        <w:sz w:val="20"/>
                      </w:rPr>
                      <w:t>7</w:t>
                    </w:r>
                    <w:r w:rsidRPr="009D6C03">
                      <w:rPr>
                        <w:b/>
                        <w:bCs/>
                        <w:w w:val="80"/>
                        <w:sz w:val="20"/>
                      </w:rPr>
                      <w:t>/202</w:t>
                    </w:r>
                    <w:r>
                      <w:rPr>
                        <w:b/>
                        <w:bCs/>
                        <w:w w:val="80"/>
                        <w:sz w:val="20"/>
                      </w:rPr>
                      <w:t>2</w:t>
                    </w:r>
                  </w:p>
                  <w:p w14:paraId="39D9FDB0" w14:textId="5AC16EAE" w:rsidR="00745762" w:rsidRPr="009D6C03" w:rsidRDefault="00745762"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24605">
                      <w:rPr>
                        <w:b/>
                        <w:w w:val="80"/>
                        <w:sz w:val="20"/>
                      </w:rPr>
                      <w:t>16</w:t>
                    </w:r>
                    <w:r w:rsidRPr="009D6C03">
                      <w:rPr>
                        <w:b/>
                        <w:w w:val="80"/>
                        <w:sz w:val="20"/>
                      </w:rPr>
                      <w:t xml:space="preserve"> de </w:t>
                    </w:r>
                    <w:r w:rsidR="00924605">
                      <w:rPr>
                        <w:b/>
                        <w:w w:val="80"/>
                        <w:sz w:val="20"/>
                      </w:rPr>
                      <w:t>marz</w:t>
                    </w:r>
                    <w:r>
                      <w:rPr>
                        <w:b/>
                        <w:w w:val="80"/>
                        <w:sz w:val="20"/>
                      </w:rPr>
                      <w:t xml:space="preserve">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45762" w:rsidRDefault="0074576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45762" w:rsidRDefault="0074576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6F5E67"/>
    <w:rsid w:val="007018A0"/>
    <w:rsid w:val="0070712B"/>
    <w:rsid w:val="00711FA1"/>
    <w:rsid w:val="007123D1"/>
    <w:rsid w:val="00733043"/>
    <w:rsid w:val="00744607"/>
    <w:rsid w:val="00745762"/>
    <w:rsid w:val="00751124"/>
    <w:rsid w:val="0075663C"/>
    <w:rsid w:val="00761164"/>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24819"/>
    <w:rsid w:val="008256C6"/>
    <w:rsid w:val="00833203"/>
    <w:rsid w:val="0083769A"/>
    <w:rsid w:val="0083770F"/>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D19FC-8CED-4A20-9C41-CEB9AB8CC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54</Pages>
  <Words>23750</Words>
  <Characters>130627</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13</cp:revision>
  <cp:lastPrinted>2022-02-21T17:03:00Z</cp:lastPrinted>
  <dcterms:created xsi:type="dcterms:W3CDTF">2022-02-21T19:41:00Z</dcterms:created>
  <dcterms:modified xsi:type="dcterms:W3CDTF">2022-03-16T22:11:00Z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