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2E324D" w14:textId="77777777" w:rsidR="0051506C" w:rsidRDefault="0051506C" w:rsidP="004375AD">
      <w:pPr>
        <w:jc w:val="center"/>
        <w:rPr>
          <w:rFonts w:ascii="Arial Narrow" w:hAnsi="Arial Narrow"/>
          <w:b/>
          <w:bCs/>
          <w:noProof w:val="0"/>
          <w:color w:val="FF0000"/>
          <w:sz w:val="24"/>
          <w:szCs w:val="24"/>
          <w:lang w:val="es-ES_tradnl"/>
        </w:rPr>
      </w:pPr>
    </w:p>
    <w:p w14:paraId="1EA578BF" w14:textId="12134980" w:rsidR="004375AD" w:rsidRPr="003B18E0" w:rsidRDefault="009E2256" w:rsidP="004375AD">
      <w:pPr>
        <w:jc w:val="center"/>
        <w:rPr>
          <w:rFonts w:ascii="Arial Narrow" w:hAnsi="Arial Narrow"/>
          <w:b/>
          <w:bCs/>
          <w:noProof w:val="0"/>
          <w:sz w:val="24"/>
          <w:szCs w:val="24"/>
          <w:lang w:val="es-ES_tradnl"/>
        </w:rPr>
      </w:pPr>
      <w:r w:rsidRPr="003B18E0">
        <w:rPr>
          <w:rFonts w:ascii="Arial Narrow" w:hAnsi="Arial Narrow"/>
          <w:b/>
          <w:bCs/>
          <w:noProof w:val="0"/>
          <w:sz w:val="24"/>
          <w:szCs w:val="24"/>
          <w:lang w:val="es-ES_tradnl"/>
        </w:rPr>
        <w:t>RESUMEN DE LA LICITACIÓN</w:t>
      </w:r>
    </w:p>
    <w:p w14:paraId="4D15F281" w14:textId="77777777" w:rsidR="00083BFC" w:rsidRPr="003B18E0" w:rsidRDefault="00083BFC" w:rsidP="00083BFC">
      <w:pPr>
        <w:widowControl/>
        <w:autoSpaceDE w:val="0"/>
        <w:autoSpaceDN w:val="0"/>
        <w:adjustRightInd w:val="0"/>
        <w:ind w:left="1134" w:hanging="283"/>
        <w:jc w:val="both"/>
        <w:rPr>
          <w:rFonts w:ascii="Arial" w:hAnsi="Arial" w:cs="Arial"/>
          <w:noProof w:val="0"/>
          <w:sz w:val="22"/>
          <w:szCs w:val="22"/>
          <w:lang w:val="es-ES"/>
        </w:rPr>
      </w:pPr>
    </w:p>
    <w:p w14:paraId="5E0524C4" w14:textId="77777777" w:rsidR="004375AD" w:rsidRDefault="004375AD" w:rsidP="007943BF">
      <w:pPr>
        <w:widowControl/>
        <w:tabs>
          <w:tab w:val="left" w:pos="2376"/>
        </w:tabs>
        <w:autoSpaceDE w:val="0"/>
        <w:autoSpaceDN w:val="0"/>
        <w:adjustRightInd w:val="0"/>
        <w:ind w:left="1134" w:hanging="283"/>
        <w:jc w:val="both"/>
        <w:rPr>
          <w:rFonts w:ascii="Arial" w:hAnsi="Arial" w:cs="Arial"/>
          <w:noProof w:val="0"/>
          <w:sz w:val="22"/>
          <w:szCs w:val="22"/>
          <w:lang w:val="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
        <w:gridCol w:w="3554"/>
        <w:gridCol w:w="4961"/>
      </w:tblGrid>
      <w:tr w:rsidR="004375AD" w:rsidRPr="004375AD" w14:paraId="06EDC7C4" w14:textId="77777777" w:rsidTr="00D16F70">
        <w:trPr>
          <w:trHeight w:val="293"/>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04E3F" w14:textId="034F9BCB" w:rsidR="004375AD" w:rsidRPr="004375AD" w:rsidRDefault="009E2256" w:rsidP="00D16F70">
            <w:pPr>
              <w:jc w:val="center"/>
              <w:rPr>
                <w:rFonts w:ascii="Arial Narrow" w:hAnsi="Arial Narrow"/>
                <w:b/>
                <w:bCs/>
                <w:noProof w:val="0"/>
                <w:lang w:val="es-ES_tradnl"/>
              </w:rPr>
            </w:pPr>
            <w:r>
              <w:rPr>
                <w:rFonts w:ascii="Arial Narrow" w:hAnsi="Arial Narrow"/>
                <w:b/>
                <w:bCs/>
                <w:noProof w:val="0"/>
                <w:lang w:val="es-ES_tradnl"/>
              </w:rPr>
              <w:t>INCISO</w:t>
            </w:r>
          </w:p>
        </w:tc>
        <w:tc>
          <w:tcPr>
            <w:tcW w:w="85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66E99" w14:textId="77777777" w:rsidR="004375AD" w:rsidRPr="004375AD" w:rsidRDefault="004375AD" w:rsidP="00D16F70">
            <w:pPr>
              <w:jc w:val="center"/>
              <w:rPr>
                <w:rFonts w:ascii="Arial Narrow" w:hAnsi="Arial Narrow"/>
                <w:b/>
                <w:bCs/>
                <w:noProof w:val="0"/>
                <w:lang w:val="es-ES_tradnl"/>
              </w:rPr>
            </w:pPr>
            <w:r w:rsidRPr="004375AD">
              <w:rPr>
                <w:rFonts w:ascii="Arial Narrow" w:hAnsi="Arial Narrow"/>
                <w:b/>
                <w:bCs/>
                <w:noProof w:val="0"/>
                <w:lang w:val="es-ES_tradnl"/>
              </w:rPr>
              <w:t>DESCRIPCIÓN</w:t>
            </w:r>
          </w:p>
        </w:tc>
      </w:tr>
      <w:tr w:rsidR="004375AD" w:rsidRPr="004375AD" w14:paraId="05D960AA" w14:textId="77777777" w:rsidTr="00D16F70">
        <w:trPr>
          <w:trHeight w:val="340"/>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5580F" w14:textId="77777777" w:rsidR="004375AD" w:rsidRPr="004375AD" w:rsidRDefault="004375AD" w:rsidP="00D16F70">
            <w:pPr>
              <w:jc w:val="center"/>
              <w:rPr>
                <w:rFonts w:ascii="Arial Narrow" w:hAnsi="Arial Narrow"/>
                <w:b/>
                <w:bCs/>
                <w:noProof w:val="0"/>
                <w:lang w:val="es-ES_tradnl"/>
              </w:rPr>
            </w:pPr>
            <w:r w:rsidRPr="004375AD">
              <w:rPr>
                <w:rFonts w:ascii="Arial Narrow" w:hAnsi="Arial Narrow"/>
                <w:b/>
                <w:bCs/>
                <w:noProof w:val="0"/>
                <w:lang w:val="es-ES_tradnl"/>
              </w:rPr>
              <w:t>A</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01795" w14:textId="77777777" w:rsidR="004375AD" w:rsidRPr="004375AD" w:rsidRDefault="004375AD" w:rsidP="004375AD">
            <w:pPr>
              <w:rPr>
                <w:rFonts w:ascii="Arial Narrow" w:hAnsi="Arial Narrow"/>
                <w:b/>
                <w:bCs/>
                <w:noProof w:val="0"/>
                <w:lang w:val="es-ES_tradnl"/>
              </w:rPr>
            </w:pPr>
            <w:r w:rsidRPr="004375AD">
              <w:rPr>
                <w:rFonts w:ascii="Arial Narrow" w:hAnsi="Arial Narrow"/>
                <w:b/>
                <w:bCs/>
                <w:noProof w:val="0"/>
                <w:lang w:val="es-ES_tradnl"/>
              </w:rPr>
              <w:t>Licitación No.</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58AC5" w14:textId="349B6E94" w:rsidR="00280BCD" w:rsidRPr="009E2256" w:rsidRDefault="00FE103E" w:rsidP="009E2256">
            <w:pPr>
              <w:jc w:val="center"/>
              <w:rPr>
                <w:rFonts w:ascii="Arial" w:hAnsi="Arial" w:cs="Arial"/>
                <w:color w:val="000000"/>
                <w:sz w:val="18"/>
                <w:szCs w:val="18"/>
              </w:rPr>
            </w:pPr>
            <w:r w:rsidRPr="00FE103E">
              <w:rPr>
                <w:rFonts w:ascii="Arial" w:hAnsi="Arial" w:cs="Arial"/>
                <w:b/>
                <w:bCs/>
                <w:color w:val="000000"/>
                <w:sz w:val="18"/>
                <w:szCs w:val="18"/>
              </w:rPr>
              <w:t>LO-78-T82-919009986-N-2-2023</w:t>
            </w:r>
          </w:p>
        </w:tc>
      </w:tr>
      <w:tr w:rsidR="004375AD" w:rsidRPr="004375AD" w14:paraId="3A68285B" w14:textId="77777777" w:rsidTr="00D16F70">
        <w:trPr>
          <w:trHeight w:val="534"/>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E1CF7" w14:textId="77777777" w:rsidR="004375AD" w:rsidRPr="004375AD" w:rsidRDefault="004375AD" w:rsidP="00D16F70">
            <w:pPr>
              <w:jc w:val="center"/>
              <w:rPr>
                <w:rFonts w:ascii="Arial Narrow" w:hAnsi="Arial Narrow"/>
                <w:b/>
                <w:bCs/>
                <w:noProof w:val="0"/>
                <w:lang w:val="es-ES_tradnl"/>
              </w:rPr>
            </w:pPr>
            <w:r w:rsidRPr="004375AD">
              <w:rPr>
                <w:rFonts w:ascii="Arial Narrow" w:hAnsi="Arial Narrow"/>
                <w:b/>
                <w:bCs/>
                <w:noProof w:val="0"/>
                <w:lang w:val="es-ES_tradnl"/>
              </w:rPr>
              <w:t>B</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A2D4F" w14:textId="77777777" w:rsidR="004375AD" w:rsidRPr="004375AD" w:rsidRDefault="004375AD" w:rsidP="004375AD">
            <w:pPr>
              <w:rPr>
                <w:rFonts w:ascii="Arial Narrow" w:hAnsi="Arial Narrow"/>
                <w:b/>
                <w:bCs/>
                <w:noProof w:val="0"/>
                <w:lang w:val="es-ES_tradnl"/>
              </w:rPr>
            </w:pPr>
            <w:r w:rsidRPr="004375AD">
              <w:rPr>
                <w:rFonts w:ascii="Arial Narrow" w:hAnsi="Arial Narrow"/>
                <w:b/>
                <w:bCs/>
                <w:noProof w:val="0"/>
                <w:lang w:val="es-ES_tradnl"/>
              </w:rPr>
              <w:t>Fecha de publicación de la Convocatoria</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91A06" w14:textId="731E0495" w:rsidR="004375AD" w:rsidRPr="004375AD" w:rsidRDefault="00FE103E" w:rsidP="00FE103E">
            <w:pPr>
              <w:jc w:val="center"/>
              <w:rPr>
                <w:rFonts w:ascii="Arial Narrow" w:hAnsi="Arial Narrow"/>
                <w:b/>
                <w:bCs/>
                <w:noProof w:val="0"/>
                <w:lang w:val="es-ES_tradnl"/>
              </w:rPr>
            </w:pPr>
            <w:r>
              <w:rPr>
                <w:rFonts w:ascii="Arial Narrow" w:hAnsi="Arial Narrow"/>
                <w:b/>
                <w:bCs/>
                <w:noProof w:val="0"/>
                <w:lang w:val="es-ES_tradnl"/>
              </w:rPr>
              <w:t>7</w:t>
            </w:r>
            <w:r w:rsidR="004375AD" w:rsidRPr="004375AD">
              <w:rPr>
                <w:rFonts w:ascii="Arial Narrow" w:hAnsi="Arial Narrow"/>
                <w:b/>
                <w:bCs/>
                <w:noProof w:val="0"/>
                <w:lang w:val="es-ES_tradnl"/>
              </w:rPr>
              <w:t xml:space="preserve"> de </w:t>
            </w:r>
            <w:r>
              <w:rPr>
                <w:rFonts w:ascii="Arial Narrow" w:hAnsi="Arial Narrow"/>
                <w:b/>
                <w:bCs/>
                <w:noProof w:val="0"/>
                <w:lang w:val="es-ES_tradnl"/>
              </w:rPr>
              <w:t>Febrero</w:t>
            </w:r>
            <w:r w:rsidR="00E73DCF">
              <w:rPr>
                <w:rFonts w:ascii="Arial Narrow" w:hAnsi="Arial Narrow"/>
                <w:b/>
                <w:bCs/>
                <w:noProof w:val="0"/>
                <w:lang w:val="es-ES_tradnl"/>
              </w:rPr>
              <w:t xml:space="preserve"> de 202</w:t>
            </w:r>
            <w:r w:rsidR="00F31330">
              <w:rPr>
                <w:rFonts w:ascii="Arial Narrow" w:hAnsi="Arial Narrow"/>
                <w:b/>
                <w:bCs/>
                <w:noProof w:val="0"/>
                <w:lang w:val="es-ES_tradnl"/>
              </w:rPr>
              <w:t>3</w:t>
            </w:r>
          </w:p>
        </w:tc>
      </w:tr>
      <w:tr w:rsidR="004375AD" w:rsidRPr="004375AD" w14:paraId="3D6F1893" w14:textId="77777777" w:rsidTr="00D16F70">
        <w:trPr>
          <w:trHeight w:val="642"/>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0EC2C" w14:textId="77777777" w:rsidR="004375AD" w:rsidRPr="004375AD" w:rsidRDefault="004375AD" w:rsidP="00D16F70">
            <w:pPr>
              <w:jc w:val="center"/>
              <w:rPr>
                <w:rFonts w:ascii="Arial Narrow" w:hAnsi="Arial Narrow"/>
                <w:b/>
                <w:bCs/>
                <w:noProof w:val="0"/>
                <w:lang w:val="es-ES_tradnl"/>
              </w:rPr>
            </w:pPr>
            <w:r w:rsidRPr="004375AD">
              <w:rPr>
                <w:rFonts w:ascii="Arial Narrow" w:hAnsi="Arial Narrow"/>
                <w:b/>
                <w:bCs/>
                <w:noProof w:val="0"/>
                <w:lang w:val="es-ES_tradnl"/>
              </w:rPr>
              <w:t>C</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127E7" w14:textId="77777777" w:rsidR="004375AD" w:rsidRPr="004375AD" w:rsidRDefault="004375AD" w:rsidP="004375AD">
            <w:pPr>
              <w:rPr>
                <w:rFonts w:ascii="Arial Narrow" w:hAnsi="Arial Narrow"/>
                <w:b/>
                <w:bCs/>
                <w:noProof w:val="0"/>
                <w:lang w:val="es-ES_tradnl"/>
              </w:rPr>
            </w:pPr>
            <w:r w:rsidRPr="004375AD">
              <w:rPr>
                <w:rFonts w:ascii="Arial Narrow" w:hAnsi="Arial Narrow"/>
                <w:b/>
                <w:bCs/>
                <w:noProof w:val="0"/>
                <w:lang w:val="es-ES_tradnl"/>
              </w:rPr>
              <w:t>Origen de los recursos financieros para llevar a cabo estos trabajos</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4B38B" w14:textId="68A5066F" w:rsidR="004375AD" w:rsidRPr="004375AD" w:rsidRDefault="00E73DCF" w:rsidP="00D16F70">
            <w:pPr>
              <w:jc w:val="center"/>
              <w:rPr>
                <w:rFonts w:ascii="Arial Narrow" w:hAnsi="Arial Narrow"/>
                <w:b/>
                <w:bCs/>
                <w:noProof w:val="0"/>
                <w:lang w:val="es-ES_tradnl"/>
              </w:rPr>
            </w:pPr>
            <w:r>
              <w:rPr>
                <w:rFonts w:ascii="Arial Narrow" w:hAnsi="Arial Narrow"/>
                <w:b/>
                <w:bCs/>
                <w:noProof w:val="0"/>
                <w:lang w:val="es-ES_tradnl"/>
              </w:rPr>
              <w:t>APLICACIÓN:  S</w:t>
            </w:r>
            <w:r w:rsidR="004375AD" w:rsidRPr="004375AD">
              <w:rPr>
                <w:rFonts w:ascii="Arial Narrow" w:hAnsi="Arial Narrow"/>
                <w:b/>
                <w:bCs/>
                <w:noProof w:val="0"/>
                <w:lang w:val="es-ES_tradnl"/>
              </w:rPr>
              <w:t>I</w:t>
            </w:r>
            <w:r>
              <w:rPr>
                <w:rFonts w:ascii="Arial Narrow" w:hAnsi="Arial Narrow"/>
                <w:b/>
                <w:bCs/>
                <w:noProof w:val="0"/>
                <w:lang w:val="es-ES_tradnl"/>
              </w:rPr>
              <w:t>E</w:t>
            </w:r>
            <w:r w:rsidR="004375AD" w:rsidRPr="004375AD">
              <w:rPr>
                <w:rFonts w:ascii="Arial Narrow" w:hAnsi="Arial Narrow"/>
                <w:b/>
                <w:bCs/>
                <w:noProof w:val="0"/>
                <w:lang w:val="es-ES_tradnl"/>
              </w:rPr>
              <w:t>-0</w:t>
            </w:r>
            <w:r>
              <w:rPr>
                <w:rFonts w:ascii="Arial Narrow" w:hAnsi="Arial Narrow"/>
                <w:b/>
                <w:bCs/>
                <w:noProof w:val="0"/>
                <w:lang w:val="es-ES_tradnl"/>
              </w:rPr>
              <w:t>209/2016</w:t>
            </w:r>
            <w:r w:rsidR="004375AD" w:rsidRPr="004375AD">
              <w:rPr>
                <w:rFonts w:ascii="Arial Narrow" w:hAnsi="Arial Narrow"/>
                <w:b/>
                <w:bCs/>
                <w:noProof w:val="0"/>
                <w:lang w:val="es-ES_tradnl"/>
              </w:rPr>
              <w:t xml:space="preserve"> de </w:t>
            </w:r>
          </w:p>
          <w:p w14:paraId="1F98A142" w14:textId="58F81DC6" w:rsidR="004375AD" w:rsidRPr="004375AD" w:rsidRDefault="00E73DCF" w:rsidP="00E73DCF">
            <w:pPr>
              <w:jc w:val="center"/>
              <w:rPr>
                <w:rFonts w:ascii="Arial Narrow" w:hAnsi="Arial Narrow"/>
                <w:b/>
                <w:bCs/>
                <w:noProof w:val="0"/>
                <w:lang w:val="es-ES_tradnl"/>
              </w:rPr>
            </w:pPr>
            <w:r>
              <w:rPr>
                <w:rFonts w:ascii="Arial Narrow" w:hAnsi="Arial Narrow"/>
                <w:b/>
                <w:bCs/>
                <w:noProof w:val="0"/>
                <w:lang w:val="es-ES_tradnl"/>
              </w:rPr>
              <w:t>fecha 14</w:t>
            </w:r>
            <w:r w:rsidR="004375AD" w:rsidRPr="004375AD">
              <w:rPr>
                <w:rFonts w:ascii="Arial Narrow" w:hAnsi="Arial Narrow"/>
                <w:b/>
                <w:bCs/>
                <w:noProof w:val="0"/>
                <w:lang w:val="es-ES_tradnl"/>
              </w:rPr>
              <w:t xml:space="preserve"> de </w:t>
            </w:r>
            <w:r>
              <w:rPr>
                <w:rFonts w:ascii="Arial Narrow" w:hAnsi="Arial Narrow"/>
                <w:b/>
                <w:bCs/>
                <w:noProof w:val="0"/>
                <w:lang w:val="es-ES_tradnl"/>
              </w:rPr>
              <w:t>dic</w:t>
            </w:r>
            <w:r w:rsidR="004375AD" w:rsidRPr="004375AD">
              <w:rPr>
                <w:rFonts w:ascii="Arial Narrow" w:hAnsi="Arial Narrow"/>
                <w:b/>
                <w:bCs/>
                <w:noProof w:val="0"/>
                <w:lang w:val="es-ES_tradnl"/>
              </w:rPr>
              <w:t>iembre de 201</w:t>
            </w:r>
            <w:r>
              <w:rPr>
                <w:rFonts w:ascii="Arial Narrow" w:hAnsi="Arial Narrow"/>
                <w:b/>
                <w:bCs/>
                <w:noProof w:val="0"/>
                <w:lang w:val="es-ES_tradnl"/>
              </w:rPr>
              <w:t>6</w:t>
            </w:r>
          </w:p>
        </w:tc>
      </w:tr>
      <w:tr w:rsidR="004375AD" w:rsidRPr="004375AD" w14:paraId="0E4CF2B3" w14:textId="77777777" w:rsidTr="00D16F70">
        <w:trPr>
          <w:trHeight w:val="716"/>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E90B3" w14:textId="77777777" w:rsidR="004375AD" w:rsidRPr="004375AD" w:rsidRDefault="004375AD" w:rsidP="00D16F70">
            <w:pPr>
              <w:jc w:val="center"/>
              <w:rPr>
                <w:rFonts w:ascii="Arial Narrow" w:hAnsi="Arial Narrow"/>
                <w:b/>
                <w:bCs/>
                <w:noProof w:val="0"/>
                <w:lang w:val="es-ES_tradnl"/>
              </w:rPr>
            </w:pPr>
            <w:r w:rsidRPr="004375AD">
              <w:rPr>
                <w:rFonts w:ascii="Arial Narrow" w:hAnsi="Arial Narrow"/>
                <w:b/>
                <w:bCs/>
                <w:noProof w:val="0"/>
                <w:lang w:val="es-ES_tradnl"/>
              </w:rPr>
              <w:t>D</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1FFF0" w14:textId="77777777" w:rsidR="004375AD" w:rsidRPr="004375AD" w:rsidRDefault="004375AD" w:rsidP="004375AD">
            <w:pPr>
              <w:rPr>
                <w:rFonts w:ascii="Arial Narrow" w:hAnsi="Arial Narrow"/>
                <w:b/>
                <w:bCs/>
                <w:noProof w:val="0"/>
                <w:lang w:val="es-ES_tradnl"/>
              </w:rPr>
            </w:pPr>
            <w:r w:rsidRPr="004375AD">
              <w:rPr>
                <w:rFonts w:ascii="Arial Narrow" w:hAnsi="Arial Narrow"/>
                <w:b/>
                <w:bCs/>
                <w:noProof w:val="0"/>
                <w:lang w:val="es-ES_tradnl"/>
              </w:rPr>
              <w:t>Descripción y Ubicación de los trabajos</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47D04" w14:textId="07D6C7B4" w:rsidR="004375AD" w:rsidRPr="003B18E0" w:rsidRDefault="00E73DCF" w:rsidP="00D16F70">
            <w:pPr>
              <w:jc w:val="center"/>
              <w:rPr>
                <w:rFonts w:ascii="Arial Narrow" w:hAnsi="Arial Narrow" w:cs="Arial"/>
                <w:b/>
              </w:rPr>
            </w:pPr>
            <w:r w:rsidRPr="00E73DCF">
              <w:rPr>
                <w:rFonts w:ascii="Arial Narrow" w:hAnsi="Arial Narrow" w:cs="Arial Narrow"/>
                <w:b/>
                <w:noProof w:val="0"/>
                <w:u w:val="single"/>
              </w:rPr>
              <w:t xml:space="preserve">Suministro y Construcción del sistema de detección y protección contra incendios del tramo subterráneo del viaducto del Sistema de Transporte Colectivo </w:t>
            </w:r>
            <w:proofErr w:type="spellStart"/>
            <w:r w:rsidRPr="00E73DCF">
              <w:rPr>
                <w:rFonts w:ascii="Arial Narrow" w:hAnsi="Arial Narrow" w:cs="Arial Narrow"/>
                <w:b/>
                <w:noProof w:val="0"/>
                <w:u w:val="single"/>
              </w:rPr>
              <w:t>Metrorrey</w:t>
            </w:r>
            <w:proofErr w:type="spellEnd"/>
            <w:r w:rsidRPr="00E73DCF">
              <w:rPr>
                <w:rFonts w:ascii="Arial Narrow" w:hAnsi="Arial Narrow" w:cs="Arial Narrow"/>
                <w:b/>
                <w:noProof w:val="0"/>
                <w:u w:val="single"/>
              </w:rPr>
              <w:t>, (Línea 3).</w:t>
            </w:r>
          </w:p>
        </w:tc>
      </w:tr>
      <w:tr w:rsidR="004375AD" w:rsidRPr="004375AD" w14:paraId="2E71E056" w14:textId="77777777" w:rsidTr="00D16F70">
        <w:trPr>
          <w:trHeight w:val="371"/>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77440" w14:textId="77777777" w:rsidR="004375AD" w:rsidRPr="004375AD" w:rsidRDefault="004375AD" w:rsidP="00D16F70">
            <w:pPr>
              <w:jc w:val="center"/>
              <w:rPr>
                <w:rFonts w:ascii="Arial Narrow" w:hAnsi="Arial Narrow"/>
                <w:b/>
                <w:bCs/>
                <w:noProof w:val="0"/>
                <w:lang w:val="es-ES_tradnl"/>
              </w:rPr>
            </w:pPr>
            <w:r w:rsidRPr="004375AD">
              <w:rPr>
                <w:rFonts w:ascii="Arial Narrow" w:hAnsi="Arial Narrow"/>
                <w:b/>
                <w:bCs/>
                <w:noProof w:val="0"/>
                <w:lang w:val="es-ES_tradnl"/>
              </w:rPr>
              <w:t>E</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39011" w14:textId="77777777" w:rsidR="004375AD" w:rsidRPr="004375AD" w:rsidRDefault="004375AD" w:rsidP="004375AD">
            <w:pPr>
              <w:rPr>
                <w:rFonts w:ascii="Arial Narrow" w:hAnsi="Arial Narrow"/>
                <w:b/>
                <w:bCs/>
                <w:noProof w:val="0"/>
                <w:lang w:val="es-ES_tradnl"/>
              </w:rPr>
            </w:pPr>
            <w:r w:rsidRPr="004375AD">
              <w:rPr>
                <w:rFonts w:ascii="Arial Narrow" w:hAnsi="Arial Narrow"/>
                <w:b/>
                <w:bCs/>
                <w:noProof w:val="0"/>
                <w:lang w:val="es-ES_tradnl"/>
              </w:rPr>
              <w:t>Plazo de ejecución en Días Calendario</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ACDB2" w14:textId="1856E675" w:rsidR="004375AD" w:rsidRPr="003B18E0" w:rsidRDefault="004375AD" w:rsidP="00D16F70">
            <w:pPr>
              <w:jc w:val="center"/>
              <w:rPr>
                <w:rFonts w:ascii="Arial Narrow" w:hAnsi="Arial Narrow"/>
                <w:b/>
                <w:bCs/>
                <w:noProof w:val="0"/>
                <w:lang w:val="es-ES_tradnl"/>
              </w:rPr>
            </w:pPr>
            <w:r w:rsidRPr="003B18E0">
              <w:rPr>
                <w:rFonts w:ascii="Arial Narrow" w:hAnsi="Arial Narrow"/>
                <w:b/>
                <w:bCs/>
                <w:noProof w:val="0"/>
                <w:lang w:val="es-ES_tradnl"/>
              </w:rPr>
              <w:t xml:space="preserve">Será de </w:t>
            </w:r>
            <w:r w:rsidR="00E73DCF">
              <w:rPr>
                <w:rFonts w:ascii="Arial Narrow" w:hAnsi="Arial Narrow"/>
                <w:b/>
                <w:bCs/>
                <w:noProof w:val="0"/>
                <w:lang w:val="es-ES_tradnl"/>
              </w:rPr>
              <w:t>240</w:t>
            </w:r>
            <w:r w:rsidRPr="003B18E0">
              <w:rPr>
                <w:rFonts w:ascii="Arial Narrow" w:hAnsi="Arial Narrow"/>
                <w:b/>
                <w:bCs/>
                <w:noProof w:val="0"/>
                <w:lang w:val="es-ES_tradnl"/>
              </w:rPr>
              <w:t xml:space="preserve"> días naturales.</w:t>
            </w:r>
          </w:p>
        </w:tc>
      </w:tr>
      <w:tr w:rsidR="004375AD" w:rsidRPr="004375AD" w14:paraId="6C74D482" w14:textId="77777777" w:rsidTr="00D16F70">
        <w:trPr>
          <w:trHeight w:val="338"/>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7FF55" w14:textId="77777777" w:rsidR="004375AD" w:rsidRPr="004375AD" w:rsidRDefault="004375AD" w:rsidP="00D16F70">
            <w:pPr>
              <w:jc w:val="center"/>
              <w:rPr>
                <w:rFonts w:ascii="Arial Narrow" w:hAnsi="Arial Narrow"/>
                <w:b/>
                <w:bCs/>
                <w:noProof w:val="0"/>
                <w:lang w:val="es-ES_tradnl"/>
              </w:rPr>
            </w:pPr>
            <w:r w:rsidRPr="004375AD">
              <w:rPr>
                <w:rFonts w:ascii="Arial Narrow" w:hAnsi="Arial Narrow"/>
                <w:b/>
                <w:bCs/>
                <w:noProof w:val="0"/>
                <w:lang w:val="es-ES_tradnl"/>
              </w:rPr>
              <w:t>F</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B53A4" w14:textId="77777777" w:rsidR="004375AD" w:rsidRPr="004375AD" w:rsidRDefault="004375AD" w:rsidP="004375AD">
            <w:pPr>
              <w:rPr>
                <w:rFonts w:ascii="Arial Narrow" w:hAnsi="Arial Narrow"/>
                <w:b/>
                <w:bCs/>
                <w:noProof w:val="0"/>
                <w:lang w:val="es-ES_tradnl"/>
              </w:rPr>
            </w:pPr>
            <w:r w:rsidRPr="004375AD">
              <w:rPr>
                <w:rFonts w:ascii="Arial Narrow" w:hAnsi="Arial Narrow"/>
                <w:b/>
                <w:bCs/>
                <w:noProof w:val="0"/>
                <w:lang w:val="es-ES_tradnl"/>
              </w:rPr>
              <w:t>Fecha estimada de inicio</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4ACC6" w14:textId="09D5CD92" w:rsidR="009D1AD9" w:rsidRPr="003B18E0" w:rsidRDefault="00FE103E" w:rsidP="00F31330">
            <w:pPr>
              <w:jc w:val="center"/>
              <w:rPr>
                <w:rFonts w:ascii="Arial Narrow" w:hAnsi="Arial Narrow"/>
                <w:b/>
                <w:bCs/>
                <w:noProof w:val="0"/>
                <w:lang w:val="es-ES_tradnl"/>
              </w:rPr>
            </w:pPr>
            <w:r>
              <w:rPr>
                <w:rFonts w:ascii="Arial Narrow" w:hAnsi="Arial Narrow"/>
                <w:b/>
                <w:bCs/>
                <w:noProof w:val="0"/>
                <w:lang w:val="es-ES_tradnl"/>
              </w:rPr>
              <w:t>1</w:t>
            </w:r>
            <w:r w:rsidR="00E73DCF">
              <w:rPr>
                <w:rFonts w:ascii="Arial Narrow" w:hAnsi="Arial Narrow"/>
                <w:b/>
                <w:bCs/>
                <w:noProof w:val="0"/>
                <w:lang w:val="es-ES_tradnl"/>
              </w:rPr>
              <w:t>3</w:t>
            </w:r>
            <w:r w:rsidR="004375AD" w:rsidRPr="003B18E0">
              <w:rPr>
                <w:rFonts w:ascii="Arial Narrow" w:hAnsi="Arial Narrow"/>
                <w:b/>
                <w:bCs/>
                <w:noProof w:val="0"/>
                <w:lang w:val="es-ES_tradnl"/>
              </w:rPr>
              <w:t xml:space="preserve"> de </w:t>
            </w:r>
            <w:r w:rsidR="00F31330">
              <w:rPr>
                <w:rFonts w:ascii="Arial Narrow" w:hAnsi="Arial Narrow"/>
                <w:b/>
                <w:bCs/>
                <w:noProof w:val="0"/>
                <w:lang w:val="es-ES_tradnl"/>
              </w:rPr>
              <w:t>marzo</w:t>
            </w:r>
            <w:r w:rsidR="004375AD" w:rsidRPr="003B18E0">
              <w:rPr>
                <w:rFonts w:ascii="Arial Narrow" w:hAnsi="Arial Narrow"/>
                <w:b/>
                <w:bCs/>
                <w:noProof w:val="0"/>
                <w:lang w:val="es-ES_tradnl"/>
              </w:rPr>
              <w:t xml:space="preserve"> de 202</w:t>
            </w:r>
            <w:r w:rsidR="00E73DCF">
              <w:rPr>
                <w:rFonts w:ascii="Arial Narrow" w:hAnsi="Arial Narrow"/>
                <w:b/>
                <w:bCs/>
                <w:noProof w:val="0"/>
                <w:lang w:val="es-ES_tradnl"/>
              </w:rPr>
              <w:t>3</w:t>
            </w:r>
          </w:p>
        </w:tc>
      </w:tr>
      <w:tr w:rsidR="004375AD" w:rsidRPr="004375AD" w14:paraId="0BC1B471" w14:textId="77777777" w:rsidTr="00D16F70">
        <w:trPr>
          <w:trHeight w:val="403"/>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9825A" w14:textId="77777777" w:rsidR="004375AD" w:rsidRPr="004375AD" w:rsidRDefault="004375AD" w:rsidP="00D16F70">
            <w:pPr>
              <w:jc w:val="center"/>
              <w:rPr>
                <w:rFonts w:ascii="Arial Narrow" w:hAnsi="Arial Narrow"/>
                <w:b/>
                <w:bCs/>
                <w:noProof w:val="0"/>
                <w:lang w:val="es-ES_tradnl"/>
              </w:rPr>
            </w:pPr>
            <w:r w:rsidRPr="004375AD">
              <w:rPr>
                <w:rFonts w:ascii="Arial Narrow" w:hAnsi="Arial Narrow"/>
                <w:b/>
                <w:bCs/>
                <w:noProof w:val="0"/>
                <w:lang w:val="es-ES_tradnl"/>
              </w:rPr>
              <w:t>G</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A8BBD" w14:textId="77777777" w:rsidR="004375AD" w:rsidRPr="004375AD" w:rsidRDefault="004375AD" w:rsidP="004375AD">
            <w:pPr>
              <w:rPr>
                <w:rFonts w:ascii="Arial Narrow" w:hAnsi="Arial Narrow"/>
                <w:b/>
                <w:bCs/>
                <w:noProof w:val="0"/>
                <w:lang w:val="es-ES_tradnl"/>
              </w:rPr>
            </w:pPr>
            <w:r w:rsidRPr="004375AD">
              <w:rPr>
                <w:rFonts w:ascii="Arial Narrow" w:hAnsi="Arial Narrow"/>
                <w:b/>
                <w:bCs/>
                <w:noProof w:val="0"/>
                <w:lang w:val="es-ES_tradnl"/>
              </w:rPr>
              <w:t>Fecha de terminación</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FB1B8" w14:textId="345A3503" w:rsidR="004375AD" w:rsidRPr="003B18E0" w:rsidRDefault="00FE103E" w:rsidP="00FE103E">
            <w:pPr>
              <w:jc w:val="center"/>
              <w:rPr>
                <w:rFonts w:ascii="Arial Narrow" w:hAnsi="Arial Narrow"/>
                <w:b/>
                <w:bCs/>
                <w:noProof w:val="0"/>
                <w:lang w:val="es-ES_tradnl"/>
              </w:rPr>
            </w:pPr>
            <w:r>
              <w:rPr>
                <w:rFonts w:ascii="Arial Narrow" w:hAnsi="Arial Narrow"/>
                <w:b/>
                <w:bCs/>
                <w:noProof w:val="0"/>
                <w:lang w:val="es-ES_tradnl"/>
              </w:rPr>
              <w:t>7</w:t>
            </w:r>
            <w:r w:rsidR="004375AD" w:rsidRPr="003B18E0">
              <w:rPr>
                <w:rFonts w:ascii="Arial Narrow" w:hAnsi="Arial Narrow"/>
                <w:b/>
                <w:bCs/>
                <w:noProof w:val="0"/>
                <w:lang w:val="es-ES_tradnl"/>
              </w:rPr>
              <w:t xml:space="preserve"> de </w:t>
            </w:r>
            <w:r>
              <w:rPr>
                <w:rFonts w:ascii="Arial Narrow" w:hAnsi="Arial Narrow"/>
                <w:b/>
                <w:bCs/>
                <w:noProof w:val="0"/>
                <w:lang w:val="es-ES_tradnl"/>
              </w:rPr>
              <w:t>n</w:t>
            </w:r>
            <w:r w:rsidR="00F31330">
              <w:rPr>
                <w:rFonts w:ascii="Arial Narrow" w:hAnsi="Arial Narrow"/>
                <w:b/>
                <w:bCs/>
                <w:noProof w:val="0"/>
                <w:lang w:val="es-ES_tradnl"/>
              </w:rPr>
              <w:t>o</w:t>
            </w:r>
            <w:r>
              <w:rPr>
                <w:rFonts w:ascii="Arial Narrow" w:hAnsi="Arial Narrow"/>
                <w:b/>
                <w:bCs/>
                <w:noProof w:val="0"/>
                <w:lang w:val="es-ES_tradnl"/>
              </w:rPr>
              <w:t>viem</w:t>
            </w:r>
            <w:r w:rsidR="00E73DCF">
              <w:rPr>
                <w:rFonts w:ascii="Arial Narrow" w:hAnsi="Arial Narrow"/>
                <w:b/>
                <w:bCs/>
                <w:noProof w:val="0"/>
                <w:lang w:val="es-ES_tradnl"/>
              </w:rPr>
              <w:t>bre</w:t>
            </w:r>
            <w:r w:rsidR="004375AD" w:rsidRPr="003B18E0">
              <w:rPr>
                <w:rFonts w:ascii="Arial Narrow" w:hAnsi="Arial Narrow"/>
                <w:b/>
                <w:bCs/>
                <w:noProof w:val="0"/>
                <w:lang w:val="es-ES_tradnl"/>
              </w:rPr>
              <w:t xml:space="preserve"> de 202</w:t>
            </w:r>
            <w:r w:rsidR="00E73DCF">
              <w:rPr>
                <w:rFonts w:ascii="Arial Narrow" w:hAnsi="Arial Narrow"/>
                <w:b/>
                <w:bCs/>
                <w:noProof w:val="0"/>
                <w:lang w:val="es-ES_tradnl"/>
              </w:rPr>
              <w:t>3</w:t>
            </w:r>
          </w:p>
        </w:tc>
      </w:tr>
      <w:tr w:rsidR="004375AD" w:rsidRPr="004375AD" w14:paraId="50976BBD" w14:textId="77777777" w:rsidTr="00D16F70">
        <w:trPr>
          <w:trHeight w:val="551"/>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4094D" w14:textId="77777777" w:rsidR="004375AD" w:rsidRPr="004375AD" w:rsidRDefault="004375AD" w:rsidP="00D16F70">
            <w:pPr>
              <w:jc w:val="center"/>
              <w:rPr>
                <w:rFonts w:ascii="Arial Narrow" w:hAnsi="Arial Narrow"/>
                <w:b/>
                <w:bCs/>
                <w:noProof w:val="0"/>
                <w:lang w:val="es-ES_tradnl"/>
              </w:rPr>
            </w:pPr>
            <w:r w:rsidRPr="004375AD">
              <w:rPr>
                <w:rFonts w:ascii="Arial Narrow" w:hAnsi="Arial Narrow"/>
                <w:b/>
                <w:bCs/>
                <w:noProof w:val="0"/>
                <w:lang w:val="es-ES_tradnl"/>
              </w:rPr>
              <w:t>H</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595EE" w14:textId="77777777" w:rsidR="004375AD" w:rsidRPr="004375AD" w:rsidRDefault="004375AD" w:rsidP="004375AD">
            <w:pPr>
              <w:rPr>
                <w:rFonts w:ascii="Arial Narrow" w:hAnsi="Arial Narrow"/>
                <w:b/>
                <w:bCs/>
                <w:noProof w:val="0"/>
                <w:lang w:val="es-ES_tradnl"/>
              </w:rPr>
            </w:pPr>
            <w:r w:rsidRPr="004375AD">
              <w:rPr>
                <w:rFonts w:ascii="Arial Narrow" w:hAnsi="Arial Narrow"/>
                <w:b/>
                <w:bCs/>
                <w:noProof w:val="0"/>
                <w:lang w:val="es-ES_tradnl"/>
              </w:rPr>
              <w:t>Fecha y hora de la visita a los sitios de ejecución de los trabajos</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F758D" w14:textId="64902B30" w:rsidR="004375AD" w:rsidRDefault="00283BA0" w:rsidP="00D16F70">
            <w:pPr>
              <w:jc w:val="center"/>
              <w:rPr>
                <w:rFonts w:ascii="Arial Narrow" w:hAnsi="Arial Narrow" w:cs="Arial Narrow"/>
                <w:b/>
                <w:bCs/>
                <w:noProof w:val="0"/>
              </w:rPr>
            </w:pPr>
            <w:r>
              <w:rPr>
                <w:rFonts w:ascii="Arial Narrow" w:hAnsi="Arial Narrow" w:cs="Arial Narrow"/>
                <w:b/>
                <w:bCs/>
                <w:noProof w:val="0"/>
              </w:rPr>
              <w:t>1</w:t>
            </w:r>
            <w:r w:rsidR="00FE103E">
              <w:rPr>
                <w:rFonts w:ascii="Arial Narrow" w:hAnsi="Arial Narrow" w:cs="Arial Narrow"/>
                <w:b/>
                <w:bCs/>
                <w:noProof w:val="0"/>
              </w:rPr>
              <w:t>4</w:t>
            </w:r>
            <w:r w:rsidR="004375AD" w:rsidRPr="003B18E0">
              <w:rPr>
                <w:rFonts w:ascii="Arial Narrow" w:hAnsi="Arial Narrow" w:cs="Arial Narrow"/>
                <w:b/>
                <w:bCs/>
                <w:noProof w:val="0"/>
              </w:rPr>
              <w:t xml:space="preserve"> de </w:t>
            </w:r>
            <w:r>
              <w:rPr>
                <w:rFonts w:ascii="Arial Narrow" w:hAnsi="Arial Narrow" w:cs="Arial Narrow"/>
                <w:b/>
                <w:bCs/>
                <w:noProof w:val="0"/>
              </w:rPr>
              <w:t>febrero de 2023</w:t>
            </w:r>
            <w:r w:rsidR="004375AD" w:rsidRPr="003B18E0">
              <w:rPr>
                <w:rFonts w:ascii="Arial Narrow" w:hAnsi="Arial Narrow" w:cs="Arial Narrow"/>
                <w:b/>
                <w:bCs/>
                <w:noProof w:val="0"/>
              </w:rPr>
              <w:t xml:space="preserve"> </w:t>
            </w:r>
            <w:r w:rsidR="004375AD" w:rsidRPr="003B18E0">
              <w:rPr>
                <w:rFonts w:ascii="Arial Narrow" w:hAnsi="Arial Narrow" w:cs="Arial Narrow"/>
                <w:b/>
                <w:noProof w:val="0"/>
              </w:rPr>
              <w:t xml:space="preserve">a las </w:t>
            </w:r>
            <w:r w:rsidR="004375AD" w:rsidRPr="003B18E0">
              <w:rPr>
                <w:rFonts w:ascii="Arial Narrow" w:hAnsi="Arial Narrow" w:cs="Arial Narrow"/>
                <w:b/>
                <w:bCs/>
                <w:noProof w:val="0"/>
              </w:rPr>
              <w:t>0</w:t>
            </w:r>
            <w:r w:rsidR="00403EA5">
              <w:rPr>
                <w:rFonts w:ascii="Arial Narrow" w:hAnsi="Arial Narrow" w:cs="Arial Narrow"/>
                <w:b/>
                <w:bCs/>
                <w:noProof w:val="0"/>
              </w:rPr>
              <w:t>8</w:t>
            </w:r>
            <w:r w:rsidR="004375AD" w:rsidRPr="003B18E0">
              <w:rPr>
                <w:rFonts w:ascii="Arial Narrow" w:hAnsi="Arial Narrow" w:cs="Arial Narrow"/>
                <w:b/>
                <w:bCs/>
                <w:noProof w:val="0"/>
              </w:rPr>
              <w:t>:00 horas.</w:t>
            </w:r>
          </w:p>
          <w:p w14:paraId="4265A5D3" w14:textId="177304D6" w:rsidR="00E71740" w:rsidRPr="003B18E0" w:rsidRDefault="00E71740" w:rsidP="00D16F70">
            <w:pPr>
              <w:jc w:val="center"/>
              <w:rPr>
                <w:rFonts w:ascii="Arial Narrow" w:hAnsi="Arial Narrow"/>
                <w:b/>
                <w:bCs/>
                <w:noProof w:val="0"/>
                <w:lang w:val="es-ES_tradnl"/>
              </w:rPr>
            </w:pPr>
            <w:r w:rsidRPr="00E71740">
              <w:rPr>
                <w:rFonts w:ascii="Arial Narrow" w:hAnsi="Arial Narrow" w:cs="Arial Narrow"/>
                <w:b/>
                <w:bCs/>
                <w:noProof w:val="0"/>
              </w:rPr>
              <w:t>La visita al lugar de los trabajos se realizará partiendo de la planta baja de la Torre Administrativa, edificio ubicado en la calle Washington No. 2000, colonia Obrera, Monterrey, Nuevo León</w:t>
            </w:r>
          </w:p>
        </w:tc>
      </w:tr>
      <w:tr w:rsidR="00E71740" w:rsidRPr="004375AD" w14:paraId="5CFC5DC9" w14:textId="77777777" w:rsidTr="00C36F30">
        <w:trPr>
          <w:trHeight w:val="600"/>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D1490" w14:textId="77777777" w:rsidR="00E71740" w:rsidRPr="004375AD" w:rsidRDefault="00E71740" w:rsidP="00E71740">
            <w:pPr>
              <w:jc w:val="center"/>
              <w:rPr>
                <w:rFonts w:ascii="Arial Narrow" w:hAnsi="Arial Narrow"/>
                <w:b/>
                <w:bCs/>
                <w:noProof w:val="0"/>
                <w:lang w:val="es-ES_tradnl"/>
              </w:rPr>
            </w:pPr>
            <w:r w:rsidRPr="004375AD">
              <w:rPr>
                <w:rFonts w:ascii="Arial Narrow" w:hAnsi="Arial Narrow"/>
                <w:b/>
                <w:bCs/>
                <w:noProof w:val="0"/>
                <w:lang w:val="es-ES_tradnl"/>
              </w:rPr>
              <w:t>I</w:t>
            </w:r>
          </w:p>
        </w:tc>
        <w:tc>
          <w:tcPr>
            <w:tcW w:w="3554" w:type="dxa"/>
            <w:hideMark/>
          </w:tcPr>
          <w:p w14:paraId="7CDACF85" w14:textId="6096550E" w:rsidR="00E71740" w:rsidRPr="004375AD" w:rsidRDefault="00E71740" w:rsidP="00E71740">
            <w:pPr>
              <w:rPr>
                <w:rFonts w:ascii="Arial Narrow" w:hAnsi="Arial Narrow"/>
                <w:b/>
                <w:bCs/>
                <w:noProof w:val="0"/>
                <w:lang w:val="es-ES_tradnl"/>
              </w:rPr>
            </w:pPr>
            <w:r w:rsidRPr="00E71740">
              <w:rPr>
                <w:rFonts w:ascii="Arial Narrow" w:hAnsi="Arial Narrow"/>
                <w:b/>
                <w:bCs/>
                <w:noProof w:val="0"/>
                <w:lang w:val="es-ES_tradnl"/>
              </w:rPr>
              <w:t>Persona que atenderá la visita al sitio de ejecución de los trabajos</w:t>
            </w:r>
          </w:p>
        </w:tc>
        <w:tc>
          <w:tcPr>
            <w:tcW w:w="4961" w:type="dxa"/>
            <w:hideMark/>
          </w:tcPr>
          <w:p w14:paraId="651A7F5B" w14:textId="77777777" w:rsidR="00E71740" w:rsidRPr="00E71740" w:rsidRDefault="00E71740" w:rsidP="00E71740">
            <w:pPr>
              <w:pStyle w:val="TableParagraph"/>
              <w:ind w:left="105" w:right="85"/>
              <w:jc w:val="center"/>
              <w:rPr>
                <w:rFonts w:ascii="Arial Narrow" w:eastAsia="Times New Roman" w:hAnsi="Arial Narrow" w:cs="Times New Roman"/>
                <w:b/>
                <w:bCs/>
                <w:sz w:val="20"/>
                <w:szCs w:val="20"/>
                <w:lang w:val="es-ES_tradnl" w:eastAsia="es-ES"/>
              </w:rPr>
            </w:pPr>
            <w:r w:rsidRPr="00E71740">
              <w:rPr>
                <w:rFonts w:ascii="Arial Narrow" w:eastAsia="Times New Roman" w:hAnsi="Arial Narrow" w:cs="Times New Roman"/>
                <w:b/>
                <w:bCs/>
                <w:sz w:val="20"/>
                <w:szCs w:val="20"/>
                <w:lang w:val="es-ES_tradnl" w:eastAsia="es-ES"/>
              </w:rPr>
              <w:t>Arq. Edgar Gerardo Acosta Hinojosa</w:t>
            </w:r>
          </w:p>
          <w:p w14:paraId="71582124" w14:textId="4494A525" w:rsidR="00E71740" w:rsidRPr="00E71740" w:rsidRDefault="00E71740" w:rsidP="00E71740">
            <w:pPr>
              <w:jc w:val="center"/>
              <w:rPr>
                <w:rFonts w:ascii="Arial Narrow" w:hAnsi="Arial Narrow"/>
                <w:b/>
                <w:bCs/>
                <w:noProof w:val="0"/>
                <w:lang w:val="es-ES_tradnl"/>
              </w:rPr>
            </w:pPr>
            <w:r w:rsidRPr="00E71740">
              <w:rPr>
                <w:rFonts w:ascii="Arial Narrow" w:hAnsi="Arial Narrow"/>
                <w:b/>
                <w:bCs/>
                <w:noProof w:val="0"/>
                <w:lang w:val="es-ES_tradnl"/>
              </w:rPr>
              <w:t>Director de Vías de Comunicación</w:t>
            </w:r>
          </w:p>
        </w:tc>
      </w:tr>
      <w:tr w:rsidR="004375AD" w:rsidRPr="004375AD" w14:paraId="3885598B" w14:textId="77777777" w:rsidTr="00D16F70">
        <w:trPr>
          <w:trHeight w:val="381"/>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6BDA9" w14:textId="77777777" w:rsidR="004375AD" w:rsidRPr="004375AD" w:rsidRDefault="004375AD" w:rsidP="00D16F70">
            <w:pPr>
              <w:jc w:val="center"/>
              <w:rPr>
                <w:rFonts w:ascii="Arial Narrow" w:hAnsi="Arial Narrow"/>
                <w:b/>
                <w:bCs/>
                <w:noProof w:val="0"/>
                <w:lang w:val="es-ES_tradnl"/>
              </w:rPr>
            </w:pPr>
            <w:r w:rsidRPr="004375AD">
              <w:rPr>
                <w:rFonts w:ascii="Arial Narrow" w:hAnsi="Arial Narrow"/>
                <w:b/>
                <w:bCs/>
                <w:noProof w:val="0"/>
                <w:lang w:val="es-ES_tradnl"/>
              </w:rPr>
              <w:t>J</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6EDD7" w14:textId="77777777" w:rsidR="004375AD" w:rsidRPr="004375AD" w:rsidRDefault="004375AD" w:rsidP="004375AD">
            <w:pPr>
              <w:rPr>
                <w:rFonts w:ascii="Arial Narrow" w:hAnsi="Arial Narrow"/>
                <w:b/>
                <w:bCs/>
                <w:noProof w:val="0"/>
                <w:lang w:val="es-ES_tradnl"/>
              </w:rPr>
            </w:pPr>
            <w:r w:rsidRPr="004375AD">
              <w:rPr>
                <w:rFonts w:ascii="Arial Narrow" w:hAnsi="Arial Narrow"/>
                <w:b/>
                <w:bCs/>
                <w:noProof w:val="0"/>
                <w:lang w:val="es-ES_tradnl"/>
              </w:rPr>
              <w:t>Fecha y hora de celebración de la junta de aclaraciones</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F04BB" w14:textId="273ED544" w:rsidR="004375AD" w:rsidRPr="003B18E0" w:rsidRDefault="00FE103E" w:rsidP="00283BA0">
            <w:pPr>
              <w:jc w:val="center"/>
              <w:rPr>
                <w:rFonts w:ascii="Arial Narrow" w:hAnsi="Arial Narrow"/>
                <w:b/>
                <w:bCs/>
                <w:noProof w:val="0"/>
                <w:lang w:val="es-ES_tradnl"/>
              </w:rPr>
            </w:pPr>
            <w:r>
              <w:rPr>
                <w:rFonts w:ascii="Arial Narrow" w:hAnsi="Arial Narrow" w:cs="Arial Narrow"/>
                <w:b/>
                <w:bCs/>
                <w:noProof w:val="0"/>
              </w:rPr>
              <w:t>15</w:t>
            </w:r>
            <w:r w:rsidR="004375AD" w:rsidRPr="003B18E0">
              <w:rPr>
                <w:rFonts w:ascii="Arial Narrow" w:hAnsi="Arial Narrow" w:cs="Arial Narrow"/>
                <w:b/>
                <w:bCs/>
                <w:noProof w:val="0"/>
              </w:rPr>
              <w:t xml:space="preserve"> de </w:t>
            </w:r>
            <w:r w:rsidR="00283BA0">
              <w:rPr>
                <w:rFonts w:ascii="Arial Narrow" w:hAnsi="Arial Narrow" w:cs="Arial Narrow"/>
                <w:b/>
                <w:bCs/>
                <w:noProof w:val="0"/>
              </w:rPr>
              <w:t>f</w:t>
            </w:r>
            <w:r w:rsidR="00E73DCF">
              <w:rPr>
                <w:rFonts w:ascii="Arial Narrow" w:hAnsi="Arial Narrow" w:cs="Arial Narrow"/>
                <w:b/>
                <w:bCs/>
                <w:noProof w:val="0"/>
              </w:rPr>
              <w:t>e</w:t>
            </w:r>
            <w:r w:rsidR="00283BA0">
              <w:rPr>
                <w:rFonts w:ascii="Arial Narrow" w:hAnsi="Arial Narrow" w:cs="Arial Narrow"/>
                <w:b/>
                <w:bCs/>
                <w:noProof w:val="0"/>
              </w:rPr>
              <w:t>br</w:t>
            </w:r>
            <w:r w:rsidR="00E73DCF">
              <w:rPr>
                <w:rFonts w:ascii="Arial Narrow" w:hAnsi="Arial Narrow" w:cs="Arial Narrow"/>
                <w:b/>
                <w:bCs/>
                <w:noProof w:val="0"/>
              </w:rPr>
              <w:t>ero de 2023</w:t>
            </w:r>
            <w:r w:rsidR="004375AD" w:rsidRPr="003B18E0">
              <w:rPr>
                <w:rFonts w:ascii="Arial Narrow" w:hAnsi="Arial Narrow" w:cs="Arial Narrow"/>
                <w:b/>
                <w:bCs/>
                <w:noProof w:val="0"/>
              </w:rPr>
              <w:t xml:space="preserve"> a las 1</w:t>
            </w:r>
            <w:r w:rsidR="00E73DCF">
              <w:rPr>
                <w:rFonts w:ascii="Arial Narrow" w:hAnsi="Arial Narrow" w:cs="Arial Narrow"/>
                <w:b/>
                <w:bCs/>
                <w:noProof w:val="0"/>
              </w:rPr>
              <w:t>0</w:t>
            </w:r>
            <w:r w:rsidR="004375AD" w:rsidRPr="003B18E0">
              <w:rPr>
                <w:rFonts w:ascii="Arial Narrow" w:hAnsi="Arial Narrow" w:cs="Arial Narrow"/>
                <w:b/>
                <w:bCs/>
                <w:noProof w:val="0"/>
              </w:rPr>
              <w:t>:00 horas</w:t>
            </w:r>
          </w:p>
        </w:tc>
      </w:tr>
      <w:tr w:rsidR="004375AD" w:rsidRPr="004375AD" w14:paraId="5408E480" w14:textId="77777777" w:rsidTr="009E2256">
        <w:trPr>
          <w:trHeight w:val="525"/>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8FAA4" w14:textId="77777777" w:rsidR="004375AD" w:rsidRPr="004375AD" w:rsidRDefault="004375AD" w:rsidP="00D16F70">
            <w:pPr>
              <w:jc w:val="center"/>
              <w:rPr>
                <w:rFonts w:ascii="Arial Narrow" w:hAnsi="Arial Narrow"/>
                <w:b/>
                <w:bCs/>
                <w:noProof w:val="0"/>
                <w:lang w:val="es-ES_tradnl"/>
              </w:rPr>
            </w:pPr>
            <w:r w:rsidRPr="004375AD">
              <w:rPr>
                <w:rFonts w:ascii="Arial Narrow" w:hAnsi="Arial Narrow"/>
                <w:b/>
                <w:bCs/>
                <w:noProof w:val="0"/>
                <w:lang w:val="es-ES_tradnl"/>
              </w:rPr>
              <w:t>K</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45AEB" w14:textId="06117DC4" w:rsidR="009D1AD9" w:rsidRPr="004375AD" w:rsidRDefault="00DA6C46" w:rsidP="009E2256">
            <w:pPr>
              <w:rPr>
                <w:rFonts w:ascii="Arial Narrow" w:hAnsi="Arial Narrow"/>
                <w:b/>
                <w:bCs/>
                <w:noProof w:val="0"/>
                <w:lang w:val="es-ES_tradnl"/>
              </w:rPr>
            </w:pPr>
            <w:r>
              <w:rPr>
                <w:rFonts w:ascii="Arial Narrow" w:hAnsi="Arial Narrow"/>
                <w:b/>
                <w:bCs/>
                <w:noProof w:val="0"/>
                <w:lang w:val="es-ES_tradnl"/>
              </w:rPr>
              <w:t>Experiencia y capacidad técnica requerida de EL LICITANTE y su personal técnico</w:t>
            </w:r>
            <w:r w:rsidR="004375AD" w:rsidRPr="004375AD">
              <w:rPr>
                <w:rFonts w:ascii="Arial Narrow" w:hAnsi="Arial Narrow"/>
                <w:b/>
                <w:bCs/>
                <w:noProof w:val="0"/>
                <w:lang w:val="es-ES_tradnl"/>
              </w:rPr>
              <w:t>:</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0AE3A" w14:textId="2C9E34FC" w:rsidR="004375AD" w:rsidRPr="003B18E0" w:rsidRDefault="00E71740" w:rsidP="00E71740">
            <w:pPr>
              <w:jc w:val="center"/>
              <w:rPr>
                <w:rFonts w:ascii="Arial Narrow" w:hAnsi="Arial Narrow"/>
                <w:b/>
                <w:noProof w:val="0"/>
                <w:lang w:val="es-ES_tradnl"/>
              </w:rPr>
            </w:pPr>
            <w:r w:rsidRPr="00E71740">
              <w:rPr>
                <w:rFonts w:ascii="Arial Narrow" w:hAnsi="Arial Narrow"/>
                <w:b/>
                <w:bCs/>
                <w:noProof w:val="0"/>
              </w:rPr>
              <w:t xml:space="preserve">Experiencia en ejecutar obras de </w:t>
            </w:r>
            <w:r>
              <w:rPr>
                <w:rFonts w:ascii="Arial Narrow" w:hAnsi="Arial Narrow"/>
                <w:b/>
                <w:bCs/>
                <w:noProof w:val="0"/>
              </w:rPr>
              <w:t>instalaciones hidráulicas y sistemas de protección contra incendios</w:t>
            </w:r>
            <w:r w:rsidRPr="00E71740">
              <w:rPr>
                <w:rFonts w:ascii="Arial Narrow" w:hAnsi="Arial Narrow"/>
                <w:b/>
                <w:bCs/>
                <w:noProof w:val="0"/>
              </w:rPr>
              <w:t xml:space="preserve">, en los últimos 5 años previos a la publicación de la convocatoria, sólo </w:t>
            </w:r>
            <w:r w:rsidRPr="00E71740">
              <w:rPr>
                <w:rFonts w:ascii="Arial Narrow" w:hAnsi="Arial Narrow"/>
                <w:b/>
                <w:bCs/>
                <w:noProof w:val="0"/>
                <w:lang w:val="es-ES_tradnl"/>
              </w:rPr>
              <w:t>estas categorías serán consideradas para evaluación en esta CONVOCATORIA</w:t>
            </w:r>
          </w:p>
        </w:tc>
      </w:tr>
      <w:tr w:rsidR="004375AD" w:rsidRPr="004375AD" w14:paraId="7DC58856" w14:textId="77777777" w:rsidTr="00D16F70">
        <w:trPr>
          <w:trHeight w:val="511"/>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2DF09" w14:textId="77777777" w:rsidR="004375AD" w:rsidRPr="004375AD" w:rsidRDefault="004375AD" w:rsidP="00D16F70">
            <w:pPr>
              <w:jc w:val="center"/>
              <w:rPr>
                <w:rFonts w:ascii="Arial Narrow" w:hAnsi="Arial Narrow"/>
                <w:b/>
                <w:bCs/>
                <w:noProof w:val="0"/>
                <w:lang w:val="es-ES_tradnl"/>
              </w:rPr>
            </w:pPr>
            <w:r w:rsidRPr="004375AD">
              <w:rPr>
                <w:rFonts w:ascii="Arial Narrow" w:hAnsi="Arial Narrow"/>
                <w:b/>
                <w:bCs/>
                <w:noProof w:val="0"/>
                <w:lang w:val="es-ES_tradnl"/>
              </w:rPr>
              <w:t>L</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3429F" w14:textId="77777777" w:rsidR="004375AD" w:rsidRPr="004375AD" w:rsidRDefault="004375AD" w:rsidP="004375AD">
            <w:pPr>
              <w:rPr>
                <w:rFonts w:ascii="Arial Narrow" w:hAnsi="Arial Narrow"/>
                <w:b/>
                <w:bCs/>
                <w:noProof w:val="0"/>
                <w:lang w:val="es-ES_tradnl"/>
              </w:rPr>
            </w:pPr>
            <w:r w:rsidRPr="004375AD">
              <w:rPr>
                <w:rFonts w:ascii="Arial Narrow" w:hAnsi="Arial Narrow"/>
                <w:b/>
                <w:bCs/>
                <w:noProof w:val="0"/>
                <w:lang w:val="es-ES_tradnl"/>
              </w:rPr>
              <w:t>Fecha y hora del acto de presentación y apertura de propuestas</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FAC66" w14:textId="2AB218A3" w:rsidR="004375AD" w:rsidRPr="004375AD" w:rsidRDefault="00FE103E" w:rsidP="00283BA0">
            <w:pPr>
              <w:jc w:val="center"/>
              <w:rPr>
                <w:rFonts w:ascii="Arial Narrow" w:hAnsi="Arial Narrow"/>
                <w:b/>
                <w:bCs/>
                <w:noProof w:val="0"/>
                <w:lang w:val="es-ES_tradnl"/>
              </w:rPr>
            </w:pPr>
            <w:r>
              <w:rPr>
                <w:rFonts w:ascii="Arial Narrow" w:hAnsi="Arial Narrow" w:cs="Arial Narrow"/>
                <w:b/>
                <w:bCs/>
                <w:noProof w:val="0"/>
              </w:rPr>
              <w:t>24</w:t>
            </w:r>
            <w:r w:rsidR="004375AD" w:rsidRPr="00D16F70">
              <w:rPr>
                <w:rFonts w:ascii="Arial Narrow" w:hAnsi="Arial Narrow" w:cs="Arial Narrow"/>
                <w:b/>
                <w:bCs/>
                <w:noProof w:val="0"/>
              </w:rPr>
              <w:t xml:space="preserve"> de </w:t>
            </w:r>
            <w:r w:rsidR="00283BA0">
              <w:rPr>
                <w:rFonts w:ascii="Arial Narrow" w:hAnsi="Arial Narrow" w:cs="Arial Narrow"/>
                <w:b/>
                <w:bCs/>
                <w:noProof w:val="0"/>
              </w:rPr>
              <w:t>f</w:t>
            </w:r>
            <w:r w:rsidR="00E73DCF">
              <w:rPr>
                <w:rFonts w:ascii="Arial Narrow" w:hAnsi="Arial Narrow" w:cs="Arial Narrow"/>
                <w:b/>
                <w:bCs/>
                <w:noProof w:val="0"/>
              </w:rPr>
              <w:t>e</w:t>
            </w:r>
            <w:r w:rsidR="00283BA0">
              <w:rPr>
                <w:rFonts w:ascii="Arial Narrow" w:hAnsi="Arial Narrow" w:cs="Arial Narrow"/>
                <w:b/>
                <w:bCs/>
                <w:noProof w:val="0"/>
              </w:rPr>
              <w:t>br</w:t>
            </w:r>
            <w:r w:rsidR="00E73DCF">
              <w:rPr>
                <w:rFonts w:ascii="Arial Narrow" w:hAnsi="Arial Narrow" w:cs="Arial Narrow"/>
                <w:b/>
                <w:bCs/>
                <w:noProof w:val="0"/>
              </w:rPr>
              <w:t>ero de 2023</w:t>
            </w:r>
            <w:r w:rsidR="004375AD" w:rsidRPr="004375AD">
              <w:rPr>
                <w:rFonts w:ascii="Arial Narrow" w:hAnsi="Arial Narrow" w:cs="Arial Narrow"/>
                <w:b/>
                <w:bCs/>
                <w:noProof w:val="0"/>
              </w:rPr>
              <w:t xml:space="preserve"> </w:t>
            </w:r>
            <w:r w:rsidR="004375AD" w:rsidRPr="004375AD">
              <w:rPr>
                <w:rFonts w:ascii="Arial Narrow" w:hAnsi="Arial Narrow" w:cs="Arial Narrow"/>
                <w:b/>
                <w:noProof w:val="0"/>
              </w:rPr>
              <w:t xml:space="preserve">a las </w:t>
            </w:r>
            <w:r w:rsidR="004375AD" w:rsidRPr="004375AD">
              <w:rPr>
                <w:rFonts w:ascii="Arial Narrow" w:hAnsi="Arial Narrow" w:cs="Arial Narrow"/>
                <w:b/>
                <w:bCs/>
                <w:noProof w:val="0"/>
              </w:rPr>
              <w:t>10:00 horas</w:t>
            </w:r>
          </w:p>
        </w:tc>
      </w:tr>
      <w:tr w:rsidR="004375AD" w:rsidRPr="004375AD" w14:paraId="3BE25A7A" w14:textId="77777777" w:rsidTr="00D16F70">
        <w:trPr>
          <w:trHeight w:val="482"/>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C4FCB" w14:textId="77777777" w:rsidR="004375AD" w:rsidRPr="004375AD" w:rsidRDefault="004375AD" w:rsidP="00D16F70">
            <w:pPr>
              <w:jc w:val="center"/>
              <w:rPr>
                <w:rFonts w:ascii="Arial Narrow" w:hAnsi="Arial Narrow"/>
                <w:b/>
                <w:bCs/>
                <w:noProof w:val="0"/>
                <w:lang w:val="es-ES_tradnl"/>
              </w:rPr>
            </w:pPr>
            <w:r w:rsidRPr="004375AD">
              <w:rPr>
                <w:rFonts w:ascii="Arial Narrow" w:hAnsi="Arial Narrow"/>
                <w:b/>
                <w:bCs/>
                <w:noProof w:val="0"/>
                <w:lang w:val="es-ES_tradnl"/>
              </w:rPr>
              <w:t>M</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DDEA9" w14:textId="77777777" w:rsidR="004375AD" w:rsidRPr="004375AD" w:rsidRDefault="004375AD" w:rsidP="004375AD">
            <w:pPr>
              <w:rPr>
                <w:rFonts w:ascii="Arial Narrow" w:hAnsi="Arial Narrow"/>
                <w:b/>
                <w:bCs/>
                <w:noProof w:val="0"/>
                <w:lang w:val="es-ES_tradnl"/>
              </w:rPr>
            </w:pPr>
            <w:r w:rsidRPr="004375AD">
              <w:rPr>
                <w:rFonts w:ascii="Arial Narrow" w:hAnsi="Arial Narrow"/>
                <w:b/>
                <w:bCs/>
                <w:noProof w:val="0"/>
                <w:lang w:val="es-ES_tradnl"/>
              </w:rPr>
              <w:t>Fecha y hora del Fallo de la licitación</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3D0EA" w14:textId="011AF925" w:rsidR="004375AD" w:rsidRPr="004375AD" w:rsidRDefault="00283BA0" w:rsidP="00FE103E">
            <w:pPr>
              <w:jc w:val="center"/>
              <w:rPr>
                <w:rFonts w:ascii="Arial Narrow" w:hAnsi="Arial Narrow"/>
                <w:b/>
                <w:bCs/>
                <w:noProof w:val="0"/>
                <w:lang w:val="es-ES_tradnl"/>
              </w:rPr>
            </w:pPr>
            <w:r>
              <w:rPr>
                <w:rFonts w:ascii="Arial Narrow" w:hAnsi="Arial Narrow" w:cs="Arial Narrow"/>
                <w:b/>
                <w:bCs/>
                <w:noProof w:val="0"/>
              </w:rPr>
              <w:t>3</w:t>
            </w:r>
            <w:r w:rsidR="00885B35" w:rsidRPr="00D16F70">
              <w:rPr>
                <w:rFonts w:ascii="Arial Narrow" w:hAnsi="Arial Narrow" w:cs="Arial Narrow"/>
                <w:b/>
                <w:bCs/>
                <w:noProof w:val="0"/>
              </w:rPr>
              <w:t xml:space="preserve"> de </w:t>
            </w:r>
            <w:r w:rsidR="00FE103E">
              <w:rPr>
                <w:rFonts w:ascii="Arial Narrow" w:hAnsi="Arial Narrow" w:cs="Arial Narrow"/>
                <w:b/>
                <w:bCs/>
                <w:noProof w:val="0"/>
              </w:rPr>
              <w:t>marzo</w:t>
            </w:r>
            <w:r w:rsidR="00E73DCF">
              <w:rPr>
                <w:rFonts w:ascii="Arial Narrow" w:hAnsi="Arial Narrow" w:cs="Arial Narrow"/>
                <w:b/>
                <w:bCs/>
                <w:noProof w:val="0"/>
              </w:rPr>
              <w:t xml:space="preserve"> de 2023</w:t>
            </w:r>
            <w:r w:rsidR="004375AD" w:rsidRPr="004375AD">
              <w:rPr>
                <w:rFonts w:ascii="Arial Narrow" w:hAnsi="Arial Narrow" w:cs="Arial Narrow"/>
                <w:b/>
                <w:bCs/>
                <w:noProof w:val="0"/>
              </w:rPr>
              <w:t xml:space="preserve"> </w:t>
            </w:r>
            <w:r w:rsidR="004375AD" w:rsidRPr="004375AD">
              <w:rPr>
                <w:rFonts w:ascii="Arial Narrow" w:hAnsi="Arial Narrow" w:cs="Arial Narrow"/>
                <w:b/>
                <w:noProof w:val="0"/>
              </w:rPr>
              <w:t xml:space="preserve">a las </w:t>
            </w:r>
            <w:r>
              <w:rPr>
                <w:rFonts w:ascii="Arial Narrow" w:hAnsi="Arial Narrow" w:cs="Arial Narrow"/>
                <w:b/>
                <w:bCs/>
                <w:noProof w:val="0"/>
              </w:rPr>
              <w:t>12</w:t>
            </w:r>
            <w:r w:rsidR="004375AD" w:rsidRPr="004375AD">
              <w:rPr>
                <w:rFonts w:ascii="Arial Narrow" w:hAnsi="Arial Narrow" w:cs="Arial Narrow"/>
                <w:b/>
                <w:bCs/>
                <w:noProof w:val="0"/>
              </w:rPr>
              <w:t xml:space="preserve">:00 </w:t>
            </w:r>
            <w:r w:rsidR="004375AD" w:rsidRPr="004375AD">
              <w:rPr>
                <w:rFonts w:ascii="Arial Narrow" w:hAnsi="Arial Narrow" w:cs="Arial Narrow"/>
                <w:b/>
                <w:noProof w:val="0"/>
              </w:rPr>
              <w:t>horas</w:t>
            </w:r>
          </w:p>
        </w:tc>
      </w:tr>
      <w:tr w:rsidR="004375AD" w:rsidRPr="004375AD" w14:paraId="7BF78276" w14:textId="77777777" w:rsidTr="00D16F70">
        <w:trPr>
          <w:trHeight w:val="419"/>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5E05F" w14:textId="77777777" w:rsidR="004375AD" w:rsidRPr="004375AD" w:rsidRDefault="004375AD" w:rsidP="00D16F70">
            <w:pPr>
              <w:jc w:val="center"/>
              <w:rPr>
                <w:rFonts w:ascii="Arial Narrow" w:hAnsi="Arial Narrow"/>
                <w:b/>
                <w:bCs/>
                <w:noProof w:val="0"/>
                <w:lang w:val="es-ES_tradnl"/>
              </w:rPr>
            </w:pPr>
            <w:r w:rsidRPr="004375AD">
              <w:rPr>
                <w:rFonts w:ascii="Arial Narrow" w:hAnsi="Arial Narrow"/>
                <w:b/>
                <w:bCs/>
                <w:noProof w:val="0"/>
                <w:lang w:val="es-ES_tradnl"/>
              </w:rPr>
              <w:t>N</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D90F3" w14:textId="77777777" w:rsidR="004375AD" w:rsidRPr="004375AD" w:rsidRDefault="004375AD" w:rsidP="004375AD">
            <w:pPr>
              <w:rPr>
                <w:rFonts w:ascii="Arial Narrow" w:hAnsi="Arial Narrow"/>
                <w:b/>
                <w:bCs/>
                <w:noProof w:val="0"/>
                <w:lang w:val="es-ES_tradnl"/>
              </w:rPr>
            </w:pPr>
            <w:r w:rsidRPr="004375AD">
              <w:rPr>
                <w:rFonts w:ascii="Arial Narrow" w:hAnsi="Arial Narrow"/>
                <w:b/>
                <w:bCs/>
                <w:noProof w:val="0"/>
                <w:lang w:val="es-ES_tradnl"/>
              </w:rPr>
              <w:t>Fecha y hora para la firma del contrato</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E9E9B" w14:textId="3530FD52" w:rsidR="004375AD" w:rsidRPr="004375AD" w:rsidRDefault="00FE103E" w:rsidP="00FE103E">
            <w:pPr>
              <w:jc w:val="center"/>
              <w:rPr>
                <w:rFonts w:ascii="Arial Narrow" w:hAnsi="Arial Narrow" w:cs="Arial Narrow"/>
                <w:b/>
                <w:bCs/>
                <w:noProof w:val="0"/>
              </w:rPr>
            </w:pPr>
            <w:r>
              <w:rPr>
                <w:rFonts w:ascii="Arial Narrow" w:hAnsi="Arial Narrow" w:cs="Arial Narrow"/>
                <w:b/>
                <w:bCs/>
                <w:noProof w:val="0"/>
              </w:rPr>
              <w:t>6</w:t>
            </w:r>
            <w:r w:rsidR="00885B35" w:rsidRPr="00D16F70">
              <w:rPr>
                <w:rFonts w:ascii="Arial Narrow" w:hAnsi="Arial Narrow" w:cs="Arial Narrow"/>
                <w:b/>
                <w:bCs/>
                <w:noProof w:val="0"/>
              </w:rPr>
              <w:t xml:space="preserve"> de </w:t>
            </w:r>
            <w:r>
              <w:rPr>
                <w:rFonts w:ascii="Arial Narrow" w:hAnsi="Arial Narrow" w:cs="Arial Narrow"/>
                <w:b/>
                <w:bCs/>
                <w:noProof w:val="0"/>
              </w:rPr>
              <w:t>marz</w:t>
            </w:r>
            <w:r w:rsidR="00E73DCF">
              <w:rPr>
                <w:rFonts w:ascii="Arial Narrow" w:hAnsi="Arial Narrow" w:cs="Arial Narrow"/>
                <w:b/>
                <w:bCs/>
                <w:noProof w:val="0"/>
              </w:rPr>
              <w:t>o de 2023</w:t>
            </w:r>
            <w:r w:rsidR="004375AD" w:rsidRPr="004375AD">
              <w:rPr>
                <w:rFonts w:ascii="Arial Narrow" w:hAnsi="Arial Narrow" w:cs="Arial Narrow"/>
                <w:b/>
                <w:bCs/>
                <w:noProof w:val="0"/>
              </w:rPr>
              <w:t xml:space="preserve"> a las 10:00 horas</w:t>
            </w:r>
          </w:p>
        </w:tc>
      </w:tr>
      <w:tr w:rsidR="004375AD" w:rsidRPr="004375AD" w14:paraId="1D481D93" w14:textId="77777777" w:rsidTr="00D16F70">
        <w:trPr>
          <w:trHeight w:val="600"/>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4E71F" w14:textId="77777777" w:rsidR="004375AD" w:rsidRPr="004375AD" w:rsidRDefault="004375AD" w:rsidP="00D16F70">
            <w:pPr>
              <w:jc w:val="center"/>
              <w:rPr>
                <w:rFonts w:ascii="Arial Narrow" w:hAnsi="Arial Narrow"/>
                <w:b/>
                <w:bCs/>
                <w:noProof w:val="0"/>
                <w:lang w:val="es-ES_tradnl"/>
              </w:rPr>
            </w:pPr>
            <w:r w:rsidRPr="004375AD">
              <w:rPr>
                <w:rFonts w:ascii="Arial Narrow" w:hAnsi="Arial Narrow"/>
                <w:b/>
                <w:bCs/>
                <w:noProof w:val="0"/>
                <w:lang w:val="es-ES_tradnl"/>
              </w:rPr>
              <w:t>O</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36CA7" w14:textId="77777777" w:rsidR="004375AD" w:rsidRPr="004375AD" w:rsidRDefault="004375AD" w:rsidP="004375AD">
            <w:pPr>
              <w:rPr>
                <w:rFonts w:ascii="Arial Narrow" w:hAnsi="Arial Narrow"/>
                <w:b/>
                <w:bCs/>
                <w:noProof w:val="0"/>
                <w:lang w:val="es-ES_tradnl"/>
              </w:rPr>
            </w:pPr>
            <w:r w:rsidRPr="004375AD">
              <w:rPr>
                <w:rFonts w:ascii="Arial Narrow" w:hAnsi="Arial Narrow"/>
                <w:b/>
                <w:bCs/>
                <w:noProof w:val="0"/>
                <w:lang w:val="es-ES_tradnl"/>
              </w:rPr>
              <w:t>Porcentaje de anticipo a otorgar</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BF4B7" w14:textId="09F3AB51" w:rsidR="004375AD" w:rsidRPr="004375AD" w:rsidRDefault="00C36F30" w:rsidP="00D16F70">
            <w:pPr>
              <w:jc w:val="center"/>
              <w:rPr>
                <w:rFonts w:ascii="Arial Narrow" w:hAnsi="Arial Narrow"/>
                <w:b/>
                <w:noProof w:val="0"/>
                <w:lang w:val="es-ES_tradnl"/>
              </w:rPr>
            </w:pPr>
            <w:r>
              <w:rPr>
                <w:rFonts w:ascii="Arial Narrow" w:hAnsi="Arial Narrow"/>
                <w:b/>
                <w:noProof w:val="0"/>
                <w:lang w:val="es-ES_tradnl"/>
              </w:rPr>
              <w:t>30</w:t>
            </w:r>
            <w:r w:rsidR="004375AD" w:rsidRPr="004375AD">
              <w:rPr>
                <w:rFonts w:ascii="Arial Narrow" w:hAnsi="Arial Narrow"/>
                <w:b/>
                <w:noProof w:val="0"/>
                <w:lang w:val="es-ES_tradnl"/>
              </w:rPr>
              <w:t>% para el inicio de la obra, la compra y producción de materiales de construcción, adquisición de equipos de instalación permanente y demás insumos necesarios, sobre el valor del contrato</w:t>
            </w:r>
          </w:p>
        </w:tc>
      </w:tr>
    </w:tbl>
    <w:p w14:paraId="72A34513" w14:textId="77777777" w:rsidR="004375AD" w:rsidRDefault="004375AD" w:rsidP="007943BF">
      <w:pPr>
        <w:widowControl/>
        <w:tabs>
          <w:tab w:val="left" w:pos="2376"/>
        </w:tabs>
        <w:autoSpaceDE w:val="0"/>
        <w:autoSpaceDN w:val="0"/>
        <w:adjustRightInd w:val="0"/>
        <w:ind w:left="1134" w:hanging="283"/>
        <w:jc w:val="both"/>
        <w:rPr>
          <w:rFonts w:ascii="Arial" w:hAnsi="Arial" w:cs="Arial"/>
          <w:noProof w:val="0"/>
          <w:sz w:val="22"/>
          <w:szCs w:val="22"/>
          <w:lang w:val="es-ES"/>
        </w:rPr>
      </w:pPr>
    </w:p>
    <w:p w14:paraId="7C9DDE56" w14:textId="77777777" w:rsidR="004375AD" w:rsidRDefault="004375AD" w:rsidP="004375AD">
      <w:pPr>
        <w:jc w:val="both"/>
        <w:rPr>
          <w:rFonts w:ascii="Arial Narrow" w:hAnsi="Arial Narrow"/>
          <w:b/>
          <w:noProof w:val="0"/>
          <w:sz w:val="22"/>
          <w:szCs w:val="22"/>
          <w:lang w:val="es-ES_tradnl"/>
        </w:rPr>
      </w:pPr>
    </w:p>
    <w:p w14:paraId="238C411B" w14:textId="4FDA5965" w:rsidR="004375AD" w:rsidRDefault="004375AD" w:rsidP="007943BF">
      <w:pPr>
        <w:widowControl/>
        <w:tabs>
          <w:tab w:val="left" w:pos="2376"/>
        </w:tabs>
        <w:autoSpaceDE w:val="0"/>
        <w:autoSpaceDN w:val="0"/>
        <w:adjustRightInd w:val="0"/>
        <w:ind w:left="1134" w:hanging="283"/>
        <w:jc w:val="both"/>
        <w:rPr>
          <w:rFonts w:ascii="Arial" w:hAnsi="Arial" w:cs="Arial"/>
          <w:noProof w:val="0"/>
          <w:sz w:val="22"/>
          <w:szCs w:val="22"/>
          <w:lang w:val="es-ES"/>
        </w:rPr>
      </w:pPr>
    </w:p>
    <w:p w14:paraId="0AA2D42E" w14:textId="44B62725" w:rsidR="00165564" w:rsidRPr="005E2522" w:rsidRDefault="00F31330" w:rsidP="00165564">
      <w:pPr>
        <w:tabs>
          <w:tab w:val="left" w:pos="142"/>
          <w:tab w:val="left" w:pos="1440"/>
          <w:tab w:val="left" w:pos="2160"/>
          <w:tab w:val="left" w:pos="2880"/>
          <w:tab w:val="left" w:pos="3600"/>
          <w:tab w:val="left" w:pos="4820"/>
          <w:tab w:val="left" w:pos="5760"/>
          <w:tab w:val="left" w:pos="6480"/>
          <w:tab w:val="left" w:pos="7200"/>
          <w:tab w:val="left" w:pos="7920"/>
        </w:tabs>
        <w:jc w:val="center"/>
        <w:rPr>
          <w:rFonts w:ascii="Arial Narrow" w:hAnsi="Arial Narrow"/>
          <w:b/>
          <w:sz w:val="22"/>
          <w:szCs w:val="22"/>
        </w:rPr>
      </w:pPr>
      <w:r>
        <w:rPr>
          <w:rFonts w:ascii="Arial Narrow" w:hAnsi="Arial Narrow"/>
          <w:b/>
          <w:sz w:val="22"/>
          <w:szCs w:val="22"/>
        </w:rPr>
        <w:t xml:space="preserve">SEGUNDA </w:t>
      </w:r>
      <w:r w:rsidR="00740C7F" w:rsidRPr="005E2522">
        <w:rPr>
          <w:rFonts w:ascii="Arial Narrow" w:hAnsi="Arial Narrow"/>
          <w:b/>
          <w:sz w:val="22"/>
          <w:szCs w:val="22"/>
        </w:rPr>
        <w:t>CONVOCATORIA</w:t>
      </w:r>
      <w:r w:rsidR="00165564" w:rsidRPr="005E2522">
        <w:rPr>
          <w:rFonts w:ascii="Arial Narrow" w:hAnsi="Arial Narrow"/>
          <w:b/>
          <w:sz w:val="22"/>
          <w:szCs w:val="22"/>
        </w:rPr>
        <w:t xml:space="preserve"> A LA LICITACIÓN PÚBLICA NACIONAL </w:t>
      </w:r>
    </w:p>
    <w:p w14:paraId="23B2AB40" w14:textId="77777777" w:rsidR="00165564" w:rsidRPr="005E2522" w:rsidRDefault="00165564" w:rsidP="00E84065">
      <w:pPr>
        <w:tabs>
          <w:tab w:val="left" w:pos="142"/>
          <w:tab w:val="left" w:pos="1440"/>
          <w:tab w:val="left" w:pos="2160"/>
          <w:tab w:val="left" w:pos="2880"/>
          <w:tab w:val="left" w:pos="3600"/>
          <w:tab w:val="left" w:pos="4820"/>
          <w:tab w:val="left" w:pos="5760"/>
          <w:tab w:val="left" w:pos="6480"/>
          <w:tab w:val="left" w:pos="7200"/>
          <w:tab w:val="left" w:pos="7920"/>
        </w:tabs>
        <w:jc w:val="both"/>
        <w:rPr>
          <w:rFonts w:ascii="Arial Narrow" w:hAnsi="Arial Narrow"/>
          <w:sz w:val="8"/>
          <w:szCs w:val="22"/>
        </w:rPr>
      </w:pPr>
    </w:p>
    <w:p w14:paraId="1860751E" w14:textId="0BECE991" w:rsidR="00AE1C9D" w:rsidRPr="004342D6" w:rsidRDefault="00333378" w:rsidP="00AE1C9D">
      <w:pPr>
        <w:jc w:val="both"/>
        <w:rPr>
          <w:rFonts w:ascii="Arial Narrow" w:hAnsi="Arial Narrow" w:cs="Arial"/>
          <w:b/>
          <w:sz w:val="22"/>
          <w:szCs w:val="22"/>
          <w:u w:val="single"/>
        </w:rPr>
      </w:pPr>
      <w:r w:rsidRPr="00333378">
        <w:rPr>
          <w:rFonts w:ascii="Arial Narrow" w:hAnsi="Arial Narrow"/>
          <w:sz w:val="22"/>
          <w:szCs w:val="22"/>
        </w:rPr>
        <w:t>La Secretaría de Movilidad y Planeación Urbana del Gobierno del Estado de Nuevo León, con fundamento en el artículo 134 de la Constitución Política de los Estados Unidos Mexicanos; artículos 85 fracción III y 87 segundo párrafo de la Constitución Política del Estado Libre y Soberano de Nuevo León; artículos 1, 3, 11, 13, 27 fracción II, 33 penúltimo párrafo, 41, 43, 44 fracción I y demás relativos de la Ley de Obras Públicas y Servicios Relacionados con las Mismas; 31 y demás relativos del Reglamento de la Ley de Obras Públicas y Servicios Relacionados con las Mismas; artículos 1, 3, 4, 7, 10, 13, 15, 16 17, 18 apartado B fracción IV, 31 fracción XLI, XLII, XLIV, XLVI y L y demás relativos de la Ley Orgánica de la Administración Pública para el Estado de Nuevo León; y en el  Oficio No. 10-A/2021 de fecha 04 de octubre de 2021, expedido por el C. Gobernador Constitucional del Estado de Nuevo León, que contiene el nombramiento del Titular de esta Dependencia</w:t>
      </w:r>
      <w:r w:rsidR="00AE1C9D" w:rsidRPr="00333378">
        <w:rPr>
          <w:rFonts w:ascii="Arial Narrow" w:hAnsi="Arial Narrow"/>
          <w:sz w:val="22"/>
          <w:szCs w:val="22"/>
        </w:rPr>
        <w:t>, para que signe entre otros, las invitaciones o convocatorias públicas para iniciar los procesos de licitación</w:t>
      </w:r>
      <w:r w:rsidR="00AE1C9D" w:rsidRPr="008764D8">
        <w:rPr>
          <w:rFonts w:ascii="Arial Narrow" w:hAnsi="Arial Narrow" w:cs="Arial Narrow"/>
          <w:sz w:val="22"/>
          <w:szCs w:val="22"/>
        </w:rPr>
        <w:t xml:space="preserve">, </w:t>
      </w:r>
      <w:r w:rsidR="00AE1C9D" w:rsidRPr="00597FFE">
        <w:rPr>
          <w:rFonts w:ascii="Arial Narrow" w:hAnsi="Arial Narrow" w:cs="Arial Narrow"/>
          <w:sz w:val="22"/>
          <w:szCs w:val="22"/>
        </w:rPr>
        <w:t>convoca a los interesados</w:t>
      </w:r>
      <w:r w:rsidR="00AE1C9D" w:rsidRPr="008764D8">
        <w:rPr>
          <w:rFonts w:ascii="Arial Narrow" w:hAnsi="Arial Narrow"/>
          <w:sz w:val="22"/>
          <w:szCs w:val="22"/>
        </w:rPr>
        <w:t xml:space="preserve"> en participar en la licitación No. </w:t>
      </w:r>
      <w:r w:rsidR="00FE103E" w:rsidRPr="00FE103E">
        <w:rPr>
          <w:rFonts w:ascii="Arial Narrow" w:hAnsi="Arial Narrow" w:cs="Arial Narrow"/>
          <w:b/>
          <w:bCs/>
          <w:noProof w:val="0"/>
          <w:sz w:val="22"/>
          <w:szCs w:val="22"/>
          <w:u w:val="single"/>
        </w:rPr>
        <w:t>LO-78-T82-919009986-N-2-2023</w:t>
      </w:r>
      <w:r w:rsidR="00AE1C9D" w:rsidRPr="003B18E0">
        <w:rPr>
          <w:rFonts w:ascii="Arial Narrow" w:hAnsi="Arial Narrow"/>
          <w:b/>
          <w:bCs/>
          <w:sz w:val="22"/>
          <w:szCs w:val="22"/>
        </w:rPr>
        <w:t xml:space="preserve">, </w:t>
      </w:r>
      <w:r w:rsidR="00AE1C9D" w:rsidRPr="003B18E0">
        <w:rPr>
          <w:rFonts w:ascii="Arial Narrow" w:hAnsi="Arial Narrow"/>
          <w:sz w:val="22"/>
          <w:szCs w:val="22"/>
        </w:rPr>
        <w:t xml:space="preserve">para la ejecución de los trabajos consistentes en: </w:t>
      </w:r>
      <w:r w:rsidR="00CA71E8" w:rsidRPr="00CA71E8">
        <w:rPr>
          <w:rFonts w:ascii="Arial Narrow" w:hAnsi="Arial Narrow" w:cs="Arial Narrow"/>
          <w:b/>
          <w:noProof w:val="0"/>
          <w:sz w:val="22"/>
          <w:szCs w:val="22"/>
          <w:u w:val="single"/>
        </w:rPr>
        <w:t>SUMINISTRO Y CONSTRUCCIÓN DEL SISTEMA DE DETECCIÓN Y PROTECCIÓN CONTRA INCENDIOS DEL TRAMO SUBTERRÁNEO DEL VIADUCTO DEL SISTEMA DE TRANSPORTE COLECTIVO METRORREY, (LÍNEA 3)</w:t>
      </w:r>
      <w:r w:rsidR="00BB77DF" w:rsidRPr="003B18E0">
        <w:rPr>
          <w:rFonts w:ascii="Arial Narrow" w:hAnsi="Arial Narrow" w:cs="Arial Narrow"/>
          <w:b/>
          <w:noProof w:val="0"/>
          <w:sz w:val="22"/>
          <w:szCs w:val="22"/>
          <w:u w:val="single"/>
        </w:rPr>
        <w:t>.</w:t>
      </w:r>
      <w:r w:rsidR="00AE1C9D" w:rsidRPr="00413047">
        <w:rPr>
          <w:rFonts w:ascii="Arial Narrow" w:hAnsi="Arial Narrow" w:cs="Arial"/>
          <w:b/>
          <w:color w:val="FF0000"/>
          <w:sz w:val="22"/>
          <w:szCs w:val="22"/>
          <w:u w:val="single"/>
        </w:rPr>
        <w:t xml:space="preserve"> </w:t>
      </w:r>
    </w:p>
    <w:p w14:paraId="4779C296" w14:textId="77777777" w:rsidR="00AE1C9D" w:rsidRDefault="00AE1C9D" w:rsidP="00AE1C9D">
      <w:pPr>
        <w:jc w:val="both"/>
        <w:rPr>
          <w:rFonts w:ascii="Arial Narrow" w:hAnsi="Arial Narrow" w:cs="Arial"/>
          <w:b/>
          <w:sz w:val="22"/>
          <w:szCs w:val="22"/>
          <w:u w:val="single"/>
        </w:rPr>
      </w:pPr>
    </w:p>
    <w:p w14:paraId="252AC14C" w14:textId="4905007E" w:rsidR="00AE1C9D" w:rsidRPr="00F70246" w:rsidRDefault="00AE1C9D" w:rsidP="00AE1C9D">
      <w:pPr>
        <w:jc w:val="both"/>
        <w:rPr>
          <w:rFonts w:ascii="Arial Narrow" w:hAnsi="Arial Narrow" w:cs="Arial Narrow"/>
          <w:b/>
          <w:bCs/>
          <w:sz w:val="22"/>
          <w:szCs w:val="22"/>
          <w:u w:val="single"/>
        </w:rPr>
      </w:pPr>
      <w:r>
        <w:rPr>
          <w:rFonts w:ascii="Arial Narrow" w:hAnsi="Arial Narrow"/>
          <w:sz w:val="22"/>
          <w:szCs w:val="22"/>
        </w:rPr>
        <w:t>D</w:t>
      </w:r>
      <w:r w:rsidRPr="00555617">
        <w:rPr>
          <w:rFonts w:ascii="Arial Narrow" w:hAnsi="Arial Narrow"/>
          <w:sz w:val="22"/>
          <w:szCs w:val="22"/>
        </w:rPr>
        <w:t xml:space="preserve">e conformidad con lo establecido en el artículo 32 de la Ley de Obras Públicas y Servicios Relacionados con las Mismas la Convocatoria a la licitación y todo lo relativo a esta licitación se encuentran disponibles para consulta y obtención en la dirección electrónica  </w:t>
      </w:r>
      <w:hyperlink r:id="rId8" w:history="1">
        <w:r w:rsidRPr="00555617">
          <w:rPr>
            <w:rFonts w:ascii="Arial Narrow" w:hAnsi="Arial Narrow"/>
            <w:sz w:val="22"/>
            <w:szCs w:val="22"/>
          </w:rPr>
          <w:t>http://</w:t>
        </w:r>
        <w:r w:rsidR="00467D20" w:rsidRPr="00467D20">
          <w:t xml:space="preserve"> </w:t>
        </w:r>
        <w:bookmarkStart w:id="0" w:name="_Hlk88415857"/>
        <w:r w:rsidR="00467D20">
          <w:fldChar w:fldCharType="begin"/>
        </w:r>
        <w:r w:rsidR="00467D20">
          <w:instrText xml:space="preserve"> HYPERLINK "http://www.compranet.hacienda.gob.mx" </w:instrText>
        </w:r>
        <w:r w:rsidR="00467D20">
          <w:fldChar w:fldCharType="separate"/>
        </w:r>
        <w:r w:rsidR="00467D20" w:rsidRPr="003E2ED4">
          <w:rPr>
            <w:rStyle w:val="Hipervnculo"/>
            <w:rFonts w:ascii="Arial Narrow" w:hAnsi="Arial Narrow"/>
            <w:sz w:val="22"/>
            <w:szCs w:val="22"/>
          </w:rPr>
          <w:t>compranet.hacienda.gob.mx</w:t>
        </w:r>
        <w:r w:rsidR="00467D20">
          <w:rPr>
            <w:rStyle w:val="Hipervnculo"/>
            <w:rFonts w:ascii="Arial Narrow" w:hAnsi="Arial Narrow"/>
            <w:sz w:val="22"/>
            <w:szCs w:val="22"/>
          </w:rPr>
          <w:fldChar w:fldCharType="end"/>
        </w:r>
        <w:bookmarkEnd w:id="0"/>
      </w:hyperlink>
      <w:r w:rsidRPr="00555617">
        <w:rPr>
          <w:rFonts w:ascii="Arial Narrow" w:hAnsi="Arial Narrow"/>
          <w:sz w:val="22"/>
          <w:szCs w:val="22"/>
        </w:rPr>
        <w:t xml:space="preserve"> </w:t>
      </w:r>
    </w:p>
    <w:p w14:paraId="74463B0D" w14:textId="77777777" w:rsidR="00954E29" w:rsidRPr="005E2522" w:rsidRDefault="00954E29" w:rsidP="00954E29">
      <w:pPr>
        <w:tabs>
          <w:tab w:val="left" w:pos="142"/>
          <w:tab w:val="left" w:pos="1440"/>
          <w:tab w:val="left" w:pos="2160"/>
          <w:tab w:val="left" w:pos="2880"/>
          <w:tab w:val="left" w:pos="3600"/>
          <w:tab w:val="left" w:pos="4820"/>
          <w:tab w:val="left" w:pos="5760"/>
          <w:tab w:val="left" w:pos="6480"/>
          <w:tab w:val="left" w:pos="7200"/>
          <w:tab w:val="left" w:pos="7920"/>
        </w:tabs>
        <w:jc w:val="both"/>
        <w:rPr>
          <w:rFonts w:ascii="Arial Narrow" w:hAnsi="Arial Narrow"/>
          <w:sz w:val="10"/>
          <w:szCs w:val="22"/>
        </w:rPr>
      </w:pPr>
    </w:p>
    <w:p w14:paraId="455455A3" w14:textId="79823758" w:rsidR="00AE1C9D" w:rsidRPr="00555617" w:rsidRDefault="00AE1C9D" w:rsidP="00AE1C9D">
      <w:pPr>
        <w:tabs>
          <w:tab w:val="left" w:pos="142"/>
          <w:tab w:val="left" w:pos="1440"/>
          <w:tab w:val="left" w:pos="2160"/>
          <w:tab w:val="left" w:pos="2880"/>
          <w:tab w:val="left" w:pos="3600"/>
          <w:tab w:val="left" w:pos="4820"/>
          <w:tab w:val="left" w:pos="5760"/>
          <w:tab w:val="left" w:pos="6480"/>
          <w:tab w:val="left" w:pos="7200"/>
          <w:tab w:val="left" w:pos="7920"/>
        </w:tabs>
        <w:jc w:val="both"/>
        <w:rPr>
          <w:rFonts w:ascii="Arial Narrow" w:hAnsi="Arial Narrow"/>
          <w:sz w:val="22"/>
          <w:szCs w:val="22"/>
        </w:rPr>
      </w:pPr>
      <w:r w:rsidRPr="00555617">
        <w:rPr>
          <w:rFonts w:ascii="Arial Narrow" w:hAnsi="Arial Narrow"/>
          <w:sz w:val="22"/>
          <w:szCs w:val="22"/>
        </w:rPr>
        <w:t xml:space="preserve">La </w:t>
      </w:r>
      <w:r w:rsidR="004D609C" w:rsidRPr="00333378">
        <w:rPr>
          <w:rFonts w:ascii="Arial Narrow" w:hAnsi="Arial Narrow"/>
          <w:sz w:val="22"/>
          <w:szCs w:val="22"/>
        </w:rPr>
        <w:t xml:space="preserve">Secretaría de Movilidad y Planeación Urbana </w:t>
      </w:r>
      <w:r w:rsidRPr="00555617">
        <w:rPr>
          <w:rFonts w:ascii="Arial Narrow" w:hAnsi="Arial Narrow"/>
          <w:sz w:val="22"/>
          <w:szCs w:val="22"/>
        </w:rPr>
        <w:t xml:space="preserve">del Gobierno del Estado de Nuevo León, tendrá un ejemplar impreso del texto de la presente Convocatoria a la licitación en las oficinas de la </w:t>
      </w:r>
      <w:r>
        <w:rPr>
          <w:rFonts w:ascii="Arial Narrow" w:hAnsi="Arial Narrow"/>
          <w:sz w:val="22"/>
          <w:szCs w:val="22"/>
        </w:rPr>
        <w:t>Coordinación de Bases y Convocatorias</w:t>
      </w:r>
      <w:r w:rsidRPr="00555617">
        <w:rPr>
          <w:rFonts w:ascii="Arial Narrow" w:hAnsi="Arial Narrow"/>
          <w:sz w:val="22"/>
          <w:szCs w:val="22"/>
        </w:rPr>
        <w:t xml:space="preserve">, ubicada en </w:t>
      </w:r>
      <w:r w:rsidR="0050516C">
        <w:rPr>
          <w:rFonts w:ascii="Arial Narrow" w:hAnsi="Arial Narrow"/>
          <w:sz w:val="22"/>
          <w:szCs w:val="22"/>
        </w:rPr>
        <w:t>en el piso 30 de la Torre Administrativa,</w:t>
      </w:r>
      <w:r w:rsidRPr="00555617">
        <w:rPr>
          <w:rFonts w:ascii="Arial Narrow" w:hAnsi="Arial Narrow"/>
          <w:sz w:val="22"/>
          <w:szCs w:val="22"/>
        </w:rPr>
        <w:t xml:space="preserve"> edificio ubicado en Ave. Washington No. </w:t>
      </w:r>
      <w:r w:rsidR="0050516C">
        <w:rPr>
          <w:rFonts w:ascii="Arial Narrow" w:hAnsi="Arial Narrow"/>
          <w:sz w:val="22"/>
          <w:szCs w:val="22"/>
        </w:rPr>
        <w:t>2000</w:t>
      </w:r>
      <w:r w:rsidRPr="00555617">
        <w:rPr>
          <w:rFonts w:ascii="Arial Narrow" w:hAnsi="Arial Narrow"/>
          <w:sz w:val="22"/>
          <w:szCs w:val="22"/>
        </w:rPr>
        <w:t xml:space="preserve">, Colonia </w:t>
      </w:r>
      <w:r w:rsidR="0050516C">
        <w:rPr>
          <w:rFonts w:ascii="Arial Narrow" w:hAnsi="Arial Narrow"/>
          <w:sz w:val="22"/>
          <w:szCs w:val="22"/>
        </w:rPr>
        <w:t>Obrera</w:t>
      </w:r>
      <w:r w:rsidRPr="00555617">
        <w:rPr>
          <w:rFonts w:ascii="Arial Narrow" w:hAnsi="Arial Narrow"/>
          <w:sz w:val="22"/>
          <w:szCs w:val="22"/>
        </w:rPr>
        <w:t xml:space="preserve"> en Monterrey, Nuevo León, para consulta de los interesados. </w:t>
      </w:r>
      <w:r w:rsidRPr="00555617">
        <w:rPr>
          <w:rFonts w:ascii="Arial Narrow" w:hAnsi="Arial Narrow"/>
          <w:b/>
          <w:sz w:val="22"/>
          <w:szCs w:val="22"/>
        </w:rPr>
        <w:t>No se entregarán a ninguna persona que acuda a dichas oficinas esta Convocatoria a la licitación en forma impresa o digitalizada, ni sus anexos, su obtención deberá hacerse a través del CompraNet.</w:t>
      </w:r>
    </w:p>
    <w:p w14:paraId="4F66280E" w14:textId="77777777" w:rsidR="00AE1C9D" w:rsidRPr="00555617" w:rsidRDefault="00AE1C9D" w:rsidP="00AE1C9D">
      <w:pPr>
        <w:tabs>
          <w:tab w:val="left" w:pos="142"/>
          <w:tab w:val="left" w:pos="1440"/>
          <w:tab w:val="left" w:pos="2160"/>
          <w:tab w:val="left" w:pos="2880"/>
          <w:tab w:val="left" w:pos="3600"/>
          <w:tab w:val="left" w:pos="4820"/>
          <w:tab w:val="left" w:pos="5760"/>
          <w:tab w:val="left" w:pos="6480"/>
          <w:tab w:val="left" w:pos="7200"/>
          <w:tab w:val="left" w:pos="7920"/>
        </w:tabs>
        <w:jc w:val="both"/>
        <w:rPr>
          <w:rFonts w:ascii="Arial Narrow" w:hAnsi="Arial Narrow"/>
          <w:sz w:val="22"/>
          <w:szCs w:val="22"/>
        </w:rPr>
      </w:pPr>
    </w:p>
    <w:p w14:paraId="1D1B72C3" w14:textId="726A1022" w:rsidR="00AE1C9D" w:rsidRDefault="00AE1C9D" w:rsidP="00AE1C9D">
      <w:pPr>
        <w:tabs>
          <w:tab w:val="left" w:pos="142"/>
          <w:tab w:val="left" w:pos="1440"/>
          <w:tab w:val="left" w:pos="2160"/>
          <w:tab w:val="left" w:pos="2880"/>
          <w:tab w:val="left" w:pos="3600"/>
          <w:tab w:val="left" w:pos="4820"/>
          <w:tab w:val="left" w:pos="5760"/>
          <w:tab w:val="left" w:pos="6480"/>
          <w:tab w:val="left" w:pos="7200"/>
          <w:tab w:val="left" w:pos="7920"/>
        </w:tabs>
        <w:jc w:val="both"/>
        <w:rPr>
          <w:rFonts w:ascii="Arial Narrow" w:hAnsi="Arial Narrow"/>
          <w:sz w:val="22"/>
          <w:szCs w:val="22"/>
        </w:rPr>
      </w:pPr>
      <w:r w:rsidRPr="00555617">
        <w:rPr>
          <w:rFonts w:ascii="Arial Narrow" w:hAnsi="Arial Narrow"/>
          <w:sz w:val="22"/>
          <w:szCs w:val="22"/>
        </w:rPr>
        <w:t xml:space="preserve">Para esta Licitación </w:t>
      </w:r>
      <w:r w:rsidRPr="00555617">
        <w:rPr>
          <w:rFonts w:ascii="Arial Narrow" w:hAnsi="Arial Narrow"/>
          <w:b/>
          <w:sz w:val="22"/>
          <w:szCs w:val="22"/>
          <w:u w:val="single"/>
        </w:rPr>
        <w:t>SI</w:t>
      </w:r>
      <w:r w:rsidRPr="00555617">
        <w:rPr>
          <w:rFonts w:ascii="Arial Narrow" w:hAnsi="Arial Narrow"/>
          <w:sz w:val="22"/>
          <w:szCs w:val="22"/>
        </w:rPr>
        <w:t xml:space="preserve"> se aceptarán proposiciones por medios remotos de comunicación electrónica. Lo anterior, en su caso, será sin perjuicio de que los licitantes puedan optar por presentar sus proposiciones por escrito durante el acto de presentación y apertura de proposiciones.</w:t>
      </w:r>
    </w:p>
    <w:p w14:paraId="69F9E256" w14:textId="77777777" w:rsidR="009C174E" w:rsidRPr="00555617" w:rsidRDefault="009C174E" w:rsidP="00AE1C9D">
      <w:pPr>
        <w:tabs>
          <w:tab w:val="left" w:pos="142"/>
          <w:tab w:val="left" w:pos="1440"/>
          <w:tab w:val="left" w:pos="2160"/>
          <w:tab w:val="left" w:pos="2880"/>
          <w:tab w:val="left" w:pos="3600"/>
          <w:tab w:val="left" w:pos="4820"/>
          <w:tab w:val="left" w:pos="5760"/>
          <w:tab w:val="left" w:pos="6480"/>
          <w:tab w:val="left" w:pos="7200"/>
          <w:tab w:val="left" w:pos="7920"/>
        </w:tabs>
        <w:jc w:val="both"/>
        <w:rPr>
          <w:rFonts w:ascii="Arial Narrow" w:hAnsi="Arial Narrow"/>
          <w:sz w:val="22"/>
          <w:szCs w:val="22"/>
        </w:rPr>
      </w:pPr>
    </w:p>
    <w:p w14:paraId="410E55DE" w14:textId="77777777" w:rsidR="005C7EB3" w:rsidRPr="005E2522" w:rsidRDefault="005C7EB3" w:rsidP="00954E29">
      <w:pPr>
        <w:tabs>
          <w:tab w:val="left" w:pos="142"/>
          <w:tab w:val="left" w:pos="1440"/>
          <w:tab w:val="left" w:pos="2160"/>
          <w:tab w:val="left" w:pos="2880"/>
          <w:tab w:val="left" w:pos="3600"/>
          <w:tab w:val="left" w:pos="4820"/>
          <w:tab w:val="left" w:pos="5760"/>
          <w:tab w:val="left" w:pos="6480"/>
          <w:tab w:val="left" w:pos="7200"/>
          <w:tab w:val="left" w:pos="7920"/>
        </w:tabs>
        <w:jc w:val="both"/>
        <w:rPr>
          <w:rFonts w:ascii="Arial Narrow" w:hAnsi="Arial Narrow"/>
          <w:sz w:val="10"/>
          <w:szCs w:val="22"/>
        </w:rPr>
      </w:pPr>
    </w:p>
    <w:p w14:paraId="5E00F3DF"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b/>
          <w:sz w:val="22"/>
          <w:szCs w:val="22"/>
        </w:rPr>
      </w:pPr>
      <w:r w:rsidRPr="005E2522">
        <w:rPr>
          <w:rFonts w:ascii="Arial Narrow" w:hAnsi="Arial Narrow"/>
          <w:b/>
          <w:sz w:val="22"/>
          <w:szCs w:val="22"/>
        </w:rPr>
        <w:t>1.- GENERALIDADES</w:t>
      </w:r>
    </w:p>
    <w:p w14:paraId="6598A420"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sidRPr="005E2522">
        <w:rPr>
          <w:rFonts w:ascii="Arial Narrow" w:hAnsi="Arial Narrow"/>
          <w:b/>
        </w:rPr>
        <w:t xml:space="preserve">1.1.-   </w:t>
      </w:r>
    </w:p>
    <w:p w14:paraId="2BDD51F8"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b/>
          <w:sz w:val="22"/>
          <w:szCs w:val="22"/>
        </w:rPr>
        <w:t>DEFINICIONES</w:t>
      </w:r>
      <w:r w:rsidRPr="005E2522">
        <w:rPr>
          <w:rFonts w:ascii="Arial Narrow" w:hAnsi="Arial Narrow"/>
          <w:sz w:val="22"/>
          <w:szCs w:val="22"/>
        </w:rPr>
        <w:t xml:space="preserve">.- </w:t>
      </w:r>
    </w:p>
    <w:p w14:paraId="649E519C" w14:textId="77777777" w:rsidR="002758EE" w:rsidRPr="005E2522" w:rsidRDefault="000E1925">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 xml:space="preserve">Para los efectos de esta </w:t>
      </w:r>
      <w:r w:rsidR="003905BA" w:rsidRPr="005E2522">
        <w:rPr>
          <w:rFonts w:ascii="Arial Narrow" w:hAnsi="Arial Narrow"/>
          <w:sz w:val="22"/>
          <w:szCs w:val="22"/>
        </w:rPr>
        <w:t>Convocatoria a la licitación</w:t>
      </w:r>
      <w:r w:rsidR="002758EE" w:rsidRPr="005E2522">
        <w:rPr>
          <w:rFonts w:ascii="Arial Narrow" w:hAnsi="Arial Narrow"/>
          <w:sz w:val="22"/>
          <w:szCs w:val="22"/>
        </w:rPr>
        <w:t xml:space="preserve"> se entenderá por:</w:t>
      </w:r>
    </w:p>
    <w:p w14:paraId="28ADC88E"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2DF3C53B" w14:textId="77777777" w:rsidR="00AE1C9D" w:rsidRPr="00555617" w:rsidRDefault="00AE1C9D" w:rsidP="00AE1C9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555617">
        <w:rPr>
          <w:rFonts w:ascii="Arial Narrow" w:hAnsi="Arial Narrow"/>
          <w:sz w:val="22"/>
          <w:szCs w:val="22"/>
        </w:rPr>
        <w:t xml:space="preserve">A).- LA DEPENDENCIA, la Secretaría de </w:t>
      </w:r>
      <w:r w:rsidR="0050516C">
        <w:rPr>
          <w:rFonts w:ascii="Arial Narrow" w:hAnsi="Arial Narrow"/>
          <w:sz w:val="22"/>
          <w:szCs w:val="22"/>
        </w:rPr>
        <w:t xml:space="preserve">Movilidad y Planeación Urbana </w:t>
      </w:r>
      <w:r w:rsidRPr="00555617">
        <w:rPr>
          <w:rFonts w:ascii="Arial Narrow" w:hAnsi="Arial Narrow"/>
          <w:sz w:val="22"/>
          <w:szCs w:val="22"/>
        </w:rPr>
        <w:t>del Gobierno del Estado de Nuevo León;</w:t>
      </w:r>
    </w:p>
    <w:p w14:paraId="7BE23382" w14:textId="77777777" w:rsidR="00AE1C9D" w:rsidRPr="00555617" w:rsidRDefault="00AE1C9D" w:rsidP="00AE1C9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555617">
        <w:rPr>
          <w:rFonts w:ascii="Arial Narrow" w:hAnsi="Arial Narrow"/>
          <w:sz w:val="22"/>
          <w:szCs w:val="22"/>
        </w:rPr>
        <w:t>B).- LEY, la Ley de Obras Públicas y Servicios Relacionados con las Mismas vigente;</w:t>
      </w:r>
    </w:p>
    <w:p w14:paraId="2FDF0294" w14:textId="77777777" w:rsidR="00AE1C9D" w:rsidRPr="00555617" w:rsidRDefault="00AE1C9D" w:rsidP="00AE1C9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555617">
        <w:rPr>
          <w:rFonts w:ascii="Arial Narrow" w:hAnsi="Arial Narrow"/>
          <w:sz w:val="22"/>
          <w:szCs w:val="22"/>
        </w:rPr>
        <w:t xml:space="preserve">C).- REGLAMENTO, el Reglamento de la Ley de Obras Públicas y Servicios Relacionados con las Mismas vigente; </w:t>
      </w:r>
    </w:p>
    <w:p w14:paraId="58EE8679" w14:textId="7F7B3E9C" w:rsidR="00193CF9" w:rsidRDefault="00AE1C9D" w:rsidP="00193CF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555617">
        <w:rPr>
          <w:rFonts w:ascii="Arial Narrow" w:hAnsi="Arial Narrow"/>
          <w:sz w:val="22"/>
          <w:szCs w:val="22"/>
        </w:rPr>
        <w:t xml:space="preserve">D).- COMPRANET, el sistema electrónico de información gubernamental sobre obras públicas y servicios relacionados con las mismas que se define en la fracción II del artículo 2 de la Ley de Obras Públicas y Servicios </w:t>
      </w:r>
      <w:r w:rsidRPr="00555617">
        <w:rPr>
          <w:rFonts w:ascii="Arial Narrow" w:hAnsi="Arial Narrow"/>
          <w:sz w:val="22"/>
          <w:szCs w:val="22"/>
        </w:rPr>
        <w:lastRenderedPageBreak/>
        <w:t xml:space="preserve">Relacionados con las Mismas, accecible a través de la página </w:t>
      </w:r>
      <w:hyperlink r:id="rId9" w:history="1">
        <w:r w:rsidR="00193CF9" w:rsidRPr="003E2ED4">
          <w:rPr>
            <w:rStyle w:val="Hipervnculo"/>
            <w:rFonts w:ascii="Arial Narrow" w:hAnsi="Arial Narrow"/>
            <w:sz w:val="22"/>
            <w:szCs w:val="22"/>
          </w:rPr>
          <w:t>www.compranet.hacienda.gob.mx</w:t>
        </w:r>
      </w:hyperlink>
    </w:p>
    <w:p w14:paraId="635A5EE4" w14:textId="77777777" w:rsidR="00AE1C9D" w:rsidRPr="00555617" w:rsidRDefault="00AE1C9D" w:rsidP="00AE1C9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555617">
        <w:rPr>
          <w:rFonts w:ascii="Arial Narrow" w:hAnsi="Arial Narrow"/>
          <w:sz w:val="22"/>
          <w:szCs w:val="22"/>
        </w:rPr>
        <w:t>E).- LICITANTE, la persona física o moral que presenta una propuesta en la licitación;</w:t>
      </w:r>
    </w:p>
    <w:p w14:paraId="1CF7420C" w14:textId="77777777" w:rsidR="00AE1C9D" w:rsidRPr="00555617" w:rsidRDefault="00AE1C9D" w:rsidP="00AE1C9D">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55617">
        <w:rPr>
          <w:rFonts w:ascii="Arial Narrow" w:hAnsi="Arial Narrow"/>
          <w:sz w:val="22"/>
          <w:szCs w:val="22"/>
        </w:rPr>
        <w:t>F).- CONTRATISTA, la persona física o moral que firma un contrato para llevar a cabo los trabajos;</w:t>
      </w:r>
    </w:p>
    <w:p w14:paraId="54AD8B71" w14:textId="77777777" w:rsidR="00AE1C9D" w:rsidRPr="00555617" w:rsidRDefault="00AE1C9D" w:rsidP="00AE1C9D">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55617">
        <w:rPr>
          <w:rFonts w:ascii="Arial Narrow" w:hAnsi="Arial Narrow"/>
          <w:sz w:val="22"/>
          <w:szCs w:val="22"/>
        </w:rPr>
        <w:t>G).- TRABAJOS U OBRA, los que son objetos de esta licitación y que se indican en el numeral 2.1 de esta Convocatoria a la licitación; y</w:t>
      </w:r>
    </w:p>
    <w:p w14:paraId="20CB5A06" w14:textId="33A55504" w:rsidR="00AE1C9D" w:rsidRDefault="00AE1C9D" w:rsidP="00AE1C9D">
      <w:pPr>
        <w:tabs>
          <w:tab w:val="left" w:pos="851"/>
          <w:tab w:val="left" w:pos="1440"/>
          <w:tab w:val="left" w:pos="216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sz w:val="22"/>
          <w:szCs w:val="22"/>
        </w:rPr>
      </w:pPr>
      <w:r w:rsidRPr="00555617">
        <w:rPr>
          <w:rFonts w:ascii="Arial Narrow" w:hAnsi="Arial Narrow"/>
          <w:sz w:val="22"/>
          <w:szCs w:val="22"/>
        </w:rPr>
        <w:t>H).- CONVOCATORIA A LA LICITACIÓN, el llamado público que efectúe LA DEPENDENCIA a través del CompraNet y del Diario Oficial de la Federación para que libremente los interesados presenten propuesta en esta licitación, la cual incluye las presentes condiciones a las cuales se sujetará esta licitación.</w:t>
      </w:r>
    </w:p>
    <w:p w14:paraId="7410E4C3" w14:textId="5E660067" w:rsidR="000C710D" w:rsidRPr="003B18E0" w:rsidRDefault="000C710D" w:rsidP="000C710D">
      <w:pPr>
        <w:tabs>
          <w:tab w:val="left" w:pos="851"/>
          <w:tab w:val="left" w:pos="1440"/>
          <w:tab w:val="left" w:pos="216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sz w:val="22"/>
          <w:szCs w:val="22"/>
        </w:rPr>
      </w:pPr>
      <w:r w:rsidRPr="003B18E0">
        <w:rPr>
          <w:rFonts w:ascii="Arial Narrow" w:hAnsi="Arial Narrow"/>
          <w:sz w:val="22"/>
          <w:szCs w:val="22"/>
        </w:rPr>
        <w:t>I).- PRECIO ALZADO, es el importe de la remuneración o pago total fijo que deba cubrirse al contratista será por los trabajos totalmente terminados y ejecutados en el plazo establecido.</w:t>
      </w:r>
      <w:r w:rsidR="00F11C4B" w:rsidRPr="003B18E0">
        <w:rPr>
          <w:rFonts w:ascii="Arial Narrow" w:hAnsi="Arial Narrow"/>
          <w:sz w:val="22"/>
          <w:szCs w:val="22"/>
        </w:rPr>
        <w:t xml:space="preserve"> En este caso el </w:t>
      </w:r>
      <w:r w:rsidR="00C66CD6">
        <w:rPr>
          <w:rFonts w:ascii="Arial Narrow" w:hAnsi="Arial Narrow"/>
          <w:sz w:val="22"/>
          <w:szCs w:val="22"/>
        </w:rPr>
        <w:t xml:space="preserve">documento para la expresión del </w:t>
      </w:r>
      <w:r w:rsidR="00C66CD6" w:rsidRPr="00C66CD6">
        <w:rPr>
          <w:rFonts w:ascii="Arial Narrow" w:hAnsi="Arial Narrow"/>
          <w:sz w:val="22"/>
          <w:szCs w:val="22"/>
        </w:rPr>
        <w:t>PRESUPUESTO TOTAL DE LOS TRABAJOS</w:t>
      </w:r>
      <w:r w:rsidR="009713CC">
        <w:rPr>
          <w:rFonts w:ascii="Arial Narrow" w:hAnsi="Arial Narrow"/>
          <w:sz w:val="22"/>
          <w:szCs w:val="22"/>
        </w:rPr>
        <w:t xml:space="preserve"> (EPA 6)</w:t>
      </w:r>
      <w:r w:rsidR="00C66CD6" w:rsidRPr="003B18E0">
        <w:rPr>
          <w:rFonts w:ascii="Arial Narrow" w:hAnsi="Arial Narrow"/>
          <w:sz w:val="22"/>
          <w:szCs w:val="22"/>
        </w:rPr>
        <w:t xml:space="preserve"> </w:t>
      </w:r>
      <w:r w:rsidR="00F11C4B" w:rsidRPr="003B18E0">
        <w:rPr>
          <w:rFonts w:ascii="Arial Narrow" w:hAnsi="Arial Narrow"/>
          <w:sz w:val="22"/>
          <w:szCs w:val="22"/>
        </w:rPr>
        <w:t>esta divido en Actividades y Subactividades.</w:t>
      </w:r>
    </w:p>
    <w:p w14:paraId="57CD8D4A" w14:textId="77777777" w:rsidR="009E2256" w:rsidRPr="00555617" w:rsidRDefault="009E2256" w:rsidP="00AE1C9D">
      <w:pPr>
        <w:tabs>
          <w:tab w:val="left" w:pos="851"/>
          <w:tab w:val="left" w:pos="1440"/>
          <w:tab w:val="left" w:pos="216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sz w:val="22"/>
          <w:szCs w:val="22"/>
        </w:rPr>
      </w:pPr>
    </w:p>
    <w:p w14:paraId="34496834"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r w:rsidRPr="005E2522">
        <w:rPr>
          <w:rFonts w:ascii="Arial Narrow" w:hAnsi="Arial Narrow"/>
          <w:b/>
          <w:sz w:val="22"/>
          <w:szCs w:val="22"/>
        </w:rPr>
        <w:t xml:space="preserve">1.2.-   </w:t>
      </w:r>
    </w:p>
    <w:p w14:paraId="7F2F6C6D" w14:textId="77777777" w:rsidR="002758EE" w:rsidRPr="005E2522" w:rsidRDefault="00D824A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5E2522">
        <w:rPr>
          <w:rFonts w:ascii="Arial Narrow" w:hAnsi="Arial Narrow"/>
          <w:b/>
          <w:sz w:val="22"/>
          <w:szCs w:val="22"/>
        </w:rPr>
        <w:t>ORIGEN DE LOS RECURSOS</w:t>
      </w:r>
      <w:r w:rsidR="002758EE" w:rsidRPr="005E2522">
        <w:rPr>
          <w:rFonts w:ascii="Arial Narrow" w:hAnsi="Arial Narrow"/>
          <w:b/>
          <w:sz w:val="22"/>
          <w:szCs w:val="22"/>
        </w:rPr>
        <w:t>.-</w:t>
      </w:r>
      <w:r w:rsidR="002758EE" w:rsidRPr="005E2522">
        <w:rPr>
          <w:rFonts w:ascii="Arial Narrow" w:hAnsi="Arial Narrow"/>
          <w:sz w:val="22"/>
          <w:szCs w:val="22"/>
        </w:rPr>
        <w:t xml:space="preserve"> </w:t>
      </w:r>
    </w:p>
    <w:p w14:paraId="595F941F" w14:textId="4867FE08" w:rsidR="00AE1C9D" w:rsidRPr="003B18E0" w:rsidRDefault="00AE1C9D"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r w:rsidRPr="00555617">
        <w:rPr>
          <w:rFonts w:ascii="Arial Narrow" w:hAnsi="Arial Narrow"/>
          <w:sz w:val="22"/>
          <w:szCs w:val="22"/>
        </w:rPr>
        <w:t xml:space="preserve">Los recursos financieros necesarios para llevar a cabo estos trabajos provienen </w:t>
      </w:r>
      <w:r w:rsidRPr="003B18E0">
        <w:rPr>
          <w:rFonts w:ascii="Arial Narrow" w:hAnsi="Arial Narrow"/>
          <w:sz w:val="22"/>
          <w:szCs w:val="22"/>
        </w:rPr>
        <w:t>de</w:t>
      </w:r>
      <w:r w:rsidR="004342D6" w:rsidRPr="003B18E0">
        <w:rPr>
          <w:rFonts w:ascii="Arial Narrow" w:hAnsi="Arial Narrow"/>
          <w:sz w:val="22"/>
          <w:szCs w:val="22"/>
        </w:rPr>
        <w:t xml:space="preserve"> </w:t>
      </w:r>
      <w:r w:rsidRPr="003B18E0">
        <w:rPr>
          <w:rFonts w:ascii="Arial Narrow" w:hAnsi="Arial Narrow"/>
          <w:sz w:val="22"/>
          <w:szCs w:val="22"/>
        </w:rPr>
        <w:t>l</w:t>
      </w:r>
      <w:r w:rsidR="004342D6" w:rsidRPr="003B18E0">
        <w:rPr>
          <w:rFonts w:ascii="Arial Narrow" w:hAnsi="Arial Narrow"/>
          <w:sz w:val="22"/>
          <w:szCs w:val="22"/>
        </w:rPr>
        <w:t>a Federación, según</w:t>
      </w:r>
      <w:r w:rsidRPr="003B18E0">
        <w:rPr>
          <w:rFonts w:ascii="Arial Narrow" w:hAnsi="Arial Narrow"/>
          <w:sz w:val="22"/>
          <w:szCs w:val="22"/>
        </w:rPr>
        <w:t xml:space="preserve"> </w:t>
      </w:r>
      <w:r w:rsidR="00977E19" w:rsidRPr="003B18E0">
        <w:rPr>
          <w:rFonts w:ascii="Arial Narrow" w:hAnsi="Arial Narrow" w:cs="Arial Narrow"/>
          <w:b/>
          <w:noProof w:val="0"/>
          <w:sz w:val="22"/>
          <w:szCs w:val="22"/>
        </w:rPr>
        <w:t xml:space="preserve">Oficio </w:t>
      </w:r>
      <w:r w:rsidR="00CA71E8" w:rsidRPr="00CA71E8">
        <w:rPr>
          <w:rFonts w:ascii="Arial Narrow" w:hAnsi="Arial Narrow" w:cs="Arial Narrow"/>
          <w:b/>
          <w:noProof w:val="0"/>
          <w:sz w:val="22"/>
          <w:szCs w:val="22"/>
        </w:rPr>
        <w:t>SIE-0209/2016 de fecha 14 de diciembre de 2016</w:t>
      </w:r>
      <w:r w:rsidR="00CA71E8">
        <w:rPr>
          <w:rFonts w:ascii="Arial Narrow" w:hAnsi="Arial Narrow" w:cs="Arial Narrow"/>
          <w:b/>
          <w:noProof w:val="0"/>
          <w:sz w:val="22"/>
          <w:szCs w:val="22"/>
        </w:rPr>
        <w:t>.</w:t>
      </w:r>
    </w:p>
    <w:p w14:paraId="42C25349" w14:textId="77777777" w:rsidR="005C1BFB" w:rsidRPr="00413047" w:rsidRDefault="005C1BFB" w:rsidP="00A01564">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firstLine="141"/>
        <w:jc w:val="both"/>
        <w:rPr>
          <w:rFonts w:ascii="Arial Narrow" w:hAnsi="Arial Narrow"/>
          <w:b/>
          <w:sz w:val="22"/>
          <w:szCs w:val="22"/>
        </w:rPr>
      </w:pPr>
    </w:p>
    <w:p w14:paraId="49B4C6AC"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r w:rsidRPr="005E2522">
        <w:rPr>
          <w:rFonts w:ascii="Arial Narrow" w:hAnsi="Arial Narrow"/>
          <w:b/>
          <w:sz w:val="22"/>
          <w:szCs w:val="22"/>
        </w:rPr>
        <w:t>1.2.1.-</w:t>
      </w:r>
    </w:p>
    <w:p w14:paraId="373686E8"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r w:rsidRPr="005E2522">
        <w:rPr>
          <w:rFonts w:ascii="Arial Narrow" w:hAnsi="Arial Narrow"/>
          <w:b/>
          <w:sz w:val="22"/>
          <w:szCs w:val="22"/>
        </w:rPr>
        <w:t xml:space="preserve">APROBACIÓN </w:t>
      </w:r>
      <w:r w:rsidR="00E129FE" w:rsidRPr="005E2522">
        <w:rPr>
          <w:rFonts w:ascii="Arial Narrow" w:hAnsi="Arial Narrow"/>
          <w:b/>
          <w:sz w:val="22"/>
          <w:szCs w:val="22"/>
        </w:rPr>
        <w:t xml:space="preserve">PRESUPUESTAL </w:t>
      </w:r>
      <w:r w:rsidRPr="005E2522">
        <w:rPr>
          <w:rFonts w:ascii="Arial Narrow" w:hAnsi="Arial Narrow"/>
          <w:b/>
          <w:sz w:val="22"/>
          <w:szCs w:val="22"/>
        </w:rPr>
        <w:t>PRIMER EJERCICIO.-</w:t>
      </w:r>
    </w:p>
    <w:p w14:paraId="41E244A1" w14:textId="77777777" w:rsidR="00AE1C9D" w:rsidRDefault="00AE1C9D" w:rsidP="00AE1C9D">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Pr>
          <w:rFonts w:ascii="Arial Narrow" w:hAnsi="Arial Narrow"/>
          <w:sz w:val="22"/>
          <w:szCs w:val="22"/>
        </w:rPr>
        <w:t xml:space="preserve">En su caso, el monto aprobado para el primer ejercicio es la cantidad de $ </w:t>
      </w:r>
      <w:r>
        <w:rPr>
          <w:rFonts w:ascii="Arial Narrow" w:hAnsi="Arial Narrow"/>
          <w:b/>
          <w:bCs/>
          <w:sz w:val="22"/>
          <w:szCs w:val="22"/>
          <w:u w:val="single"/>
        </w:rPr>
        <w:t>_Se cuenta con el total de los recursos</w:t>
      </w:r>
      <w:r>
        <w:rPr>
          <w:rFonts w:ascii="Arial Narrow" w:hAnsi="Arial Narrow"/>
          <w:sz w:val="22"/>
          <w:szCs w:val="22"/>
        </w:rPr>
        <w:t xml:space="preserve">. Queda entendido que para la ejecución de los trabajos en los ejercicios subsecuentes estará sujeta a las aprobaciones presupuéstales correspondientes, la que será notificada por LA DEPENDENCIA en la forma y términos que establece la Ley. </w:t>
      </w:r>
    </w:p>
    <w:p w14:paraId="206F9FDE" w14:textId="77777777" w:rsidR="002758EE" w:rsidRPr="003B18E0"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7554D725"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1.3.-   </w:t>
      </w:r>
    </w:p>
    <w:p w14:paraId="52CE9BEE"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b/>
          <w:sz w:val="22"/>
          <w:szCs w:val="22"/>
        </w:rPr>
        <w:t>NEGOCIACIÓN</w:t>
      </w:r>
      <w:r w:rsidRPr="005E2522">
        <w:rPr>
          <w:rFonts w:ascii="Arial Narrow" w:hAnsi="Arial Narrow"/>
          <w:sz w:val="22"/>
          <w:szCs w:val="22"/>
        </w:rPr>
        <w:t xml:space="preserve">.- </w:t>
      </w:r>
    </w:p>
    <w:p w14:paraId="5B40CC1B"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Ninguna de las condiciones establecidas en este documento ni las proposiciones que se presenten podrán ser negociadas.</w:t>
      </w:r>
    </w:p>
    <w:p w14:paraId="5FE30F0F" w14:textId="77777777" w:rsidR="002758EE" w:rsidRPr="005E2522" w:rsidRDefault="002758EE">
      <w:pPr>
        <w:tabs>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24C597D4" w14:textId="77777777" w:rsidR="002758EE" w:rsidRPr="005E2522" w:rsidRDefault="002758EE">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r w:rsidRPr="005E2522">
        <w:rPr>
          <w:rFonts w:ascii="Arial Narrow" w:hAnsi="Arial Narrow"/>
          <w:b/>
          <w:sz w:val="22"/>
          <w:szCs w:val="22"/>
        </w:rPr>
        <w:t xml:space="preserve">1.4.-   </w:t>
      </w:r>
    </w:p>
    <w:p w14:paraId="4B5E70A3" w14:textId="77777777" w:rsidR="002758EE" w:rsidRPr="005E2522" w:rsidRDefault="002758EE">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5E2522">
        <w:rPr>
          <w:rFonts w:ascii="Arial Narrow" w:hAnsi="Arial Narrow"/>
          <w:b/>
          <w:sz w:val="22"/>
          <w:szCs w:val="22"/>
        </w:rPr>
        <w:t>IDIOMA</w:t>
      </w:r>
      <w:r w:rsidRPr="005E2522">
        <w:rPr>
          <w:rFonts w:ascii="Arial Narrow" w:hAnsi="Arial Narrow"/>
          <w:sz w:val="22"/>
          <w:szCs w:val="22"/>
        </w:rPr>
        <w:t xml:space="preserve">.- </w:t>
      </w:r>
    </w:p>
    <w:p w14:paraId="01140824" w14:textId="77777777" w:rsidR="00950751" w:rsidRPr="005E2522" w:rsidRDefault="00950751" w:rsidP="0027776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 xml:space="preserve">Toda la documentación solicitada en esta licitación, el </w:t>
      </w:r>
      <w:r w:rsidR="0027776E" w:rsidRPr="005E2522">
        <w:rPr>
          <w:rFonts w:ascii="Arial Narrow" w:hAnsi="Arial Narrow"/>
          <w:sz w:val="22"/>
          <w:szCs w:val="22"/>
        </w:rPr>
        <w:t>C</w:t>
      </w:r>
      <w:r w:rsidRPr="005E2522">
        <w:rPr>
          <w:rFonts w:ascii="Arial Narrow" w:hAnsi="Arial Narrow"/>
          <w:sz w:val="22"/>
          <w:szCs w:val="22"/>
        </w:rPr>
        <w:t>ontrato derivado de la misma y la proposición que prepare el Licitante, así como toda la correspondencia y documentos relativo</w:t>
      </w:r>
      <w:r w:rsidR="0027776E" w:rsidRPr="005E2522">
        <w:rPr>
          <w:rFonts w:ascii="Arial Narrow" w:hAnsi="Arial Narrow"/>
          <w:sz w:val="22"/>
          <w:szCs w:val="22"/>
        </w:rPr>
        <w:t>s a ella que intercambie con LA DEPENDENCIA</w:t>
      </w:r>
      <w:r w:rsidRPr="005E2522">
        <w:rPr>
          <w:rFonts w:ascii="Arial Narrow" w:hAnsi="Arial Narrow"/>
          <w:sz w:val="22"/>
          <w:szCs w:val="22"/>
        </w:rPr>
        <w:t xml:space="preserve">, deberán redactarse en idioma español. La documentación impresa, como folletos, catálogos técnicos de equipos y materiales, y publicaciones que proporcione el Licitante, deberán ser presentados en su idioma de origen, siendo necesario que los mismos se acompañen con la traducción en idioma español, no siendo motivo de desechamiento, pero </w:t>
      </w:r>
      <w:r w:rsidR="0027776E" w:rsidRPr="005E2522">
        <w:rPr>
          <w:rFonts w:ascii="Arial Narrow" w:hAnsi="Arial Narrow"/>
          <w:sz w:val="22"/>
          <w:szCs w:val="22"/>
        </w:rPr>
        <w:t>LA DEPENDENCIA</w:t>
      </w:r>
      <w:r w:rsidRPr="005E2522">
        <w:rPr>
          <w:rFonts w:ascii="Arial Narrow" w:hAnsi="Arial Narrow"/>
          <w:sz w:val="22"/>
          <w:szCs w:val="22"/>
        </w:rPr>
        <w:t xml:space="preserve"> podrá solicitar la información complementaría adicional para efectos de evaluación.</w:t>
      </w:r>
    </w:p>
    <w:p w14:paraId="78890845" w14:textId="77777777" w:rsidR="00950751" w:rsidRPr="003B18E0" w:rsidRDefault="00950751" w:rsidP="0027776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3C0F2BF0" w14:textId="1B87EDF7" w:rsidR="00950751" w:rsidRDefault="00950751" w:rsidP="0095075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El Licitante que resulte ganador en el presente procedimiento de contratación, se obliga a presentar dichas traducciones en forma oficial, en el cual se determine que dicha traducción es fiel del documento en cuestión.</w:t>
      </w:r>
    </w:p>
    <w:p w14:paraId="48C0D8E6" w14:textId="77777777" w:rsidR="003B18E0" w:rsidRPr="005E2522" w:rsidRDefault="003B18E0" w:rsidP="0095075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2D1578B8" w14:textId="77777777" w:rsidR="00F00E30" w:rsidRPr="005E2522" w:rsidRDefault="00F00E3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6"/>
          <w:szCs w:val="22"/>
        </w:rPr>
      </w:pPr>
    </w:p>
    <w:p w14:paraId="2BC4FF37" w14:textId="77777777" w:rsidR="002758EE" w:rsidRPr="005E2522" w:rsidRDefault="002758EE">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r w:rsidRPr="005E2522">
        <w:rPr>
          <w:rFonts w:ascii="Arial Narrow" w:hAnsi="Arial Narrow"/>
          <w:b/>
          <w:sz w:val="22"/>
          <w:szCs w:val="22"/>
        </w:rPr>
        <w:t xml:space="preserve">1.5.- </w:t>
      </w:r>
    </w:p>
    <w:p w14:paraId="3F7FA8B0" w14:textId="77777777" w:rsidR="002758EE" w:rsidRPr="005E2522" w:rsidRDefault="002758EE">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5E2522">
        <w:rPr>
          <w:rFonts w:ascii="Arial Narrow" w:hAnsi="Arial Narrow"/>
          <w:b/>
          <w:sz w:val="22"/>
          <w:szCs w:val="22"/>
        </w:rPr>
        <w:lastRenderedPageBreak/>
        <w:t>MONEDA.-</w:t>
      </w:r>
      <w:r w:rsidRPr="005E2522">
        <w:rPr>
          <w:rFonts w:ascii="Arial Narrow" w:hAnsi="Arial Narrow"/>
          <w:sz w:val="22"/>
          <w:szCs w:val="22"/>
        </w:rPr>
        <w:t xml:space="preserve"> </w:t>
      </w:r>
    </w:p>
    <w:p w14:paraId="1F773B43" w14:textId="77777777" w:rsidR="002758EE" w:rsidRPr="005E2522" w:rsidRDefault="002758EE">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5E2522">
        <w:rPr>
          <w:rFonts w:ascii="Arial Narrow" w:hAnsi="Arial Narrow"/>
          <w:sz w:val="22"/>
          <w:szCs w:val="22"/>
        </w:rPr>
        <w:t>Las proposiciones deberán presentarse en moneda nacional (peso mexicano).</w:t>
      </w:r>
    </w:p>
    <w:p w14:paraId="3C292C37" w14:textId="77777777" w:rsidR="008628C9" w:rsidRPr="005E2522" w:rsidRDefault="008628C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129220A3" w14:textId="77777777" w:rsidR="002758EE" w:rsidRPr="005E2522" w:rsidRDefault="002758EE">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r w:rsidRPr="005E2522">
        <w:rPr>
          <w:rFonts w:ascii="Arial Narrow" w:hAnsi="Arial Narrow"/>
          <w:b/>
          <w:sz w:val="22"/>
          <w:szCs w:val="22"/>
        </w:rPr>
        <w:t>1.6.-</w:t>
      </w:r>
    </w:p>
    <w:p w14:paraId="0AFABADA" w14:textId="77777777" w:rsidR="002758EE" w:rsidRPr="005E2522" w:rsidRDefault="002758EE">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r w:rsidRPr="005E2522">
        <w:rPr>
          <w:rFonts w:ascii="Arial Narrow" w:hAnsi="Arial Narrow"/>
          <w:b/>
          <w:sz w:val="22"/>
          <w:szCs w:val="22"/>
        </w:rPr>
        <w:t>PERSONAS IMPEDIDAS PARA PARTICIPAR EN LA LICITACIÓN.-</w:t>
      </w:r>
    </w:p>
    <w:p w14:paraId="4FDEE20F"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No podrán participar en la licitación las personas físicas o morales que se encuentren en los supuestos previstos en el artículo 51 de la Ley de Obras Públicas y Servicios Relacionados con las Mismas y 50 de la Ley de Adquisiciones, Arrendamientos y Servicios del Sector Público o bien que se encuentren inhabilitadas por resolución de la Secretaría de la Función Pública</w:t>
      </w:r>
      <w:r w:rsidR="00EE5C3B" w:rsidRPr="005E2522">
        <w:rPr>
          <w:rFonts w:ascii="Arial Narrow" w:hAnsi="Arial Narrow"/>
          <w:sz w:val="22"/>
          <w:szCs w:val="22"/>
        </w:rPr>
        <w:t xml:space="preserve"> en los términos</w:t>
      </w:r>
      <w:r w:rsidRPr="005E2522">
        <w:rPr>
          <w:rFonts w:ascii="Arial Narrow" w:hAnsi="Arial Narrow"/>
          <w:sz w:val="22"/>
          <w:szCs w:val="22"/>
        </w:rPr>
        <w:t xml:space="preserve"> </w:t>
      </w:r>
      <w:r w:rsidR="00E129FE" w:rsidRPr="005E2522">
        <w:rPr>
          <w:rFonts w:ascii="Arial Narrow" w:hAnsi="Arial Narrow"/>
          <w:sz w:val="22"/>
          <w:szCs w:val="22"/>
        </w:rPr>
        <w:t xml:space="preserve">del artículo 78 </w:t>
      </w:r>
      <w:r w:rsidRPr="005E2522">
        <w:rPr>
          <w:rFonts w:ascii="Arial Narrow" w:hAnsi="Arial Narrow"/>
          <w:sz w:val="22"/>
          <w:szCs w:val="22"/>
        </w:rPr>
        <w:t xml:space="preserve">de la Ley de Obras Públicas y Servicios </w:t>
      </w:r>
      <w:r w:rsidR="00EE5C3B" w:rsidRPr="005E2522">
        <w:rPr>
          <w:rFonts w:ascii="Arial Narrow" w:hAnsi="Arial Narrow"/>
          <w:sz w:val="22"/>
          <w:szCs w:val="22"/>
        </w:rPr>
        <w:t>Relacionados con las Mismas o</w:t>
      </w:r>
      <w:r w:rsidRPr="005E2522">
        <w:rPr>
          <w:rFonts w:ascii="Arial Narrow" w:hAnsi="Arial Narrow"/>
          <w:sz w:val="22"/>
          <w:szCs w:val="22"/>
        </w:rPr>
        <w:t xml:space="preserve"> </w:t>
      </w:r>
      <w:r w:rsidR="00F9369A" w:rsidRPr="005E2522">
        <w:rPr>
          <w:rFonts w:ascii="Arial Narrow" w:hAnsi="Arial Narrow"/>
          <w:sz w:val="22"/>
          <w:szCs w:val="22"/>
        </w:rPr>
        <w:t xml:space="preserve">del artículo 60 </w:t>
      </w:r>
      <w:r w:rsidRPr="005E2522">
        <w:rPr>
          <w:rFonts w:ascii="Arial Narrow" w:hAnsi="Arial Narrow"/>
          <w:sz w:val="22"/>
          <w:szCs w:val="22"/>
        </w:rPr>
        <w:t>de la Ley de Adquisiciones, Arrendamientos y Servicios del Sector Público.</w:t>
      </w:r>
    </w:p>
    <w:p w14:paraId="34934160" w14:textId="77777777" w:rsidR="00E850A0" w:rsidRPr="005E2522" w:rsidRDefault="00E850A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8"/>
          <w:szCs w:val="22"/>
        </w:rPr>
      </w:pPr>
    </w:p>
    <w:p w14:paraId="103FD73F" w14:textId="77777777" w:rsidR="00366814" w:rsidRPr="005E2522" w:rsidRDefault="00366814" w:rsidP="00366814">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Los licitantes</w:t>
      </w:r>
      <w:r w:rsidR="00D20FAB" w:rsidRPr="005E2522">
        <w:rPr>
          <w:rFonts w:ascii="Arial Narrow" w:hAnsi="Arial Narrow"/>
          <w:sz w:val="22"/>
          <w:szCs w:val="22"/>
        </w:rPr>
        <w:t xml:space="preserve"> en el mismo escrito en que manifiesten no encontrarse en los supuestos de</w:t>
      </w:r>
      <w:r w:rsidR="00140672" w:rsidRPr="005E2522">
        <w:rPr>
          <w:rFonts w:ascii="Arial Narrow" w:hAnsi="Arial Narrow"/>
          <w:sz w:val="22"/>
          <w:szCs w:val="22"/>
        </w:rPr>
        <w:t xml:space="preserve"> </w:t>
      </w:r>
      <w:r w:rsidR="00D20FAB" w:rsidRPr="005E2522">
        <w:rPr>
          <w:rFonts w:ascii="Arial Narrow" w:hAnsi="Arial Narrow"/>
          <w:sz w:val="22"/>
          <w:szCs w:val="22"/>
        </w:rPr>
        <w:t>los artículos y leyes referidos en el párrafo anterior deberán declarar</w:t>
      </w:r>
      <w:r w:rsidRPr="005E2522">
        <w:rPr>
          <w:rFonts w:ascii="Arial Narrow" w:hAnsi="Arial Narrow"/>
          <w:sz w:val="22"/>
          <w:szCs w:val="22"/>
        </w:rPr>
        <w:t>, bajo protesta de decir verdad, que por su conducto no participan</w:t>
      </w:r>
      <w:r w:rsidR="008B05CC" w:rsidRPr="005E2522">
        <w:rPr>
          <w:rFonts w:ascii="Arial Narrow" w:hAnsi="Arial Narrow"/>
          <w:sz w:val="22"/>
          <w:szCs w:val="22"/>
        </w:rPr>
        <w:t xml:space="preserve"> personas físicas o morales que se encuentran inhabilitadas por la Secretaría de la Función Pública</w:t>
      </w:r>
      <w:r w:rsidR="00D20FAB" w:rsidRPr="005E2522">
        <w:rPr>
          <w:rFonts w:ascii="Arial Narrow" w:hAnsi="Arial Narrow"/>
          <w:sz w:val="22"/>
          <w:szCs w:val="22"/>
        </w:rPr>
        <w:t>.</w:t>
      </w:r>
      <w:r w:rsidR="008B05CC" w:rsidRPr="005E2522">
        <w:rPr>
          <w:rFonts w:ascii="Arial Narrow" w:hAnsi="Arial Narrow"/>
          <w:sz w:val="22"/>
          <w:szCs w:val="22"/>
        </w:rPr>
        <w:t xml:space="preserve"> </w:t>
      </w:r>
      <w:r w:rsidRPr="005E2522">
        <w:rPr>
          <w:rFonts w:ascii="Arial Narrow" w:hAnsi="Arial Narrow"/>
          <w:sz w:val="22"/>
          <w:szCs w:val="22"/>
        </w:rPr>
        <w:t xml:space="preserve"> </w:t>
      </w:r>
    </w:p>
    <w:p w14:paraId="7C31376B" w14:textId="77777777" w:rsidR="00366814" w:rsidRPr="005E2522" w:rsidRDefault="0036681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8"/>
          <w:szCs w:val="22"/>
        </w:rPr>
      </w:pPr>
    </w:p>
    <w:p w14:paraId="0727F22B" w14:textId="77777777" w:rsidR="001E28B4" w:rsidRPr="005E2522" w:rsidRDefault="00F00E30" w:rsidP="001E28B4">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 xml:space="preserve">Asimismo, </w:t>
      </w:r>
      <w:r w:rsidR="001E28B4" w:rsidRPr="005E2522">
        <w:rPr>
          <w:rFonts w:ascii="Arial Narrow" w:hAnsi="Arial Narrow"/>
          <w:sz w:val="22"/>
          <w:szCs w:val="22"/>
        </w:rPr>
        <w:t>las personas a que se refiere el segundo párrafo de la fracción VII del artículo 51 de la Ley, que pretendan participar en el procedimiento de contratación para la ejecución de una obra, deberán manifiestar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el caso</w:t>
      </w:r>
      <w:r w:rsidR="00446DBA" w:rsidRPr="005E2522">
        <w:rPr>
          <w:rFonts w:ascii="Arial Narrow" w:hAnsi="Arial Narrow"/>
          <w:sz w:val="22"/>
          <w:szCs w:val="22"/>
        </w:rPr>
        <w:t xml:space="preserve"> de que la manifestación se realice</w:t>
      </w:r>
      <w:r w:rsidR="001E28B4" w:rsidRPr="005E2522">
        <w:rPr>
          <w:rFonts w:ascii="Arial Narrow" w:hAnsi="Arial Narrow"/>
          <w:sz w:val="22"/>
          <w:szCs w:val="22"/>
        </w:rPr>
        <w:t xml:space="preserve"> con falsedad, se sancionará al licitante conforme al Título Sexto de la Ley;</w:t>
      </w:r>
    </w:p>
    <w:p w14:paraId="22821D7C" w14:textId="77777777" w:rsidR="00D20FAB" w:rsidRPr="005E2522" w:rsidRDefault="00D20FA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74B1EAEC" w14:textId="77777777" w:rsidR="00E850A0" w:rsidRPr="005E2522" w:rsidRDefault="00E850A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r w:rsidRPr="005E2522">
        <w:rPr>
          <w:rFonts w:ascii="Arial Narrow" w:hAnsi="Arial Narrow"/>
          <w:b/>
          <w:sz w:val="22"/>
          <w:szCs w:val="22"/>
        </w:rPr>
        <w:t xml:space="preserve">1.7.- </w:t>
      </w:r>
    </w:p>
    <w:p w14:paraId="688E4782" w14:textId="77777777" w:rsidR="00E850A0" w:rsidRPr="005E2522" w:rsidRDefault="00E850A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r w:rsidRPr="005E2522">
        <w:rPr>
          <w:rFonts w:ascii="Arial Narrow" w:hAnsi="Arial Narrow"/>
          <w:b/>
          <w:sz w:val="22"/>
          <w:szCs w:val="22"/>
        </w:rPr>
        <w:t>CARÁCTER DE LA LICITACIÓN.-</w:t>
      </w:r>
    </w:p>
    <w:p w14:paraId="355A3618" w14:textId="77777777" w:rsidR="00E850A0" w:rsidRPr="005E2522" w:rsidRDefault="00EF60E3"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Esta licitación es de carácter nacional en los téminos de lo dispuesto en la fracción I del artículo 30 de la Ley</w:t>
      </w:r>
      <w:r w:rsidR="00F92404" w:rsidRPr="005E2522">
        <w:rPr>
          <w:rFonts w:ascii="Arial Narrow" w:hAnsi="Arial Narrow"/>
          <w:sz w:val="22"/>
          <w:szCs w:val="22"/>
        </w:rPr>
        <w:t xml:space="preserve">. </w:t>
      </w:r>
    </w:p>
    <w:p w14:paraId="60DA17D3" w14:textId="77777777" w:rsidR="00D824A2" w:rsidRPr="005E2522" w:rsidRDefault="00D824A2"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29D0E314" w14:textId="77777777" w:rsidR="00D824A2" w:rsidRPr="005E2522" w:rsidRDefault="00D20FAB"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1.8</w:t>
      </w:r>
      <w:r w:rsidR="00D824A2" w:rsidRPr="005E2522">
        <w:rPr>
          <w:rFonts w:ascii="Arial Narrow" w:hAnsi="Arial Narrow"/>
          <w:b/>
          <w:sz w:val="22"/>
          <w:szCs w:val="22"/>
        </w:rPr>
        <w:t>.- INICIO Y CONCLUSIÓN DE LA LICITACIÓN.-</w:t>
      </w:r>
    </w:p>
    <w:p w14:paraId="4DA43F8C" w14:textId="7067F3CA" w:rsidR="00D824A2" w:rsidRPr="005E2522" w:rsidRDefault="00D824A2"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 xml:space="preserve">La presente licitación se inicia con la publicación de la </w:t>
      </w:r>
      <w:r w:rsidR="003905BA" w:rsidRPr="005E2522">
        <w:rPr>
          <w:rFonts w:ascii="Arial Narrow" w:hAnsi="Arial Narrow"/>
          <w:sz w:val="22"/>
          <w:szCs w:val="22"/>
        </w:rPr>
        <w:t>Convocatoria a la licitación</w:t>
      </w:r>
      <w:r w:rsidRPr="005E2522">
        <w:rPr>
          <w:rFonts w:ascii="Arial Narrow" w:hAnsi="Arial Narrow"/>
          <w:sz w:val="22"/>
          <w:szCs w:val="22"/>
        </w:rPr>
        <w:t xml:space="preserve"> en el sistema CompraNet</w:t>
      </w:r>
      <w:r w:rsidR="00F55CDD" w:rsidRPr="005E2522">
        <w:rPr>
          <w:rFonts w:ascii="Arial Narrow" w:hAnsi="Arial Narrow"/>
          <w:sz w:val="22"/>
          <w:szCs w:val="22"/>
        </w:rPr>
        <w:t xml:space="preserve"> (</w:t>
      </w:r>
      <w:hyperlink r:id="rId10" w:history="1">
        <w:r w:rsidR="00467D20" w:rsidRPr="003E2ED4">
          <w:rPr>
            <w:rStyle w:val="Hipervnculo"/>
            <w:rFonts w:ascii="Arial Narrow" w:hAnsi="Arial Narrow"/>
            <w:sz w:val="22"/>
            <w:szCs w:val="22"/>
          </w:rPr>
          <w:t>www.compranet.hacienda.gob.mx</w:t>
        </w:r>
      </w:hyperlink>
      <w:r w:rsidR="00F55CDD" w:rsidRPr="005E2522">
        <w:rPr>
          <w:rFonts w:ascii="Arial Narrow" w:hAnsi="Arial Narrow"/>
          <w:sz w:val="22"/>
          <w:szCs w:val="22"/>
        </w:rPr>
        <w:t>)</w:t>
      </w:r>
      <w:r w:rsidRPr="005E2522">
        <w:rPr>
          <w:rFonts w:ascii="Arial Narrow" w:hAnsi="Arial Narrow"/>
          <w:sz w:val="22"/>
          <w:szCs w:val="22"/>
        </w:rPr>
        <w:t xml:space="preserve"> </w:t>
      </w:r>
      <w:r w:rsidR="00F55CDD" w:rsidRPr="005E2522">
        <w:rPr>
          <w:rFonts w:ascii="Arial Narrow" w:hAnsi="Arial Narrow"/>
          <w:sz w:val="22"/>
          <w:szCs w:val="22"/>
        </w:rPr>
        <w:t xml:space="preserve">el día </w:t>
      </w:r>
      <w:r w:rsidR="00FE103E">
        <w:rPr>
          <w:rFonts w:ascii="Arial Narrow" w:hAnsi="Arial Narrow" w:cs="Arial Narrow"/>
          <w:b/>
          <w:bCs/>
          <w:noProof w:val="0"/>
        </w:rPr>
        <w:t>7</w:t>
      </w:r>
      <w:r w:rsidR="00CA71E8">
        <w:rPr>
          <w:rFonts w:ascii="Arial Narrow" w:hAnsi="Arial Narrow" w:cs="Arial Narrow"/>
          <w:b/>
          <w:bCs/>
          <w:noProof w:val="0"/>
        </w:rPr>
        <w:t xml:space="preserve"> </w:t>
      </w:r>
      <w:r w:rsidR="004342D6" w:rsidRPr="003B18E0">
        <w:rPr>
          <w:rFonts w:ascii="Arial Narrow" w:hAnsi="Arial Narrow" w:cs="Arial Narrow"/>
          <w:b/>
          <w:bCs/>
          <w:noProof w:val="0"/>
        </w:rPr>
        <w:t xml:space="preserve">de </w:t>
      </w:r>
      <w:r w:rsidR="00FE103E">
        <w:rPr>
          <w:rFonts w:ascii="Arial Narrow" w:hAnsi="Arial Narrow" w:cs="Arial Narrow"/>
          <w:b/>
          <w:bCs/>
          <w:noProof w:val="0"/>
        </w:rPr>
        <w:t>f</w:t>
      </w:r>
      <w:r w:rsidR="00A32250">
        <w:rPr>
          <w:rFonts w:ascii="Arial Narrow" w:hAnsi="Arial Narrow" w:cs="Arial Narrow"/>
          <w:b/>
          <w:bCs/>
          <w:noProof w:val="0"/>
        </w:rPr>
        <w:t>e</w:t>
      </w:r>
      <w:r w:rsidR="00FE103E">
        <w:rPr>
          <w:rFonts w:ascii="Arial Narrow" w:hAnsi="Arial Narrow" w:cs="Arial Narrow"/>
          <w:b/>
          <w:bCs/>
          <w:noProof w:val="0"/>
        </w:rPr>
        <w:t>br</w:t>
      </w:r>
      <w:r w:rsidR="00A32250">
        <w:rPr>
          <w:rFonts w:ascii="Arial Narrow" w:hAnsi="Arial Narrow" w:cs="Arial Narrow"/>
          <w:b/>
          <w:bCs/>
          <w:noProof w:val="0"/>
        </w:rPr>
        <w:t>ero</w:t>
      </w:r>
      <w:r w:rsidR="004342D6" w:rsidRPr="003B18E0">
        <w:rPr>
          <w:rFonts w:ascii="Arial Narrow" w:hAnsi="Arial Narrow" w:cs="Arial Narrow"/>
          <w:b/>
          <w:bCs/>
          <w:noProof w:val="0"/>
        </w:rPr>
        <w:t xml:space="preserve"> de 202</w:t>
      </w:r>
      <w:r w:rsidR="00A32250">
        <w:rPr>
          <w:rFonts w:ascii="Arial Narrow" w:hAnsi="Arial Narrow" w:cs="Arial Narrow"/>
          <w:b/>
          <w:bCs/>
          <w:noProof w:val="0"/>
        </w:rPr>
        <w:t>3</w:t>
      </w:r>
      <w:r w:rsidR="004342D6" w:rsidRPr="003B18E0">
        <w:rPr>
          <w:rFonts w:ascii="Arial Narrow" w:hAnsi="Arial Narrow" w:cs="Arial Narrow"/>
          <w:noProof w:val="0"/>
        </w:rPr>
        <w:t xml:space="preserve"> </w:t>
      </w:r>
      <w:r w:rsidRPr="005E2522">
        <w:rPr>
          <w:rFonts w:ascii="Arial Narrow" w:hAnsi="Arial Narrow"/>
          <w:sz w:val="22"/>
          <w:szCs w:val="22"/>
        </w:rPr>
        <w:t xml:space="preserve">y concluye con la emisión del fallo y la firma del contrato o, en su caso, con la cancelación del procedimiento respectivo.  </w:t>
      </w:r>
    </w:p>
    <w:p w14:paraId="3126AA10" w14:textId="77777777" w:rsidR="00D824A2" w:rsidRPr="005E2522" w:rsidRDefault="00D824A2"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3356F73D" w14:textId="77777777" w:rsidR="00D824A2" w:rsidRPr="005E2522" w:rsidRDefault="00D20FAB"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1.9</w:t>
      </w:r>
      <w:r w:rsidR="00D824A2" w:rsidRPr="005E2522">
        <w:rPr>
          <w:rFonts w:ascii="Arial Narrow" w:hAnsi="Arial Narrow"/>
          <w:b/>
          <w:sz w:val="22"/>
          <w:szCs w:val="22"/>
        </w:rPr>
        <w:t>.- PARTICIPACIÓN DE OBSERVADORES Y TESTIGOS SOCIALES.-</w:t>
      </w:r>
    </w:p>
    <w:p w14:paraId="2A57A751" w14:textId="7B0F676B" w:rsidR="00D824A2" w:rsidRDefault="00862879"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A los actos del procedi</w:t>
      </w:r>
      <w:r w:rsidR="00D824A2" w:rsidRPr="005E2522">
        <w:rPr>
          <w:rFonts w:ascii="Arial Narrow" w:hAnsi="Arial Narrow"/>
          <w:sz w:val="22"/>
          <w:szCs w:val="22"/>
        </w:rPr>
        <w:t>ento de la licitación podrá asistir cualquier persona en calidad de observador, bajo la condición de registrar su asistencia y absten</w:t>
      </w:r>
      <w:r w:rsidR="00174E48" w:rsidRPr="005E2522">
        <w:rPr>
          <w:rFonts w:ascii="Arial Narrow" w:hAnsi="Arial Narrow"/>
          <w:sz w:val="22"/>
          <w:szCs w:val="22"/>
        </w:rPr>
        <w:t>e</w:t>
      </w:r>
      <w:r w:rsidR="00D824A2" w:rsidRPr="005E2522">
        <w:rPr>
          <w:rFonts w:ascii="Arial Narrow" w:hAnsi="Arial Narrow"/>
          <w:sz w:val="22"/>
          <w:szCs w:val="22"/>
        </w:rPr>
        <w:t>rse de intervenir en c</w:t>
      </w:r>
      <w:r w:rsidR="00D20FAB" w:rsidRPr="005E2522">
        <w:rPr>
          <w:rFonts w:ascii="Arial Narrow" w:hAnsi="Arial Narrow"/>
          <w:sz w:val="22"/>
          <w:szCs w:val="22"/>
        </w:rPr>
        <w:t>ualquier forma en dichos actos.</w:t>
      </w:r>
    </w:p>
    <w:p w14:paraId="18FF61F2" w14:textId="185D2DF3" w:rsidR="00AD10D5" w:rsidRDefault="00AD10D5"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49B87D1F" w14:textId="367AA924" w:rsidR="00AD10D5" w:rsidRPr="003B18E0" w:rsidRDefault="00AD10D5"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3B18E0">
        <w:rPr>
          <w:rFonts w:ascii="Arial Narrow" w:hAnsi="Arial Narrow"/>
          <w:sz w:val="22"/>
          <w:szCs w:val="22"/>
        </w:rPr>
        <w:t xml:space="preserve">Por el monto estimado de la operación, de conformidad con lo establecido en el artículo </w:t>
      </w:r>
      <w:r w:rsidR="008E0DBC" w:rsidRPr="003B18E0">
        <w:rPr>
          <w:rFonts w:ascii="Arial Narrow" w:hAnsi="Arial Narrow"/>
          <w:sz w:val="22"/>
          <w:szCs w:val="22"/>
        </w:rPr>
        <w:t>27 Bis</w:t>
      </w:r>
      <w:r w:rsidRPr="003B18E0">
        <w:rPr>
          <w:rFonts w:ascii="Arial Narrow" w:hAnsi="Arial Narrow"/>
          <w:sz w:val="22"/>
          <w:szCs w:val="22"/>
        </w:rPr>
        <w:t xml:space="preserve"> de la Ley de Obras Públicas y Servicios Relacionados con las Mismas, </w:t>
      </w:r>
      <w:r w:rsidR="008E0DBC" w:rsidRPr="003B18E0">
        <w:rPr>
          <w:rFonts w:ascii="Arial Narrow" w:hAnsi="Arial Narrow"/>
          <w:b/>
          <w:bCs/>
          <w:sz w:val="22"/>
          <w:szCs w:val="22"/>
        </w:rPr>
        <w:t>NO</w:t>
      </w:r>
      <w:r w:rsidR="008E0DBC" w:rsidRPr="003B18E0">
        <w:rPr>
          <w:rFonts w:ascii="Arial Narrow" w:hAnsi="Arial Narrow"/>
          <w:sz w:val="22"/>
          <w:szCs w:val="22"/>
        </w:rPr>
        <w:t xml:space="preserve"> participará un</w:t>
      </w:r>
      <w:r w:rsidRPr="003B18E0">
        <w:rPr>
          <w:rFonts w:ascii="Arial Narrow" w:hAnsi="Arial Narrow"/>
          <w:sz w:val="22"/>
          <w:szCs w:val="22"/>
        </w:rPr>
        <w:t xml:space="preserve"> Testi</w:t>
      </w:r>
      <w:r w:rsidR="008E0DBC" w:rsidRPr="003B18E0">
        <w:rPr>
          <w:rFonts w:ascii="Arial Narrow" w:hAnsi="Arial Narrow"/>
          <w:sz w:val="22"/>
          <w:szCs w:val="22"/>
        </w:rPr>
        <w:t>g</w:t>
      </w:r>
      <w:r w:rsidRPr="003B18E0">
        <w:rPr>
          <w:rFonts w:ascii="Arial Narrow" w:hAnsi="Arial Narrow"/>
          <w:sz w:val="22"/>
          <w:szCs w:val="22"/>
        </w:rPr>
        <w:t>o Social.</w:t>
      </w:r>
    </w:p>
    <w:p w14:paraId="7FBAA530" w14:textId="77777777" w:rsidR="00D20FAB" w:rsidRPr="005E2522" w:rsidRDefault="00D20FAB"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36602FAE" w14:textId="77777777" w:rsidR="00234DF3" w:rsidRPr="005E2522" w:rsidRDefault="00234DF3" w:rsidP="00234DF3">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1.10.- MODALIDAD DE EVALUACIÓN DE LAS PROPOSICIONES.-</w:t>
      </w:r>
    </w:p>
    <w:p w14:paraId="2311E8D3" w14:textId="77777777" w:rsidR="00234DF3" w:rsidRPr="005E2522" w:rsidRDefault="00234DF3" w:rsidP="00234DF3">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En los términos de lo previsto en el primer párrafo del artículo 38 de la Ley de Obras Públicas y Servicios Relacionados con las Mismas y de la fracción II del artículo 63 del Reglamento de la Ley de Obras Públicas y Servicios Relacionados con las Mismas, para la evaluación de la solvencia de las proposiciones que se presenten en la presente licitación se aplicará el metódo de Puntos o porcentajes, atendiendo al tipo y complejidad de los trabajo</w:t>
      </w:r>
      <w:r w:rsidR="002E1685">
        <w:rPr>
          <w:rFonts w:ascii="Arial Narrow" w:hAnsi="Arial Narrow"/>
          <w:sz w:val="22"/>
          <w:szCs w:val="22"/>
        </w:rPr>
        <w:t>s</w:t>
      </w:r>
      <w:r w:rsidRPr="005E2522">
        <w:rPr>
          <w:rFonts w:ascii="Arial Narrow" w:hAnsi="Arial Narrow"/>
          <w:sz w:val="22"/>
          <w:szCs w:val="22"/>
        </w:rPr>
        <w:t xml:space="preserve"> materia de licitación.</w:t>
      </w:r>
    </w:p>
    <w:p w14:paraId="011DAC7D"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sz w:val="22"/>
          <w:szCs w:val="22"/>
        </w:rPr>
      </w:pPr>
    </w:p>
    <w:p w14:paraId="6A6EF5F9"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b/>
          <w:sz w:val="22"/>
          <w:szCs w:val="22"/>
        </w:rPr>
      </w:pPr>
      <w:r w:rsidRPr="005E2522">
        <w:rPr>
          <w:rFonts w:ascii="Arial Narrow" w:hAnsi="Arial Narrow"/>
          <w:b/>
          <w:sz w:val="22"/>
          <w:szCs w:val="22"/>
        </w:rPr>
        <w:t>2.- DE LOS TRABAJOS</w:t>
      </w:r>
    </w:p>
    <w:p w14:paraId="3DDF4500" w14:textId="77777777" w:rsidR="00D75931" w:rsidRPr="005E2522" w:rsidRDefault="00D7593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p>
    <w:p w14:paraId="3966D363"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r w:rsidRPr="005E2522">
        <w:rPr>
          <w:rFonts w:ascii="Arial Narrow" w:hAnsi="Arial Narrow"/>
          <w:b/>
          <w:sz w:val="22"/>
          <w:szCs w:val="22"/>
        </w:rPr>
        <w:t xml:space="preserve">2.1.- </w:t>
      </w:r>
    </w:p>
    <w:p w14:paraId="38C85442" w14:textId="046FD006" w:rsidR="00660F6E" w:rsidRPr="003B18E0" w:rsidRDefault="002758EE" w:rsidP="00D1095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u w:val="single"/>
        </w:rPr>
      </w:pPr>
      <w:r w:rsidRPr="005E2522">
        <w:rPr>
          <w:rFonts w:ascii="Arial Narrow" w:hAnsi="Arial Narrow"/>
          <w:b/>
          <w:sz w:val="22"/>
          <w:szCs w:val="22"/>
        </w:rPr>
        <w:t>DESCRIPCIÓN Y UBICACIÓN.-</w:t>
      </w:r>
      <w:r w:rsidRPr="005E2522">
        <w:rPr>
          <w:rFonts w:ascii="Arial Narrow" w:hAnsi="Arial Narrow"/>
          <w:sz w:val="22"/>
          <w:szCs w:val="22"/>
        </w:rPr>
        <w:t xml:space="preserve"> </w:t>
      </w:r>
      <w:r w:rsidR="00D10957">
        <w:rPr>
          <w:rFonts w:ascii="Arial Narrow" w:hAnsi="Arial Narrow"/>
          <w:sz w:val="22"/>
          <w:szCs w:val="22"/>
        </w:rPr>
        <w:t xml:space="preserve"> </w:t>
      </w:r>
      <w:r w:rsidR="00CA71E8" w:rsidRPr="00CA71E8">
        <w:rPr>
          <w:rFonts w:ascii="Arial Narrow" w:hAnsi="Arial Narrow" w:cs="Arial Narrow"/>
          <w:b/>
          <w:noProof w:val="0"/>
          <w:sz w:val="22"/>
          <w:szCs w:val="22"/>
        </w:rPr>
        <w:t>SUMINISTRO Y CONSTRUCCIÓN DEL SISTEMA DE DETECCIÓN Y PROTECCIÓN CONTRA INCENDIOS DEL TRAMO SUBTERRÁNEO DEL VIADUCTO DEL SISTEMA DE TRANSPORTE COLECTIVO METRORREY, (LÍNEA 3)</w:t>
      </w:r>
    </w:p>
    <w:p w14:paraId="785532E7" w14:textId="77777777" w:rsidR="00862B72" w:rsidRPr="004342D6" w:rsidRDefault="00862B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p>
    <w:p w14:paraId="778EBA55"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2.2.-   </w:t>
      </w:r>
    </w:p>
    <w:p w14:paraId="398F36CE"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5E2522">
        <w:rPr>
          <w:rFonts w:ascii="Arial Narrow" w:hAnsi="Arial Narrow"/>
          <w:b/>
          <w:sz w:val="22"/>
          <w:szCs w:val="22"/>
        </w:rPr>
        <w:t>PLAZO DE EJECUCIÓN.-</w:t>
      </w:r>
    </w:p>
    <w:p w14:paraId="46365447" w14:textId="77777777" w:rsidR="00593F59" w:rsidRPr="005E2522" w:rsidRDefault="00593F59" w:rsidP="00562A5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bCs/>
          <w:sz w:val="22"/>
          <w:szCs w:val="22"/>
        </w:rPr>
      </w:pPr>
    </w:p>
    <w:p w14:paraId="2D4C00A9" w14:textId="15199213" w:rsidR="00660F6E" w:rsidRPr="003B18E0" w:rsidRDefault="00D10957" w:rsidP="00660F6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u w:val="single"/>
        </w:rPr>
      </w:pPr>
      <w:r w:rsidRPr="003B18E0">
        <w:rPr>
          <w:rFonts w:ascii="Arial Narrow" w:hAnsi="Arial Narrow"/>
          <w:bCs/>
          <w:sz w:val="22"/>
          <w:szCs w:val="22"/>
        </w:rPr>
        <w:t xml:space="preserve">Será de </w:t>
      </w:r>
      <w:r w:rsidR="00CA71E8">
        <w:rPr>
          <w:rFonts w:ascii="Arial Narrow" w:hAnsi="Arial Narrow" w:cs="Arial Narrow"/>
          <w:b/>
          <w:bCs/>
          <w:noProof w:val="0"/>
        </w:rPr>
        <w:t>240</w:t>
      </w:r>
      <w:r w:rsidR="004342D6" w:rsidRPr="003B18E0">
        <w:rPr>
          <w:rFonts w:ascii="Arial Narrow" w:hAnsi="Arial Narrow" w:cs="Arial Narrow"/>
          <w:noProof w:val="0"/>
        </w:rPr>
        <w:t xml:space="preserve"> </w:t>
      </w:r>
      <w:r w:rsidRPr="003B18E0">
        <w:rPr>
          <w:rFonts w:ascii="Arial Narrow" w:hAnsi="Arial Narrow"/>
          <w:bCs/>
          <w:sz w:val="22"/>
          <w:szCs w:val="22"/>
        </w:rPr>
        <w:t xml:space="preserve">días calendario, siendo su fecha estimada de inicio el </w:t>
      </w:r>
      <w:r w:rsidR="00CA71E8">
        <w:rPr>
          <w:rFonts w:ascii="Arial Narrow" w:hAnsi="Arial Narrow" w:cs="Arial Narrow"/>
          <w:b/>
          <w:noProof w:val="0"/>
        </w:rPr>
        <w:t>3</w:t>
      </w:r>
      <w:r w:rsidR="004342D6" w:rsidRPr="003B18E0">
        <w:rPr>
          <w:rFonts w:ascii="Arial Narrow" w:hAnsi="Arial Narrow" w:cs="Arial Narrow"/>
          <w:b/>
          <w:noProof w:val="0"/>
        </w:rPr>
        <w:t xml:space="preserve"> de </w:t>
      </w:r>
      <w:r w:rsidR="00A32250">
        <w:rPr>
          <w:rFonts w:ascii="Arial Narrow" w:hAnsi="Arial Narrow" w:cs="Arial Narrow"/>
          <w:b/>
          <w:noProof w:val="0"/>
        </w:rPr>
        <w:t>marzo</w:t>
      </w:r>
      <w:r w:rsidR="004342D6" w:rsidRPr="003B18E0">
        <w:rPr>
          <w:rFonts w:ascii="Arial Narrow" w:hAnsi="Arial Narrow" w:cs="Arial Narrow"/>
          <w:b/>
          <w:noProof w:val="0"/>
        </w:rPr>
        <w:t xml:space="preserve"> de 202</w:t>
      </w:r>
      <w:r w:rsidR="00CA71E8">
        <w:rPr>
          <w:rFonts w:ascii="Arial Narrow" w:hAnsi="Arial Narrow" w:cs="Arial Narrow"/>
          <w:b/>
          <w:noProof w:val="0"/>
        </w:rPr>
        <w:t>3</w:t>
      </w:r>
      <w:r w:rsidR="004342D6" w:rsidRPr="003B18E0">
        <w:rPr>
          <w:rFonts w:ascii="Arial Narrow" w:hAnsi="Arial Narrow" w:cs="Arial Narrow"/>
          <w:bCs/>
          <w:noProof w:val="0"/>
        </w:rPr>
        <w:t xml:space="preserve"> </w:t>
      </w:r>
      <w:r w:rsidRPr="003B18E0">
        <w:rPr>
          <w:rFonts w:ascii="Arial Narrow" w:hAnsi="Arial Narrow"/>
          <w:bCs/>
          <w:sz w:val="22"/>
          <w:szCs w:val="22"/>
        </w:rPr>
        <w:t xml:space="preserve">y de terminación el </w:t>
      </w:r>
      <w:r w:rsidR="00A32250">
        <w:rPr>
          <w:rFonts w:ascii="Arial Narrow" w:hAnsi="Arial Narrow" w:cs="Arial Narrow"/>
          <w:b/>
          <w:bCs/>
          <w:noProof w:val="0"/>
        </w:rPr>
        <w:t>28</w:t>
      </w:r>
      <w:r w:rsidR="004500BD" w:rsidRPr="003B18E0">
        <w:rPr>
          <w:rFonts w:ascii="Arial Narrow" w:hAnsi="Arial Narrow" w:cs="Arial Narrow"/>
          <w:b/>
          <w:bCs/>
          <w:noProof w:val="0"/>
        </w:rPr>
        <w:t xml:space="preserve"> de </w:t>
      </w:r>
      <w:r w:rsidR="00A32250">
        <w:rPr>
          <w:rFonts w:ascii="Arial Narrow" w:hAnsi="Arial Narrow" w:cs="Arial Narrow"/>
          <w:b/>
          <w:bCs/>
          <w:noProof w:val="0"/>
        </w:rPr>
        <w:t>octu</w:t>
      </w:r>
      <w:r w:rsidR="00CA71E8">
        <w:rPr>
          <w:rFonts w:ascii="Arial Narrow" w:hAnsi="Arial Narrow" w:cs="Arial Narrow"/>
          <w:b/>
          <w:bCs/>
          <w:noProof w:val="0"/>
        </w:rPr>
        <w:t>bre de 2023</w:t>
      </w:r>
      <w:r w:rsidR="004500BD" w:rsidRPr="003B18E0">
        <w:rPr>
          <w:rFonts w:ascii="Arial Narrow" w:hAnsi="Arial Narrow" w:cs="Arial Narrow"/>
          <w:b/>
          <w:bCs/>
          <w:noProof w:val="0"/>
        </w:rPr>
        <w:t>.</w:t>
      </w:r>
    </w:p>
    <w:p w14:paraId="57C21734" w14:textId="77777777" w:rsidR="00CA7C7F" w:rsidRPr="005E2522" w:rsidRDefault="00CA7C7F" w:rsidP="00F00E3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4C010E7D"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2.2.1.- </w:t>
      </w:r>
    </w:p>
    <w:p w14:paraId="5F95C120"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b/>
          <w:sz w:val="22"/>
          <w:szCs w:val="22"/>
        </w:rPr>
        <w:t>PRÓRROGA DE INICIO.-</w:t>
      </w:r>
      <w:r w:rsidRPr="005E2522">
        <w:rPr>
          <w:rFonts w:ascii="Arial Narrow" w:hAnsi="Arial Narrow"/>
          <w:sz w:val="22"/>
          <w:szCs w:val="22"/>
        </w:rPr>
        <w:t xml:space="preserve"> </w:t>
      </w:r>
    </w:p>
    <w:p w14:paraId="0F1EE229"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5E2522">
        <w:rPr>
          <w:rFonts w:ascii="Arial Narrow" w:hAnsi="Arial Narrow"/>
          <w:bCs/>
          <w:sz w:val="22"/>
          <w:szCs w:val="22"/>
        </w:rPr>
        <w:t>EL CONTRATISTA tendrá derecho a prorrogar el inicio de los trabajos cuando el anticipo no le sea cubierto antes de la fecha de inicio de los trabajos.</w:t>
      </w:r>
    </w:p>
    <w:p w14:paraId="2ED70A33"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0AAF0F10"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5E2522">
        <w:rPr>
          <w:rFonts w:ascii="Arial Narrow" w:hAnsi="Arial Narrow"/>
          <w:bCs/>
          <w:sz w:val="22"/>
          <w:szCs w:val="22"/>
        </w:rPr>
        <w:t xml:space="preserve">Si EL CONTRATISTA recibe el anticipo después de la fecha programada como de inicio de los trabajos, deberá notificar al residente de supervisión de </w:t>
      </w:r>
      <w:r w:rsidR="00BF38DF" w:rsidRPr="005E2522">
        <w:rPr>
          <w:rFonts w:ascii="Arial Narrow" w:hAnsi="Arial Narrow"/>
          <w:bCs/>
          <w:sz w:val="22"/>
          <w:szCs w:val="22"/>
        </w:rPr>
        <w:t>LA DEPENDENCIA</w:t>
      </w:r>
      <w:r w:rsidRPr="005E2522">
        <w:rPr>
          <w:rFonts w:ascii="Arial Narrow" w:hAnsi="Arial Narrow"/>
          <w:bCs/>
          <w:sz w:val="22"/>
          <w:szCs w:val="22"/>
        </w:rPr>
        <w:t xml:space="preserve"> el día que recibió el pago y presentar copia de la ficha de cobro o del cheque con que se pago el anticipo</w:t>
      </w:r>
      <w:r w:rsidR="000C07FF" w:rsidRPr="005E2522">
        <w:rPr>
          <w:rFonts w:ascii="Arial Narrow" w:hAnsi="Arial Narrow"/>
          <w:bCs/>
          <w:sz w:val="22"/>
          <w:szCs w:val="22"/>
        </w:rPr>
        <w:t xml:space="preserve"> o de cualquier otro documento con el que se compruebe la fecha en que recibió el anticipo</w:t>
      </w:r>
      <w:r w:rsidRPr="005E2522">
        <w:rPr>
          <w:rFonts w:ascii="Arial Narrow" w:hAnsi="Arial Narrow"/>
          <w:bCs/>
          <w:sz w:val="22"/>
          <w:szCs w:val="22"/>
        </w:rPr>
        <w:t>, el día hábil siguiente de la fecha que ostente será considerado como la fecha de inicio y se recorrerá el programa de ejecución, haciéndose la anotación correspondiente en la bitácora de la obra.</w:t>
      </w:r>
    </w:p>
    <w:p w14:paraId="78E185B1"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sz w:val="22"/>
          <w:szCs w:val="22"/>
        </w:rPr>
      </w:pPr>
    </w:p>
    <w:p w14:paraId="7ED2CFEF"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2.3.-   </w:t>
      </w:r>
    </w:p>
    <w:p w14:paraId="787FEEBE" w14:textId="77777777" w:rsidR="002758EE"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b/>
          <w:sz w:val="22"/>
          <w:szCs w:val="22"/>
        </w:rPr>
        <w:t>DE LA VISITA A LOS SITIOS DE EJECUCIÓN</w:t>
      </w:r>
      <w:r w:rsidRPr="005E2522">
        <w:rPr>
          <w:rFonts w:ascii="Arial Narrow" w:hAnsi="Arial Narrow"/>
          <w:sz w:val="22"/>
          <w:szCs w:val="22"/>
        </w:rPr>
        <w:t xml:space="preserve">.-  </w:t>
      </w:r>
    </w:p>
    <w:p w14:paraId="5EF6F704" w14:textId="77777777" w:rsidR="00660F6E" w:rsidRPr="005E2522" w:rsidRDefault="00660F6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3AB4046C" w14:textId="5F008098"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 xml:space="preserve">LOS LICITANTES podrán acudir el </w:t>
      </w:r>
      <w:r w:rsidR="00A32250">
        <w:rPr>
          <w:rFonts w:ascii="Arial Narrow" w:hAnsi="Arial Narrow"/>
          <w:b/>
          <w:bCs/>
          <w:sz w:val="22"/>
          <w:szCs w:val="22"/>
        </w:rPr>
        <w:t>1</w:t>
      </w:r>
      <w:r w:rsidR="00FE103E">
        <w:rPr>
          <w:rFonts w:ascii="Arial Narrow" w:hAnsi="Arial Narrow"/>
          <w:b/>
          <w:bCs/>
          <w:sz w:val="22"/>
          <w:szCs w:val="22"/>
        </w:rPr>
        <w:t>4</w:t>
      </w:r>
      <w:r w:rsidRPr="00CA71E8">
        <w:rPr>
          <w:rFonts w:ascii="Arial Narrow" w:hAnsi="Arial Narrow"/>
          <w:b/>
          <w:bCs/>
          <w:sz w:val="22"/>
          <w:szCs w:val="22"/>
        </w:rPr>
        <w:t xml:space="preserve"> de </w:t>
      </w:r>
      <w:r w:rsidR="00A32250">
        <w:rPr>
          <w:rFonts w:ascii="Arial Narrow" w:hAnsi="Arial Narrow"/>
          <w:b/>
          <w:bCs/>
          <w:sz w:val="22"/>
          <w:szCs w:val="22"/>
        </w:rPr>
        <w:t>Febrero de 2023</w:t>
      </w:r>
      <w:r>
        <w:rPr>
          <w:rFonts w:ascii="Arial Narrow" w:hAnsi="Arial Narrow"/>
          <w:b/>
          <w:bCs/>
          <w:sz w:val="22"/>
          <w:szCs w:val="22"/>
        </w:rPr>
        <w:t xml:space="preserve"> a las 8</w:t>
      </w:r>
      <w:r w:rsidRPr="00CA71E8">
        <w:rPr>
          <w:rFonts w:ascii="Arial Narrow" w:hAnsi="Arial Narrow"/>
          <w:b/>
          <w:bCs/>
          <w:sz w:val="22"/>
          <w:szCs w:val="22"/>
        </w:rPr>
        <w:t>:00 horas</w:t>
      </w:r>
      <w:r w:rsidRPr="00CA71E8">
        <w:rPr>
          <w:rFonts w:ascii="Arial Narrow" w:hAnsi="Arial Narrow"/>
          <w:bCs/>
          <w:sz w:val="22"/>
          <w:szCs w:val="22"/>
        </w:rPr>
        <w:t xml:space="preserve"> a  las oficinas de la </w:t>
      </w:r>
      <w:r w:rsidR="00E71740" w:rsidRPr="00E71740">
        <w:rPr>
          <w:rFonts w:ascii="Arial Narrow" w:hAnsi="Arial Narrow"/>
          <w:bCs/>
          <w:sz w:val="22"/>
          <w:szCs w:val="22"/>
        </w:rPr>
        <w:t xml:space="preserve">Dirección de Vías de Comunicación ubicadas en la planta baja de la Torre Administrativa, edificio ubicado en la calle Washington No. 2000, colonia Obrera, Monterrey, Nuevo León, teléfono </w:t>
      </w:r>
      <w:r w:rsidR="00E71740" w:rsidRPr="00E71740">
        <w:rPr>
          <w:rFonts w:ascii="Arial Narrow" w:hAnsi="Arial Narrow"/>
          <w:b/>
          <w:sz w:val="22"/>
          <w:szCs w:val="22"/>
        </w:rPr>
        <w:t>812020-6782 (de 8:00 a 16:00 horas)</w:t>
      </w:r>
      <w:r w:rsidR="00E71740" w:rsidRPr="00E71740">
        <w:rPr>
          <w:rFonts w:ascii="Arial Narrow" w:hAnsi="Arial Narrow"/>
          <w:bCs/>
          <w:sz w:val="22"/>
          <w:szCs w:val="22"/>
        </w:rPr>
        <w:t xml:space="preserve">, donde serán atendidos por el </w:t>
      </w:r>
      <w:r w:rsidR="00E71740" w:rsidRPr="00E71740">
        <w:rPr>
          <w:rFonts w:ascii="Arial Narrow" w:hAnsi="Arial Narrow"/>
          <w:b/>
          <w:sz w:val="22"/>
          <w:szCs w:val="22"/>
        </w:rPr>
        <w:t xml:space="preserve">C. </w:t>
      </w:r>
      <w:r w:rsidR="00E71740" w:rsidRPr="00E71740">
        <w:rPr>
          <w:rFonts w:ascii="Arial Narrow" w:hAnsi="Arial Narrow"/>
          <w:b/>
          <w:bCs/>
          <w:sz w:val="22"/>
          <w:szCs w:val="22"/>
        </w:rPr>
        <w:t>Arq. Edgar Gerardo Acosta Hinojosa, Director de Vías de Comunicación</w:t>
      </w:r>
      <w:r w:rsidRPr="00CA71E8">
        <w:rPr>
          <w:rFonts w:ascii="Arial Narrow" w:hAnsi="Arial Narrow"/>
          <w:bCs/>
          <w:sz w:val="22"/>
          <w:szCs w:val="22"/>
        </w:rPr>
        <w:t>, quien organizará la inspección a los sitios donde se efectuarán los trabajos. La citada visita tendrá por objeto que los licitantes conozcan las condiciones ambientales, así como las características referentes al grado de dificultad de los trabajos a desarrollar y sus implicaciones.</w:t>
      </w:r>
    </w:p>
    <w:p w14:paraId="271A725C"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3CA20611"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En ningún caso LA DEPENDENCIA asumirá responsabilidad alguna por las conclusiones que LOS LICITANTES obtengan al examinar los sitios y circunstancias antes señaladas y el hecho de que un licitante no se familiarice con las condiciones imperantes, no lo exime de su obligación para ejecutar y concluir los trabajos en la forma y términos que se convengan en el caso de que resulte ganador en el procedimiento de licitación.</w:t>
      </w:r>
    </w:p>
    <w:p w14:paraId="2ECFA16E"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6E70B7F9"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 xml:space="preserve">La Visita al Sitio de realización de los trabajos será optativa para LOS LICITANTES, pero en la proposición deberán incluir un escrito en el que manifieste conocer el sitio de realización de los trabajos, las condiciones y </w:t>
      </w:r>
      <w:r w:rsidRPr="00CA71E8">
        <w:rPr>
          <w:rFonts w:ascii="Arial Narrow" w:hAnsi="Arial Narrow"/>
          <w:bCs/>
          <w:sz w:val="22"/>
          <w:szCs w:val="22"/>
        </w:rPr>
        <w:lastRenderedPageBreak/>
        <w:t>características técnicas antes citadas, así como las ambientales, por lo que no podrán invocar su desconocimiento o solicitar modificaciones al Contrato por este motivo. Así mismo podrán asistir los interesados y sus auxiliares, así como aquéllos que autorice la convocante.</w:t>
      </w:r>
    </w:p>
    <w:p w14:paraId="754EC271"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3877B352" w14:textId="698653F9" w:rsidR="00305C50" w:rsidRPr="005E2522"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Con posterioridad a la realización de la visita al sitio de realización de los trabajos, podrá permitírseles el acceso, siempre que lo soliciten con una anticipación de por lo menos 24 horas al Acto de recepción y apertura de proposiciones, aunque no será obligatorio para LA DEPENDENCIA designar a un técnico que guíe la visita. Cuando por razones de seguridad o acceso al sitio de los trabajos resulte necesario, la solicitud de acceso posterior será de al menos 72 horas previas Acto de recepción y apertura de proposiciones</w:t>
      </w:r>
      <w:r w:rsidR="00702986" w:rsidRPr="005E2522">
        <w:rPr>
          <w:rFonts w:ascii="Arial Narrow" w:hAnsi="Arial Narrow"/>
          <w:bCs/>
          <w:sz w:val="22"/>
          <w:szCs w:val="22"/>
        </w:rPr>
        <w:t>.</w:t>
      </w:r>
    </w:p>
    <w:p w14:paraId="63272FCC"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b/>
          <w:sz w:val="22"/>
          <w:szCs w:val="22"/>
        </w:rPr>
      </w:pPr>
    </w:p>
    <w:p w14:paraId="71618B3C"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2.4.-  </w:t>
      </w:r>
    </w:p>
    <w:p w14:paraId="46276CBD"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b/>
          <w:sz w:val="22"/>
          <w:szCs w:val="22"/>
        </w:rPr>
        <w:t>DE LA JUNTA DE ACLARACIONES.-</w:t>
      </w:r>
      <w:r w:rsidRPr="005E2522">
        <w:rPr>
          <w:rFonts w:ascii="Arial Narrow" w:hAnsi="Arial Narrow"/>
          <w:sz w:val="22"/>
          <w:szCs w:val="22"/>
        </w:rPr>
        <w:t xml:space="preserve"> </w:t>
      </w:r>
    </w:p>
    <w:p w14:paraId="148797FA" w14:textId="3AF85E03"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sz w:val="22"/>
          <w:szCs w:val="22"/>
        </w:rPr>
      </w:pPr>
      <w:r w:rsidRPr="00CA71E8">
        <w:rPr>
          <w:rFonts w:ascii="Arial Narrow" w:hAnsi="Arial Narrow"/>
          <w:bCs/>
          <w:sz w:val="22"/>
          <w:szCs w:val="22"/>
        </w:rPr>
        <w:t>La junta de aclaraciones se celebrará el día</w:t>
      </w:r>
      <w:r w:rsidRPr="00CA71E8">
        <w:rPr>
          <w:rFonts w:ascii="Arial Narrow" w:hAnsi="Arial Narrow"/>
          <w:b/>
          <w:bCs/>
          <w:sz w:val="22"/>
          <w:szCs w:val="22"/>
        </w:rPr>
        <w:t xml:space="preserve"> </w:t>
      </w:r>
      <w:r w:rsidR="00FE103E">
        <w:rPr>
          <w:rFonts w:ascii="Arial Narrow" w:hAnsi="Arial Narrow"/>
          <w:b/>
          <w:bCs/>
          <w:sz w:val="22"/>
          <w:szCs w:val="22"/>
        </w:rPr>
        <w:t>15</w:t>
      </w:r>
      <w:r w:rsidRPr="00CA71E8">
        <w:rPr>
          <w:rFonts w:ascii="Arial Narrow" w:hAnsi="Arial Narrow"/>
          <w:b/>
          <w:bCs/>
          <w:sz w:val="22"/>
          <w:szCs w:val="22"/>
        </w:rPr>
        <w:t xml:space="preserve"> de </w:t>
      </w:r>
      <w:r w:rsidR="00A32250">
        <w:rPr>
          <w:rFonts w:ascii="Arial Narrow" w:hAnsi="Arial Narrow"/>
          <w:b/>
          <w:bCs/>
          <w:sz w:val="22"/>
          <w:szCs w:val="22"/>
        </w:rPr>
        <w:t>Febrero</w:t>
      </w:r>
      <w:r w:rsidRPr="00CA71E8">
        <w:rPr>
          <w:rFonts w:ascii="Arial Narrow" w:hAnsi="Arial Narrow"/>
          <w:b/>
          <w:bCs/>
          <w:sz w:val="22"/>
          <w:szCs w:val="22"/>
        </w:rPr>
        <w:t xml:space="preserve"> de 202</w:t>
      </w:r>
      <w:r w:rsidR="00A32250">
        <w:rPr>
          <w:rFonts w:ascii="Arial Narrow" w:hAnsi="Arial Narrow"/>
          <w:b/>
          <w:bCs/>
          <w:sz w:val="22"/>
          <w:szCs w:val="22"/>
        </w:rPr>
        <w:t>3</w:t>
      </w:r>
      <w:r w:rsidRPr="00CA71E8">
        <w:rPr>
          <w:rFonts w:ascii="Arial Narrow" w:hAnsi="Arial Narrow"/>
          <w:b/>
          <w:bCs/>
          <w:sz w:val="22"/>
          <w:szCs w:val="22"/>
        </w:rPr>
        <w:t xml:space="preserve"> a las 10:00 horas</w:t>
      </w:r>
      <w:r w:rsidRPr="00CA71E8">
        <w:rPr>
          <w:rFonts w:ascii="Arial Narrow" w:hAnsi="Arial Narrow"/>
          <w:bCs/>
          <w:sz w:val="22"/>
          <w:szCs w:val="22"/>
        </w:rPr>
        <w:t xml:space="preserve"> en la Sala de Juntas de la Dirección</w:t>
      </w:r>
      <w:r w:rsidRPr="00CA71E8">
        <w:rPr>
          <w:rFonts w:ascii="Arial Narrow" w:hAnsi="Arial Narrow"/>
          <w:bCs/>
          <w:sz w:val="22"/>
          <w:szCs w:val="22"/>
          <w:lang w:val="es-ES"/>
        </w:rPr>
        <w:t xml:space="preserve"> de Licitaciones</w:t>
      </w:r>
      <w:r w:rsidRPr="00CA71E8">
        <w:rPr>
          <w:rFonts w:ascii="Arial Narrow" w:hAnsi="Arial Narrow"/>
          <w:bCs/>
          <w:sz w:val="22"/>
          <w:szCs w:val="22"/>
        </w:rPr>
        <w:t xml:space="preserve"> sito en la planta baja de la Torre Administrativa, edificio ubicado en la calle Washington No. 2000, colonia Obrera, Monterrey, Nuevo León</w:t>
      </w:r>
      <w:r w:rsidRPr="00CA71E8">
        <w:rPr>
          <w:rFonts w:ascii="Arial Narrow" w:hAnsi="Arial Narrow"/>
          <w:b/>
          <w:bCs/>
          <w:sz w:val="22"/>
          <w:szCs w:val="22"/>
        </w:rPr>
        <w:t>.</w:t>
      </w:r>
    </w:p>
    <w:p w14:paraId="30DE01C7"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sz w:val="22"/>
          <w:szCs w:val="22"/>
        </w:rPr>
      </w:pPr>
    </w:p>
    <w:p w14:paraId="4FF6EC5C"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sz w:val="22"/>
          <w:szCs w:val="22"/>
        </w:rPr>
      </w:pPr>
      <w:r w:rsidRPr="00CA71E8">
        <w:rPr>
          <w:rFonts w:ascii="Arial Narrow" w:hAnsi="Arial Narrow"/>
          <w:bCs/>
          <w:sz w:val="22"/>
          <w:szCs w:val="22"/>
        </w:rPr>
        <w:t>La asistencia a este evento será optativa para LOS LICITANTES, pero lo tratado en la misma será obligatorio considerarlo en la elaboración de la propuesta, pues en caso contrario será desechada en la evaluación detallada que realice LA DEPENDENCIA.</w:t>
      </w:r>
    </w:p>
    <w:p w14:paraId="4ED660AF"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1147FC8F"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sz w:val="22"/>
          <w:szCs w:val="22"/>
        </w:rPr>
      </w:pPr>
      <w:r w:rsidRPr="00CA71E8">
        <w:rPr>
          <w:rFonts w:ascii="Arial Narrow" w:hAnsi="Arial Narrow"/>
          <w:b/>
          <w:bCs/>
          <w:sz w:val="22"/>
          <w:szCs w:val="22"/>
        </w:rPr>
        <w:t>Las personas que pretendan solicitar aclaraciones a los aspectos contenidos en la Convocatoria a la licitación, deberán presentar un escrito bajo protesta de decir verdad, en el que expresen su interés en participar por si o en representación de un tercero en la presente licitación, manifestando en todos los casos los datos generales del interesado y, en su caso del representante.  El escrito deberá contener los datos y requisitos indicados en la fracción VI del artículo 61 del Reglamento de la Ley de Obras Públicas y Servicios</w:t>
      </w:r>
      <w:r w:rsidRPr="00CA71E8">
        <w:rPr>
          <w:rFonts w:ascii="Arial Narrow" w:hAnsi="Arial Narrow"/>
          <w:b/>
          <w:bCs/>
          <w:sz w:val="22"/>
          <w:szCs w:val="22"/>
          <w:u w:val="single"/>
        </w:rPr>
        <w:t xml:space="preserve"> </w:t>
      </w:r>
      <w:r w:rsidRPr="00CA71E8">
        <w:rPr>
          <w:rFonts w:ascii="Arial Narrow" w:hAnsi="Arial Narrow"/>
          <w:b/>
          <w:bCs/>
          <w:sz w:val="22"/>
          <w:szCs w:val="22"/>
        </w:rPr>
        <w:t>Relacionados con las Mismas.</w:t>
      </w:r>
    </w:p>
    <w:p w14:paraId="11B0AB68"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sz w:val="22"/>
          <w:szCs w:val="22"/>
        </w:rPr>
      </w:pPr>
    </w:p>
    <w:p w14:paraId="41AC63C3"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
          <w:bCs/>
          <w:sz w:val="22"/>
          <w:szCs w:val="22"/>
        </w:rPr>
        <w:t>Si el escrito señalado en el párrafo anterior no se presenta, se permitirá el acceso a la junta de aclaraciones a la persona que lo solicite en calidad de observador, bajo la condición de registrar su asistencia y abstenerse de intervenir en cualquier forma en la misma.</w:t>
      </w:r>
    </w:p>
    <w:p w14:paraId="0D7C0569"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69E85141"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En el caso de participación conjunta, el escrito podrá ser presentado por cualquiera de los integrantes de la agrupación.</w:t>
      </w:r>
    </w:p>
    <w:p w14:paraId="108208BA"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67958070"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Las solicitudes de aclaración, podrán entregarse personalmente en la Junta de Aclaraciones o enviarse a través de CompraNet, según corresponda, a más tardar veinticuatro horas antes de la fecha y hora señaladas para la citada Junta de Aclaraciones, en ambos casos deberá acompañarse de un archivo en Word para Windows o compatible con dicho software, con la finalidad de agilizar el evento.</w:t>
      </w:r>
    </w:p>
    <w:p w14:paraId="6D6D43B8"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13CBCD6D"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Las solicitudes de aclaración deberán indicar el numeral o punto especifico con el cual se relaciona la pregunta o aspecto que se solicita aclarar indicando lo siguiente:</w:t>
      </w:r>
    </w:p>
    <w:p w14:paraId="0C949183"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tbl>
      <w:tblPr>
        <w:tblStyle w:val="Tablaconcuadrcula"/>
        <w:tblW w:w="9231" w:type="dxa"/>
        <w:tblInd w:w="-5" w:type="dxa"/>
        <w:tblLayout w:type="fixed"/>
        <w:tblLook w:val="04A0" w:firstRow="1" w:lastRow="0" w:firstColumn="1" w:lastColumn="0" w:noHBand="0" w:noVBand="1"/>
      </w:tblPr>
      <w:tblGrid>
        <w:gridCol w:w="1271"/>
        <w:gridCol w:w="2410"/>
        <w:gridCol w:w="3315"/>
        <w:gridCol w:w="2235"/>
      </w:tblGrid>
      <w:tr w:rsidR="00CA71E8" w:rsidRPr="00CA71E8" w14:paraId="024CEA46" w14:textId="77777777" w:rsidTr="00C87FA0">
        <w:tc>
          <w:tcPr>
            <w:tcW w:w="9231" w:type="dxa"/>
            <w:gridSpan w:val="4"/>
          </w:tcPr>
          <w:p w14:paraId="3A9F09EF"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Nombre de la empresa:</w:t>
            </w:r>
          </w:p>
        </w:tc>
      </w:tr>
      <w:tr w:rsidR="00CA71E8" w:rsidRPr="00CA71E8" w14:paraId="3A10B2FA" w14:textId="77777777" w:rsidTr="00C87FA0">
        <w:tc>
          <w:tcPr>
            <w:tcW w:w="1271" w:type="dxa"/>
          </w:tcPr>
          <w:p w14:paraId="5BC427BD"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lastRenderedPageBreak/>
              <w:t>Consecutivo</w:t>
            </w:r>
          </w:p>
        </w:tc>
        <w:tc>
          <w:tcPr>
            <w:tcW w:w="2410" w:type="dxa"/>
          </w:tcPr>
          <w:p w14:paraId="0F35733A"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Apartado, punto, inciso, párrafo o numeral de la Convocatoria a la Licitación, Modelo de Contrato, Apéndice o Anexo</w:t>
            </w:r>
          </w:p>
        </w:tc>
        <w:tc>
          <w:tcPr>
            <w:tcW w:w="3315" w:type="dxa"/>
          </w:tcPr>
          <w:p w14:paraId="10924254"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Pregunta o aspecto que se solicita aclarar</w:t>
            </w:r>
          </w:p>
        </w:tc>
        <w:tc>
          <w:tcPr>
            <w:tcW w:w="2235" w:type="dxa"/>
          </w:tcPr>
          <w:p w14:paraId="56074437"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 xml:space="preserve">Respuesta </w:t>
            </w:r>
          </w:p>
          <w:p w14:paraId="6FD0D88E"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(reservado para la Dependencia)</w:t>
            </w:r>
          </w:p>
        </w:tc>
      </w:tr>
      <w:tr w:rsidR="00CA71E8" w:rsidRPr="00CA71E8" w14:paraId="34B32A03" w14:textId="77777777" w:rsidTr="00C87FA0">
        <w:tc>
          <w:tcPr>
            <w:tcW w:w="1271" w:type="dxa"/>
          </w:tcPr>
          <w:p w14:paraId="2DAEF02C"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1</w:t>
            </w:r>
          </w:p>
        </w:tc>
        <w:tc>
          <w:tcPr>
            <w:tcW w:w="2410" w:type="dxa"/>
          </w:tcPr>
          <w:p w14:paraId="2B40892C"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tc>
        <w:tc>
          <w:tcPr>
            <w:tcW w:w="3315" w:type="dxa"/>
          </w:tcPr>
          <w:p w14:paraId="65DB37DF"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tc>
        <w:tc>
          <w:tcPr>
            <w:tcW w:w="2235" w:type="dxa"/>
            <w:shd w:val="clear" w:color="auto" w:fill="000000" w:themeFill="text1"/>
          </w:tcPr>
          <w:p w14:paraId="25FB4C84"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tc>
      </w:tr>
      <w:tr w:rsidR="00CA71E8" w:rsidRPr="00CA71E8" w14:paraId="2A323EB7" w14:textId="77777777" w:rsidTr="00C87FA0">
        <w:tc>
          <w:tcPr>
            <w:tcW w:w="1271" w:type="dxa"/>
          </w:tcPr>
          <w:p w14:paraId="585F888F"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2</w:t>
            </w:r>
          </w:p>
        </w:tc>
        <w:tc>
          <w:tcPr>
            <w:tcW w:w="2410" w:type="dxa"/>
          </w:tcPr>
          <w:p w14:paraId="6406BD20"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tc>
        <w:tc>
          <w:tcPr>
            <w:tcW w:w="3315" w:type="dxa"/>
          </w:tcPr>
          <w:p w14:paraId="71925308"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tc>
        <w:tc>
          <w:tcPr>
            <w:tcW w:w="2235" w:type="dxa"/>
            <w:shd w:val="clear" w:color="auto" w:fill="000000" w:themeFill="text1"/>
          </w:tcPr>
          <w:p w14:paraId="15885504"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tc>
      </w:tr>
      <w:tr w:rsidR="00CA71E8" w:rsidRPr="00CA71E8" w14:paraId="46C9CD62" w14:textId="77777777" w:rsidTr="00C87FA0">
        <w:tc>
          <w:tcPr>
            <w:tcW w:w="1271" w:type="dxa"/>
          </w:tcPr>
          <w:p w14:paraId="649CB829"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3</w:t>
            </w:r>
          </w:p>
        </w:tc>
        <w:tc>
          <w:tcPr>
            <w:tcW w:w="2410" w:type="dxa"/>
          </w:tcPr>
          <w:p w14:paraId="6B51FA3F"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tc>
        <w:tc>
          <w:tcPr>
            <w:tcW w:w="3315" w:type="dxa"/>
          </w:tcPr>
          <w:p w14:paraId="42FA3EAB"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tc>
        <w:tc>
          <w:tcPr>
            <w:tcW w:w="2235" w:type="dxa"/>
            <w:shd w:val="clear" w:color="auto" w:fill="000000" w:themeFill="text1"/>
          </w:tcPr>
          <w:p w14:paraId="154302A9"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tc>
      </w:tr>
      <w:tr w:rsidR="00CA71E8" w:rsidRPr="00CA71E8" w14:paraId="010EECD5" w14:textId="77777777" w:rsidTr="00C87FA0">
        <w:tc>
          <w:tcPr>
            <w:tcW w:w="1271" w:type="dxa"/>
          </w:tcPr>
          <w:p w14:paraId="46D90716"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4</w:t>
            </w:r>
          </w:p>
        </w:tc>
        <w:tc>
          <w:tcPr>
            <w:tcW w:w="2410" w:type="dxa"/>
          </w:tcPr>
          <w:p w14:paraId="0EF1B2B5"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tc>
        <w:tc>
          <w:tcPr>
            <w:tcW w:w="3315" w:type="dxa"/>
          </w:tcPr>
          <w:p w14:paraId="696189D1"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tc>
        <w:tc>
          <w:tcPr>
            <w:tcW w:w="2235" w:type="dxa"/>
            <w:shd w:val="clear" w:color="auto" w:fill="000000" w:themeFill="text1"/>
          </w:tcPr>
          <w:p w14:paraId="5DF0FC61"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tc>
      </w:tr>
    </w:tbl>
    <w:p w14:paraId="34A067D1"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08BB9EDD"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 xml:space="preserve">Las preguntas y/o solicitudes de aclaración deberán estar numeradas en forma consecutiva y referida al apartado, punto, inciso, párrafo o numeral de la Convocatoria a la Licitación, el Modelo de Contrato y/o sus Apéndices o anexos correspondientes, conforme al formato que se acompaña al presente documento. La DEPENDENCIA tomará como hora y fecha de recepción de las solicitudes de aclaración la la hora de recepción de correo electrónico. </w:t>
      </w:r>
    </w:p>
    <w:p w14:paraId="20CA2C69"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0716891C"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Aquellas solicitudes de aclaración que no indiquen el numeral o punto especifico con el cual se relaciona la pregunta o aspecto que se solicita aclarar serán desechadas por la dependencia.</w:t>
      </w:r>
    </w:p>
    <w:p w14:paraId="0696A18C"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5BC033B0"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Las solicitudes de aclaración que sean recibidas con posterioridad a la primera junta de aclaraciones, o bien, después del plazo previsto para su envío a través de Compranet,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778BD57E"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4A8A302B"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esta Convocatoria a la licitación para realizar el Acto de Presentación y Apertura de Proposiciones podrá diferirse.</w:t>
      </w:r>
    </w:p>
    <w:p w14:paraId="3266C2F4"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2B51E29C"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Las solicitudes de aclaraciones o modificaciones a la Convocatoria a la licitación, sus anexos y  las cláusulas del Modelo de Contrato serán ponderadas por LA DEPENDENCIA. Cualquier modificación a la presente Convocatoria a la licitación derivada de la o las Juntas de Aclaraciones, será considerada como parte integrante de la propia Convocatoria a la licitación, de proceder las modificaciones en ningún caso podrán consistir en la sustitución o variación sustancial de los trabajos convocados originalmente, o bien, en la adición de otros distintos.</w:t>
      </w:r>
    </w:p>
    <w:p w14:paraId="7F6F3796"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68B4692E"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El servidor público que presida la junta de aclaraciones podrá suspender la sesión en razón de la complejidad y del número de solicitudes de aclaración recibidas o del tiempo que se emplearía en darles contestación, informando a los licitantes la hora y, en su caso, fecha o lugar en que se continuará con la junta de aclaraciones.</w:t>
      </w:r>
    </w:p>
    <w:p w14:paraId="6C33F4EE"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20484BE5"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 xml:space="preserve">De cada junta de aclaraciones se levantará acta en la que se harán constar los cuestionamientos formulados por los interesados y las respuestas de la convocante, las cuales se resolverán en forma clara y precisa, En el acta correspondiente a la última junta de aclaraciones, se indicará expresamente esta circunstancia. Las actas </w:t>
      </w:r>
      <w:r w:rsidRPr="00CA71E8">
        <w:rPr>
          <w:rFonts w:ascii="Arial Narrow" w:hAnsi="Arial Narrow"/>
          <w:bCs/>
          <w:sz w:val="22"/>
          <w:szCs w:val="22"/>
        </w:rPr>
        <w:lastRenderedPageBreak/>
        <w:t>correspondientes serán firmadas por los licitantes que hubieran asistido, sin que la falta de firma de alguno de ellos reste validez o efectos a las mismas, de las cuales se podrá entregar una copia a dichos asistentes</w:t>
      </w:r>
    </w:p>
    <w:p w14:paraId="1094465E" w14:textId="77777777" w:rsidR="00CA71E8" w:rsidRPr="00CA71E8"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4649D437" w14:textId="235C4424" w:rsidR="00074613" w:rsidRPr="00555617" w:rsidRDefault="00CA71E8" w:rsidP="00CA71E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A71E8">
        <w:rPr>
          <w:rFonts w:ascii="Arial Narrow" w:hAnsi="Arial Narrow"/>
          <w:bCs/>
          <w:sz w:val="22"/>
          <w:szCs w:val="22"/>
        </w:rPr>
        <w:t>Al finalizar cada junta de aclaraciones se fijará una copia de la caratula del acta de referencia en un lugar visible, al que tenga acceso el público, siendo este en la Dirección de Licitaciones ubicada en el piso 30 de la Torre Administrativa, edificio ubicado en la calle Washington No. 2000, colonia Obrera, Monterrey, Nuevo León, así como se deberán señalar los datos de la oficina del Área Responsable de la Contratación en la cual se encontrará disponible el citado documento integro para consulta de cualquier interesado, por un término no menor de cinco días hábiles a partir de su difusión. El titular de la citada área dejará constancia en el expediente de la licitación, de la fecha, hora y lugar en que se haya fijado el acta o el aviso de referencia. Asimismo, se difundirá un ejemplar de dicha acta en CompraNet para efectos de su notificación a los licitantes que no hayan asistido al acto. Dicho procedimiento sustituirá a la notificación personal</w:t>
      </w:r>
      <w:r w:rsidR="00074613" w:rsidRPr="00555617">
        <w:rPr>
          <w:rFonts w:ascii="Arial Narrow" w:hAnsi="Arial Narrow"/>
          <w:bCs/>
          <w:sz w:val="22"/>
          <w:szCs w:val="22"/>
        </w:rPr>
        <w:t>.</w:t>
      </w:r>
    </w:p>
    <w:p w14:paraId="195F15C1" w14:textId="77777777" w:rsidR="00760D5A" w:rsidRPr="005E2522" w:rsidRDefault="00760D5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6FD2436F" w14:textId="77777777" w:rsidR="002758EE" w:rsidRPr="005E2522" w:rsidRDefault="00E5219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b/>
          <w:sz w:val="22"/>
          <w:szCs w:val="22"/>
        </w:rPr>
      </w:pPr>
      <w:r w:rsidRPr="005E2522">
        <w:rPr>
          <w:rFonts w:ascii="Arial Narrow" w:hAnsi="Arial Narrow"/>
          <w:b/>
          <w:sz w:val="22"/>
          <w:szCs w:val="22"/>
        </w:rPr>
        <w:t>3.- DE LAS PROPOSICIONES</w:t>
      </w:r>
    </w:p>
    <w:p w14:paraId="7071ED9C"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p>
    <w:p w14:paraId="5DB57647"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3.1.-   </w:t>
      </w:r>
    </w:p>
    <w:p w14:paraId="15875E55"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b/>
          <w:sz w:val="22"/>
          <w:szCs w:val="22"/>
        </w:rPr>
        <w:t>FORMA DE PRESENTACIÓN.-</w:t>
      </w:r>
      <w:r w:rsidRPr="005E2522">
        <w:rPr>
          <w:rFonts w:ascii="Arial Narrow" w:hAnsi="Arial Narrow"/>
          <w:sz w:val="22"/>
          <w:szCs w:val="22"/>
        </w:rPr>
        <w:t xml:space="preserve"> </w:t>
      </w:r>
    </w:p>
    <w:p w14:paraId="053AA2DF" w14:textId="77777777" w:rsidR="003801DA" w:rsidRPr="005E2522" w:rsidRDefault="003801DA"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3586FD22" w14:textId="77777777" w:rsidR="002758EE" w:rsidRPr="005E2522" w:rsidRDefault="00E52195"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5E2522">
        <w:rPr>
          <w:rFonts w:ascii="Arial Narrow" w:hAnsi="Arial Narrow"/>
          <w:bCs/>
          <w:sz w:val="22"/>
          <w:szCs w:val="22"/>
        </w:rPr>
        <w:t>Las proposicione</w:t>
      </w:r>
      <w:r w:rsidR="002758EE" w:rsidRPr="005E2522">
        <w:rPr>
          <w:rFonts w:ascii="Arial Narrow" w:hAnsi="Arial Narrow"/>
          <w:bCs/>
          <w:sz w:val="22"/>
          <w:szCs w:val="22"/>
        </w:rPr>
        <w:t>s deberán presentarse en un</w:t>
      </w:r>
      <w:r w:rsidR="00A74131" w:rsidRPr="005E2522">
        <w:rPr>
          <w:rFonts w:ascii="Arial Narrow" w:hAnsi="Arial Narrow"/>
          <w:bCs/>
          <w:sz w:val="22"/>
          <w:szCs w:val="22"/>
        </w:rPr>
        <w:t xml:space="preserve"> sólo</w:t>
      </w:r>
      <w:r w:rsidR="002758EE" w:rsidRPr="005E2522">
        <w:rPr>
          <w:rFonts w:ascii="Arial Narrow" w:hAnsi="Arial Narrow"/>
          <w:bCs/>
          <w:sz w:val="22"/>
          <w:szCs w:val="22"/>
        </w:rPr>
        <w:t xml:space="preserve"> sobre cerrado en forma inviolable que contenga los ane</w:t>
      </w:r>
      <w:r w:rsidR="007026CE" w:rsidRPr="005E2522">
        <w:rPr>
          <w:rFonts w:ascii="Arial Narrow" w:hAnsi="Arial Narrow"/>
          <w:bCs/>
          <w:sz w:val="22"/>
          <w:szCs w:val="22"/>
        </w:rPr>
        <w:t>xos solicitados en el numeral</w:t>
      </w:r>
      <w:r w:rsidRPr="005E2522">
        <w:rPr>
          <w:rFonts w:ascii="Arial Narrow" w:hAnsi="Arial Narrow"/>
          <w:bCs/>
          <w:sz w:val="22"/>
          <w:szCs w:val="22"/>
        </w:rPr>
        <w:t xml:space="preserve"> </w:t>
      </w:r>
      <w:r w:rsidR="004B0FCD" w:rsidRPr="005E2522">
        <w:rPr>
          <w:rFonts w:ascii="Arial Narrow" w:hAnsi="Arial Narrow"/>
          <w:bCs/>
          <w:sz w:val="22"/>
          <w:szCs w:val="22"/>
        </w:rPr>
        <w:t>3.2.2</w:t>
      </w:r>
      <w:r w:rsidRPr="005E2522">
        <w:rPr>
          <w:rFonts w:ascii="Arial Narrow" w:hAnsi="Arial Narrow"/>
          <w:bCs/>
          <w:sz w:val="22"/>
          <w:szCs w:val="22"/>
        </w:rPr>
        <w:t xml:space="preserve"> y, a elección del licitante, dentro o fuera del sobre los documentos distintos a la proposición técnica y económica solicitados en </w:t>
      </w:r>
      <w:r w:rsidR="007026CE" w:rsidRPr="005E2522">
        <w:rPr>
          <w:rFonts w:ascii="Arial Narrow" w:hAnsi="Arial Narrow"/>
          <w:bCs/>
          <w:sz w:val="22"/>
          <w:szCs w:val="22"/>
        </w:rPr>
        <w:t>el numeral</w:t>
      </w:r>
      <w:r w:rsidRPr="005E2522">
        <w:rPr>
          <w:rFonts w:ascii="Arial Narrow" w:hAnsi="Arial Narrow"/>
          <w:bCs/>
          <w:sz w:val="22"/>
          <w:szCs w:val="22"/>
        </w:rPr>
        <w:t xml:space="preserve"> 3.2.1</w:t>
      </w:r>
      <w:r w:rsidR="007026CE" w:rsidRPr="005E2522">
        <w:rPr>
          <w:rFonts w:ascii="Arial Narrow" w:hAnsi="Arial Narrow"/>
          <w:bCs/>
          <w:sz w:val="22"/>
          <w:szCs w:val="22"/>
        </w:rPr>
        <w:t xml:space="preserve"> de esta </w:t>
      </w:r>
      <w:r w:rsidR="003905BA" w:rsidRPr="005E2522">
        <w:rPr>
          <w:rFonts w:ascii="Arial Narrow" w:hAnsi="Arial Narrow"/>
          <w:bCs/>
          <w:sz w:val="22"/>
          <w:szCs w:val="22"/>
        </w:rPr>
        <w:t>Convocatoria a la licitación</w:t>
      </w:r>
      <w:r w:rsidR="002758EE" w:rsidRPr="005E2522">
        <w:rPr>
          <w:rFonts w:ascii="Arial Narrow" w:hAnsi="Arial Narrow"/>
          <w:bCs/>
          <w:sz w:val="22"/>
          <w:szCs w:val="22"/>
        </w:rPr>
        <w:t xml:space="preserve">. </w:t>
      </w:r>
    </w:p>
    <w:p w14:paraId="16A9DD11"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0D92953E"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5E2522">
        <w:rPr>
          <w:rFonts w:ascii="Arial Narrow" w:hAnsi="Arial Narrow"/>
          <w:bCs/>
          <w:sz w:val="22"/>
          <w:szCs w:val="22"/>
        </w:rPr>
        <w:t>En el exterior del sobre deberán asentar claramente</w:t>
      </w:r>
      <w:r w:rsidR="001F60A7" w:rsidRPr="005E2522">
        <w:rPr>
          <w:rFonts w:ascii="Arial Narrow" w:hAnsi="Arial Narrow"/>
          <w:bCs/>
          <w:sz w:val="22"/>
          <w:szCs w:val="22"/>
        </w:rPr>
        <w:t>, al menos</w:t>
      </w:r>
      <w:r w:rsidRPr="005E2522">
        <w:rPr>
          <w:rFonts w:ascii="Arial Narrow" w:hAnsi="Arial Narrow"/>
          <w:bCs/>
          <w:sz w:val="22"/>
          <w:szCs w:val="22"/>
        </w:rPr>
        <w:t xml:space="preserve">: a).- No. de concurso y b).-Nombre </w:t>
      </w:r>
      <w:r w:rsidR="001F60A7" w:rsidRPr="005E2522">
        <w:rPr>
          <w:rFonts w:ascii="Arial Narrow" w:hAnsi="Arial Narrow"/>
          <w:bCs/>
          <w:sz w:val="22"/>
          <w:szCs w:val="22"/>
        </w:rPr>
        <w:t>completo del LICITANTE</w:t>
      </w:r>
      <w:r w:rsidRPr="005E2522">
        <w:rPr>
          <w:rFonts w:ascii="Arial Narrow" w:hAnsi="Arial Narrow"/>
          <w:bCs/>
          <w:sz w:val="22"/>
          <w:szCs w:val="22"/>
        </w:rPr>
        <w:t>.</w:t>
      </w:r>
    </w:p>
    <w:p w14:paraId="4B742A9D"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4293A0A0"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5E2522">
        <w:rPr>
          <w:rFonts w:ascii="Arial Narrow" w:hAnsi="Arial Narrow"/>
          <w:bCs/>
          <w:sz w:val="22"/>
          <w:szCs w:val="22"/>
        </w:rPr>
        <w:t>Los datos requeridos en los FORMATO</w:t>
      </w:r>
      <w:r w:rsidR="007026CE" w:rsidRPr="005E2522">
        <w:rPr>
          <w:rFonts w:ascii="Arial Narrow" w:hAnsi="Arial Narrow"/>
          <w:bCs/>
          <w:sz w:val="22"/>
          <w:szCs w:val="22"/>
        </w:rPr>
        <w:t xml:space="preserve">S que se acompañan a esta </w:t>
      </w:r>
      <w:r w:rsidR="003905BA" w:rsidRPr="005E2522">
        <w:rPr>
          <w:rFonts w:ascii="Arial Narrow" w:hAnsi="Arial Narrow"/>
          <w:bCs/>
          <w:sz w:val="22"/>
          <w:szCs w:val="22"/>
        </w:rPr>
        <w:t>Convocatoria a la licitación</w:t>
      </w:r>
      <w:r w:rsidRPr="005E2522">
        <w:rPr>
          <w:rFonts w:ascii="Arial Narrow" w:hAnsi="Arial Narrow"/>
          <w:bCs/>
          <w:sz w:val="22"/>
          <w:szCs w:val="22"/>
        </w:rPr>
        <w:t xml:space="preserve"> deberán ser proporcionados por EL LICITANTE, salvo que no se requieran, lo que deberán asentar en</w:t>
      </w:r>
      <w:r w:rsidR="00CF63B4" w:rsidRPr="005E2522">
        <w:rPr>
          <w:rFonts w:ascii="Arial Narrow" w:hAnsi="Arial Narrow"/>
          <w:bCs/>
          <w:sz w:val="22"/>
          <w:szCs w:val="22"/>
        </w:rPr>
        <w:t xml:space="preserve"> el propio documento con la fras</w:t>
      </w:r>
      <w:r w:rsidRPr="005E2522">
        <w:rPr>
          <w:rFonts w:ascii="Arial Narrow" w:hAnsi="Arial Narrow"/>
          <w:bCs/>
          <w:sz w:val="22"/>
          <w:szCs w:val="22"/>
        </w:rPr>
        <w:t xml:space="preserve">e “NO SE REQUIERE” y quedará sujeto a la evaluación que </w:t>
      </w:r>
      <w:r w:rsidR="00E57E28" w:rsidRPr="005E2522">
        <w:rPr>
          <w:rFonts w:ascii="Arial Narrow" w:hAnsi="Arial Narrow"/>
          <w:bCs/>
          <w:sz w:val="22"/>
          <w:szCs w:val="22"/>
        </w:rPr>
        <w:t xml:space="preserve">de ello efectúe </w:t>
      </w:r>
      <w:r w:rsidR="00BF38DF" w:rsidRPr="005E2522">
        <w:rPr>
          <w:rFonts w:ascii="Arial Narrow" w:hAnsi="Arial Narrow"/>
          <w:bCs/>
          <w:sz w:val="22"/>
          <w:szCs w:val="22"/>
        </w:rPr>
        <w:t>LA DEPENDENCIA</w:t>
      </w:r>
      <w:r w:rsidR="00E57E28" w:rsidRPr="005E2522">
        <w:rPr>
          <w:rFonts w:ascii="Arial Narrow" w:hAnsi="Arial Narrow"/>
          <w:bCs/>
          <w:sz w:val="22"/>
          <w:szCs w:val="22"/>
        </w:rPr>
        <w:t>.</w:t>
      </w:r>
    </w:p>
    <w:p w14:paraId="348600ED"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13DE6608"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5E2522">
        <w:rPr>
          <w:rFonts w:ascii="Arial Narrow" w:hAnsi="Arial Narrow"/>
          <w:bCs/>
          <w:sz w:val="22"/>
          <w:szCs w:val="22"/>
        </w:rPr>
        <w:t>Para proporcionar completa la información solicitada EL LICITANTE reproducirá los formatos que asi lo requiera.</w:t>
      </w:r>
    </w:p>
    <w:p w14:paraId="55FD03E4"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668B2A80"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5E2522">
        <w:rPr>
          <w:rFonts w:ascii="Arial Narrow" w:hAnsi="Arial Narrow"/>
          <w:bCs/>
          <w:sz w:val="22"/>
          <w:szCs w:val="22"/>
        </w:rPr>
        <w:t>Los FORMATOS se llenarán a máquina o manuscrito con letra de molde clara, a tinta y sin enmendaduras.</w:t>
      </w:r>
    </w:p>
    <w:p w14:paraId="03EA6731"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52856B7C"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5E2522">
        <w:rPr>
          <w:rFonts w:ascii="Arial Narrow" w:hAnsi="Arial Narrow"/>
          <w:bCs/>
          <w:sz w:val="22"/>
          <w:szCs w:val="22"/>
        </w:rPr>
        <w:t>EL LICITANTE podrá presentar la información solicitada impresa por medios computacionales. Esta opción no releva a EL L</w:t>
      </w:r>
      <w:r w:rsidR="00E57E28" w:rsidRPr="005E2522">
        <w:rPr>
          <w:rFonts w:ascii="Arial Narrow" w:hAnsi="Arial Narrow"/>
          <w:bCs/>
          <w:sz w:val="22"/>
          <w:szCs w:val="22"/>
        </w:rPr>
        <w:t>ICITANTE de consignar</w:t>
      </w:r>
      <w:r w:rsidRPr="005E2522">
        <w:rPr>
          <w:rFonts w:ascii="Arial Narrow" w:hAnsi="Arial Narrow"/>
          <w:bCs/>
          <w:sz w:val="22"/>
          <w:szCs w:val="22"/>
        </w:rPr>
        <w:t xml:space="preserve"> la información solicitada en los formatos.</w:t>
      </w:r>
      <w:r w:rsidR="00950751" w:rsidRPr="005E2522">
        <w:rPr>
          <w:rFonts w:ascii="Arial Narrow" w:hAnsi="Arial Narrow"/>
          <w:bCs/>
          <w:sz w:val="22"/>
          <w:szCs w:val="22"/>
        </w:rPr>
        <w:t xml:space="preserve"> Con su proposición en papel, LOS LICITANTES podrán adjuntar un disco </w:t>
      </w:r>
      <w:r w:rsidR="008208D4" w:rsidRPr="005E2522">
        <w:rPr>
          <w:rFonts w:ascii="Arial Narrow" w:hAnsi="Arial Narrow"/>
          <w:bCs/>
          <w:sz w:val="22"/>
          <w:szCs w:val="22"/>
        </w:rPr>
        <w:t xml:space="preserve">compacto </w:t>
      </w:r>
      <w:r w:rsidR="00950751" w:rsidRPr="005E2522">
        <w:rPr>
          <w:rFonts w:ascii="Arial Narrow" w:hAnsi="Arial Narrow"/>
          <w:bCs/>
          <w:sz w:val="22"/>
          <w:szCs w:val="22"/>
        </w:rPr>
        <w:t>conteniendo su proposición en Word o Excel con la finalidad de agilizar la evaluación de las mismas, sin que la falta de dicho disco sea motivo para desechar la propuesta.</w:t>
      </w:r>
    </w:p>
    <w:p w14:paraId="63796616"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434E455D" w14:textId="3FF97350" w:rsidR="00074613" w:rsidRPr="004B4E32" w:rsidRDefault="00074613" w:rsidP="00074613">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sz w:val="22"/>
          <w:szCs w:val="22"/>
        </w:rPr>
      </w:pPr>
      <w:bookmarkStart w:id="1" w:name="_Hlk88512312"/>
      <w:r w:rsidRPr="004B4E32">
        <w:rPr>
          <w:rFonts w:ascii="Arial Narrow" w:hAnsi="Arial Narrow"/>
          <w:b/>
          <w:bCs/>
          <w:sz w:val="22"/>
          <w:szCs w:val="22"/>
        </w:rPr>
        <w:t>Los LICITANTES que decidan entregar de manera presencial su propuesta deber</w:t>
      </w:r>
      <w:r w:rsidR="00A40926">
        <w:rPr>
          <w:rFonts w:ascii="Arial Narrow" w:hAnsi="Arial Narrow"/>
          <w:b/>
          <w:bCs/>
          <w:sz w:val="22"/>
          <w:szCs w:val="22"/>
        </w:rPr>
        <w:t>á</w:t>
      </w:r>
      <w:r w:rsidRPr="004B4E32">
        <w:rPr>
          <w:rFonts w:ascii="Arial Narrow" w:hAnsi="Arial Narrow"/>
          <w:b/>
          <w:bCs/>
          <w:sz w:val="22"/>
          <w:szCs w:val="22"/>
        </w:rPr>
        <w:t>n de entregar la misma escaneada</w:t>
      </w:r>
      <w:r w:rsidR="00A40926">
        <w:rPr>
          <w:rFonts w:ascii="Arial Narrow" w:hAnsi="Arial Narrow"/>
          <w:b/>
          <w:bCs/>
          <w:sz w:val="22"/>
          <w:szCs w:val="22"/>
        </w:rPr>
        <w:t>,</w:t>
      </w:r>
      <w:r w:rsidR="005D1882">
        <w:rPr>
          <w:rFonts w:ascii="Arial Narrow" w:hAnsi="Arial Narrow"/>
          <w:b/>
          <w:bCs/>
          <w:sz w:val="22"/>
          <w:szCs w:val="22"/>
        </w:rPr>
        <w:t xml:space="preserve"> en un CD o memoria USB</w:t>
      </w:r>
      <w:r w:rsidR="00A40926">
        <w:rPr>
          <w:rFonts w:ascii="Arial Narrow" w:hAnsi="Arial Narrow"/>
          <w:b/>
          <w:bCs/>
          <w:sz w:val="22"/>
          <w:szCs w:val="22"/>
        </w:rPr>
        <w:t>,</w:t>
      </w:r>
      <w:r w:rsidR="005D1882">
        <w:rPr>
          <w:rFonts w:ascii="Arial Narrow" w:hAnsi="Arial Narrow"/>
          <w:b/>
          <w:bCs/>
          <w:sz w:val="22"/>
          <w:szCs w:val="22"/>
        </w:rPr>
        <w:t xml:space="preserve"> </w:t>
      </w:r>
      <w:r w:rsidRPr="004B4E32">
        <w:rPr>
          <w:rFonts w:ascii="Arial Narrow" w:hAnsi="Arial Narrow"/>
          <w:b/>
          <w:bCs/>
          <w:sz w:val="22"/>
          <w:szCs w:val="22"/>
        </w:rPr>
        <w:t xml:space="preserve">en </w:t>
      </w:r>
      <w:r w:rsidR="005D1882">
        <w:rPr>
          <w:rFonts w:ascii="Arial Narrow" w:hAnsi="Arial Narrow"/>
          <w:b/>
          <w:bCs/>
          <w:sz w:val="22"/>
          <w:szCs w:val="22"/>
        </w:rPr>
        <w:t xml:space="preserve">el </w:t>
      </w:r>
      <w:r w:rsidRPr="004B4E32">
        <w:rPr>
          <w:rFonts w:ascii="Arial Narrow" w:hAnsi="Arial Narrow"/>
          <w:b/>
          <w:bCs/>
          <w:sz w:val="22"/>
          <w:szCs w:val="22"/>
        </w:rPr>
        <w:t xml:space="preserve">acto de </w:t>
      </w:r>
      <w:r w:rsidR="005D1882">
        <w:rPr>
          <w:rFonts w:ascii="Arial Narrow" w:hAnsi="Arial Narrow"/>
          <w:b/>
          <w:bCs/>
          <w:sz w:val="22"/>
          <w:szCs w:val="22"/>
        </w:rPr>
        <w:t>Presentación y A</w:t>
      </w:r>
      <w:r w:rsidRPr="004B4E32">
        <w:rPr>
          <w:rFonts w:ascii="Arial Narrow" w:hAnsi="Arial Narrow"/>
          <w:b/>
          <w:bCs/>
          <w:sz w:val="22"/>
          <w:szCs w:val="22"/>
        </w:rPr>
        <w:t>pertura</w:t>
      </w:r>
      <w:r w:rsidR="005D1882">
        <w:rPr>
          <w:rFonts w:ascii="Arial Narrow" w:hAnsi="Arial Narrow"/>
          <w:b/>
          <w:bCs/>
          <w:sz w:val="22"/>
          <w:szCs w:val="22"/>
        </w:rPr>
        <w:t xml:space="preserve"> de Propuestas</w:t>
      </w:r>
      <w:r w:rsidRPr="004B4E32">
        <w:rPr>
          <w:rFonts w:ascii="Arial Narrow" w:hAnsi="Arial Narrow"/>
          <w:b/>
          <w:bCs/>
          <w:sz w:val="22"/>
          <w:szCs w:val="22"/>
        </w:rPr>
        <w:t xml:space="preserve">, </w:t>
      </w:r>
      <w:bookmarkEnd w:id="1"/>
      <w:r w:rsidRPr="004B4E32">
        <w:rPr>
          <w:rFonts w:ascii="Arial Narrow" w:hAnsi="Arial Narrow"/>
          <w:b/>
          <w:bCs/>
          <w:sz w:val="22"/>
          <w:szCs w:val="22"/>
        </w:rPr>
        <w:t xml:space="preserve">que contenga cada uno de los documentos que integran la misma en archivos PDF, escaneados con un resolución de 150 a 200 ppp, en tonos de grises, de tal manera que permita su lectura y resulten archivos con el menor peso posible, esta ya que es necesario subir los documentos que integran la propuesta al sistema Compranet. Los </w:t>
      </w:r>
      <w:r w:rsidRPr="004B4E32">
        <w:rPr>
          <w:rFonts w:ascii="Arial Narrow" w:hAnsi="Arial Narrow"/>
          <w:b/>
          <w:bCs/>
          <w:sz w:val="22"/>
          <w:szCs w:val="22"/>
        </w:rPr>
        <w:lastRenderedPageBreak/>
        <w:t>archivos deberán ser individuales por cada requisito (1, 2, 3, etc.), anexo (T 1, T 2,… E 1, E 2,… etc.) o apéndice (A 1, A 2, etc.). Estos archivos electrónicos no sustituyen por ningun motivo los documentos físicos que se entreguen en el Acto de Presentación y Apertura de Propuestas, por lo que en caso de no haberse presentado los documentos físicos no podrá argumentarse que fueron entregados de manera electrónica para subsanar la omisión, lo anterior  de conformidad con lo dispuesto por el articulo 31 fracción XXXIII de la Ley de Obras Públicas y Servicios Relacionadas con las Mismas y los articulos 44, 45 y 61 del Reglamento  de la Ley de Obras Públicas y Servicios Relacionadas con las Mismas; de igual manera debera de entregar el catalogo de conceptos cotizado en archivo excell, en el mismo cd proporcionado por la convocante, con el fin de realizar de manera m</w:t>
      </w:r>
      <w:r w:rsidR="00D6228E">
        <w:rPr>
          <w:rFonts w:ascii="Arial Narrow" w:hAnsi="Arial Narrow"/>
          <w:b/>
          <w:bCs/>
          <w:sz w:val="22"/>
          <w:szCs w:val="22"/>
        </w:rPr>
        <w:t>ás</w:t>
      </w:r>
      <w:r w:rsidRPr="004B4E32">
        <w:rPr>
          <w:rFonts w:ascii="Arial Narrow" w:hAnsi="Arial Narrow"/>
          <w:b/>
          <w:bCs/>
          <w:sz w:val="22"/>
          <w:szCs w:val="22"/>
        </w:rPr>
        <w:t xml:space="preserve"> agil la evaluación de su propuesta.</w:t>
      </w:r>
    </w:p>
    <w:p w14:paraId="2CC7E5CA" w14:textId="77777777" w:rsidR="001F60A7" w:rsidRPr="005E2522" w:rsidRDefault="001F60A7"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0BC74A88" w14:textId="2FE87A0A" w:rsidR="00A74131" w:rsidRDefault="008208D4"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5E2522">
        <w:rPr>
          <w:rFonts w:ascii="Arial Narrow" w:hAnsi="Arial Narrow"/>
          <w:bCs/>
          <w:sz w:val="22"/>
          <w:szCs w:val="22"/>
        </w:rPr>
        <w:t>La proposición deberá ser firmada autógrafamente</w:t>
      </w:r>
      <w:r w:rsidR="001F60A7" w:rsidRPr="005E2522">
        <w:rPr>
          <w:rFonts w:ascii="Arial Narrow" w:hAnsi="Arial Narrow"/>
          <w:bCs/>
          <w:sz w:val="22"/>
          <w:szCs w:val="22"/>
        </w:rPr>
        <w:t>, o digitalmente cuando se trate de una propuesta electrónica,</w:t>
      </w:r>
      <w:r w:rsidRPr="005E2522">
        <w:rPr>
          <w:rFonts w:ascii="Arial Narrow" w:hAnsi="Arial Narrow"/>
          <w:bCs/>
          <w:sz w:val="22"/>
          <w:szCs w:val="22"/>
        </w:rPr>
        <w:t xml:space="preserve"> por la persona facultada para ello en la última hoja de cada uno de los documentos que formen parte de la </w:t>
      </w:r>
      <w:r w:rsidR="00A74131" w:rsidRPr="005E2522">
        <w:rPr>
          <w:rFonts w:ascii="Arial Narrow" w:hAnsi="Arial Narrow"/>
          <w:bCs/>
          <w:sz w:val="22"/>
          <w:szCs w:val="22"/>
        </w:rPr>
        <w:t xml:space="preserve">misma, por lo que no se desechará cuando las demás hojas que la integren o sus anexos carezca de firma o rúbrica, salvo que se trate del </w:t>
      </w:r>
      <w:r w:rsidR="00BB5D60">
        <w:rPr>
          <w:rFonts w:ascii="Arial Narrow" w:hAnsi="Arial Narrow"/>
          <w:bCs/>
          <w:sz w:val="22"/>
          <w:szCs w:val="22"/>
        </w:rPr>
        <w:t>PRESUPUESTO TOTAL DE LOS TRABAJOS</w:t>
      </w:r>
      <w:r w:rsidR="00A74131" w:rsidRPr="005E2522">
        <w:rPr>
          <w:rFonts w:ascii="Arial Narrow" w:hAnsi="Arial Narrow"/>
          <w:bCs/>
          <w:sz w:val="22"/>
          <w:szCs w:val="22"/>
        </w:rPr>
        <w:t xml:space="preserve"> </w:t>
      </w:r>
      <w:r w:rsidR="002473F7">
        <w:rPr>
          <w:rFonts w:ascii="Arial Narrow" w:hAnsi="Arial Narrow"/>
          <w:bCs/>
          <w:sz w:val="22"/>
          <w:szCs w:val="22"/>
        </w:rPr>
        <w:t xml:space="preserve">(EPA 6) </w:t>
      </w:r>
      <w:r w:rsidR="00A74131" w:rsidRPr="005E2522">
        <w:rPr>
          <w:rFonts w:ascii="Arial Narrow" w:hAnsi="Arial Narrow"/>
          <w:bCs/>
          <w:sz w:val="22"/>
          <w:szCs w:val="22"/>
        </w:rPr>
        <w:t>y los Programas solicitados, l</w:t>
      </w:r>
      <w:r w:rsidR="002F3029">
        <w:rPr>
          <w:rFonts w:ascii="Arial Narrow" w:hAnsi="Arial Narrow"/>
          <w:bCs/>
          <w:sz w:val="22"/>
          <w:szCs w:val="22"/>
        </w:rPr>
        <w:t>os que deberán ser firmados en todas sus</w:t>
      </w:r>
      <w:r w:rsidR="00A74131" w:rsidRPr="005E2522">
        <w:rPr>
          <w:rFonts w:ascii="Arial Narrow" w:hAnsi="Arial Narrow"/>
          <w:bCs/>
          <w:sz w:val="22"/>
          <w:szCs w:val="22"/>
        </w:rPr>
        <w:t xml:space="preserve"> hoja</w:t>
      </w:r>
      <w:r w:rsidR="002F3029">
        <w:rPr>
          <w:rFonts w:ascii="Arial Narrow" w:hAnsi="Arial Narrow"/>
          <w:bCs/>
          <w:sz w:val="22"/>
          <w:szCs w:val="22"/>
        </w:rPr>
        <w:t xml:space="preserve">s </w:t>
      </w:r>
      <w:r w:rsidR="002F3029" w:rsidRPr="005E2522">
        <w:rPr>
          <w:rFonts w:ascii="Arial Narrow" w:hAnsi="Arial Narrow"/>
          <w:bCs/>
          <w:sz w:val="22"/>
          <w:szCs w:val="22"/>
        </w:rPr>
        <w:t>autógrafamente o digitalmente</w:t>
      </w:r>
      <w:r w:rsidR="002F3029">
        <w:rPr>
          <w:rFonts w:ascii="Arial Narrow" w:hAnsi="Arial Narrow"/>
          <w:bCs/>
          <w:sz w:val="22"/>
          <w:szCs w:val="22"/>
        </w:rPr>
        <w:t>, según sea el caso</w:t>
      </w:r>
      <w:r w:rsidR="00A74131" w:rsidRPr="005E2522">
        <w:rPr>
          <w:rFonts w:ascii="Arial Narrow" w:hAnsi="Arial Narrow"/>
          <w:bCs/>
          <w:sz w:val="22"/>
          <w:szCs w:val="22"/>
        </w:rPr>
        <w:t>.</w:t>
      </w:r>
    </w:p>
    <w:p w14:paraId="7782F634" w14:textId="77777777" w:rsidR="002F3029" w:rsidRDefault="002F3029"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762C2EEF" w14:textId="77777777" w:rsidR="002F3029" w:rsidRPr="005E2522" w:rsidRDefault="002F3029"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Pr>
          <w:rFonts w:ascii="Arial Narrow" w:hAnsi="Arial Narrow"/>
          <w:bCs/>
          <w:sz w:val="22"/>
          <w:szCs w:val="22"/>
        </w:rPr>
        <w:t xml:space="preserve">Los apéndices deberán ser firmados </w:t>
      </w:r>
      <w:r w:rsidRPr="005E2522">
        <w:rPr>
          <w:rFonts w:ascii="Arial Narrow" w:hAnsi="Arial Narrow"/>
          <w:bCs/>
          <w:sz w:val="22"/>
          <w:szCs w:val="22"/>
        </w:rPr>
        <w:t>autógrafamente o digitalmente</w:t>
      </w:r>
      <w:r>
        <w:rPr>
          <w:rFonts w:ascii="Arial Narrow" w:hAnsi="Arial Narrow"/>
          <w:bCs/>
          <w:sz w:val="22"/>
          <w:szCs w:val="22"/>
        </w:rPr>
        <w:t>, en todas sus hojas. Sin que la falta de firma en estos sea un motivo para desechar la propuesta, ya que en caso de no presentarlos firmados por quien resulte con adjudicacion favorable, se procederá conforme a lo indicado en el siguiente párrafo.</w:t>
      </w:r>
    </w:p>
    <w:p w14:paraId="18118562" w14:textId="77777777" w:rsidR="00A74131" w:rsidRPr="005E2522" w:rsidRDefault="00A74131"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7336AC22" w14:textId="77777777" w:rsidR="00A74131" w:rsidRPr="005E2522" w:rsidRDefault="00A74131"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5E2522">
        <w:rPr>
          <w:rFonts w:ascii="Arial Narrow" w:hAnsi="Arial Narrow"/>
          <w:bCs/>
          <w:sz w:val="22"/>
          <w:szCs w:val="22"/>
        </w:rPr>
        <w:t>Previo a la formalización del contrato, el adjudicado deberá firmar la totalidad de los documentos que integran su proposición.</w:t>
      </w:r>
    </w:p>
    <w:p w14:paraId="137682A6" w14:textId="77777777" w:rsidR="00A74131" w:rsidRPr="005E2522" w:rsidRDefault="00A74131"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447EDC2B" w14:textId="77777777" w:rsidR="0059239E" w:rsidRPr="00D6228E" w:rsidRDefault="0059239E" w:rsidP="0059239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sz w:val="22"/>
          <w:szCs w:val="22"/>
        </w:rPr>
      </w:pPr>
      <w:r w:rsidRPr="00555617">
        <w:rPr>
          <w:rFonts w:ascii="Arial Narrow" w:hAnsi="Arial Narrow"/>
          <w:bCs/>
          <w:sz w:val="22"/>
          <w:szCs w:val="22"/>
        </w:rPr>
        <w:t>Cada uno de los documentos que integren la proposición y aquéllos distintos a ésta, deberán estar foliados en todas y cada una de las hojas que los integren. Al efecto, deberá numerarse de manera individual las propuestas técnica y económica, así como el resto de los documentos que entregue el licitante. En el caso de que alguna o algunas hojas carezcan de folio y se constate que la o las hojas no foliadas mantienen continuidad, la convocante no podrá desechar la proposición.</w:t>
      </w:r>
      <w:r>
        <w:rPr>
          <w:rFonts w:ascii="Arial Narrow" w:hAnsi="Arial Narrow"/>
          <w:bCs/>
          <w:sz w:val="22"/>
          <w:szCs w:val="22"/>
        </w:rPr>
        <w:t xml:space="preserve"> </w:t>
      </w:r>
      <w:r w:rsidRPr="00D6228E">
        <w:rPr>
          <w:rFonts w:ascii="Arial Narrow" w:hAnsi="Arial Narrow"/>
          <w:b/>
          <w:bCs/>
          <w:sz w:val="22"/>
          <w:szCs w:val="22"/>
        </w:rPr>
        <w:t>Esto no aplica para las propuestas enviadas electrónicamente via Sistema Compranet.</w:t>
      </w:r>
    </w:p>
    <w:p w14:paraId="51D12A7F" w14:textId="77777777" w:rsidR="002758EE" w:rsidRPr="005E2522" w:rsidRDefault="002758EE"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605831E9" w14:textId="57FEF4C5" w:rsidR="003A7ED0" w:rsidRPr="005E2522" w:rsidRDefault="003A7ED0"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5E2522">
        <w:rPr>
          <w:rFonts w:ascii="Arial Narrow" w:hAnsi="Arial Narrow"/>
          <w:bCs/>
          <w:sz w:val="22"/>
          <w:szCs w:val="22"/>
        </w:rPr>
        <w:t>La falta de información en los anexos de la proposición, la no cotización de todos y cada uno de los conceptos de trabajo y/o de todas y cada uno de partidas, subpartidas o actividades, la alteración del Presupuesto Total de  los Trabajos</w:t>
      </w:r>
      <w:r w:rsidR="00856A10">
        <w:rPr>
          <w:rFonts w:ascii="Arial Narrow" w:hAnsi="Arial Narrow"/>
          <w:bCs/>
          <w:sz w:val="22"/>
          <w:szCs w:val="22"/>
        </w:rPr>
        <w:t xml:space="preserve"> (EPA 6)</w:t>
      </w:r>
      <w:r w:rsidRPr="005E2522">
        <w:rPr>
          <w:rFonts w:ascii="Arial Narrow" w:hAnsi="Arial Narrow"/>
          <w:bCs/>
          <w:sz w:val="22"/>
          <w:szCs w:val="22"/>
        </w:rPr>
        <w:t>, la presentación de alternativas, la falta de firma o folio de los documentos en los términos previstos en esta Convocatoria o en el Reglamento de la Ley de Obras Públicas y Servicios Relacionados con las Mismas ocasionará el desechamiento de la proposición en el análisis detallado de las ofertas</w:t>
      </w:r>
    </w:p>
    <w:p w14:paraId="327FA770" w14:textId="77777777" w:rsidR="00DE0B62" w:rsidRPr="005E2522" w:rsidRDefault="00DE0B62"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66474DD3" w14:textId="77777777" w:rsidR="00E52195" w:rsidRPr="005E2522" w:rsidRDefault="00CD2E2A"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3.1.1.- </w:t>
      </w:r>
    </w:p>
    <w:p w14:paraId="58818532" w14:textId="77777777" w:rsidR="00CD2E2A" w:rsidRPr="005E2522" w:rsidRDefault="00CD2E2A"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INFORMACIÓN CONFIDENCIAL.-</w:t>
      </w:r>
    </w:p>
    <w:p w14:paraId="7BDFBE6E" w14:textId="77777777" w:rsidR="00CD2E2A" w:rsidRPr="005E2522" w:rsidRDefault="00CD2E2A"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p>
    <w:p w14:paraId="5199780C" w14:textId="77777777" w:rsidR="003067FB" w:rsidRPr="005E2522" w:rsidRDefault="003067FB" w:rsidP="00755B8B">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5E2522">
        <w:rPr>
          <w:rFonts w:ascii="Arial Narrow" w:hAnsi="Arial Narrow"/>
          <w:bCs/>
          <w:sz w:val="22"/>
          <w:szCs w:val="22"/>
        </w:rPr>
        <w:t>En el caso de que el licitante entregue información de naturaleza confidencial, deberá expresamente señalarlo por escrito para los efectos de la Ley de Transparencia y Acceso a la Información Pública Gubernamental</w:t>
      </w:r>
      <w:r w:rsidR="00FC58E5" w:rsidRPr="005E2522">
        <w:rPr>
          <w:rFonts w:ascii="Arial Narrow" w:hAnsi="Arial Narrow"/>
          <w:bCs/>
          <w:sz w:val="22"/>
          <w:szCs w:val="22"/>
        </w:rPr>
        <w:t>, indicando</w:t>
      </w:r>
      <w:r w:rsidR="00CD2E2A" w:rsidRPr="005E2522">
        <w:rPr>
          <w:rFonts w:ascii="Arial Narrow" w:hAnsi="Arial Narrow"/>
          <w:bCs/>
          <w:sz w:val="22"/>
          <w:szCs w:val="22"/>
        </w:rPr>
        <w:t xml:space="preserve"> </w:t>
      </w:r>
      <w:r w:rsidR="00CD0B4E" w:rsidRPr="005E2522">
        <w:rPr>
          <w:rFonts w:ascii="Arial Narrow" w:hAnsi="Arial Narrow"/>
          <w:bCs/>
          <w:sz w:val="22"/>
          <w:szCs w:val="22"/>
        </w:rPr>
        <w:t>su fun</w:t>
      </w:r>
      <w:r w:rsidR="00E57E28" w:rsidRPr="005E2522">
        <w:rPr>
          <w:rFonts w:ascii="Arial Narrow" w:hAnsi="Arial Narrow"/>
          <w:bCs/>
          <w:sz w:val="22"/>
          <w:szCs w:val="22"/>
        </w:rPr>
        <w:t>d</w:t>
      </w:r>
      <w:r w:rsidR="00CD0B4E" w:rsidRPr="005E2522">
        <w:rPr>
          <w:rFonts w:ascii="Arial Narrow" w:hAnsi="Arial Narrow"/>
          <w:bCs/>
          <w:sz w:val="22"/>
          <w:szCs w:val="22"/>
        </w:rPr>
        <w:t>a</w:t>
      </w:r>
      <w:r w:rsidR="00E57E28" w:rsidRPr="005E2522">
        <w:rPr>
          <w:rFonts w:ascii="Arial Narrow" w:hAnsi="Arial Narrow"/>
          <w:bCs/>
          <w:sz w:val="22"/>
          <w:szCs w:val="22"/>
        </w:rPr>
        <w:t>mento legal</w:t>
      </w:r>
      <w:r w:rsidRPr="005E2522">
        <w:rPr>
          <w:rFonts w:ascii="Arial Narrow" w:hAnsi="Arial Narrow"/>
          <w:bCs/>
          <w:sz w:val="22"/>
          <w:szCs w:val="22"/>
        </w:rPr>
        <w:t>.</w:t>
      </w:r>
    </w:p>
    <w:p w14:paraId="079F4864"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04A8EA9D"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b/>
          <w:sz w:val="22"/>
          <w:szCs w:val="22"/>
        </w:rPr>
      </w:pPr>
      <w:r w:rsidRPr="005E2522">
        <w:rPr>
          <w:rFonts w:ascii="Arial Narrow" w:hAnsi="Arial Narrow"/>
          <w:b/>
          <w:sz w:val="22"/>
          <w:szCs w:val="22"/>
        </w:rPr>
        <w:t xml:space="preserve">3.2.-   </w:t>
      </w:r>
    </w:p>
    <w:p w14:paraId="5F3D4B0C" w14:textId="77777777" w:rsidR="002758EE" w:rsidRPr="005E2522" w:rsidRDefault="00E5219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sz w:val="22"/>
          <w:szCs w:val="22"/>
        </w:rPr>
      </w:pPr>
      <w:r w:rsidRPr="005E2522">
        <w:rPr>
          <w:rFonts w:ascii="Arial Narrow" w:hAnsi="Arial Narrow"/>
          <w:b/>
          <w:sz w:val="22"/>
          <w:szCs w:val="22"/>
        </w:rPr>
        <w:lastRenderedPageBreak/>
        <w:t>DE LA PROPOSICIÓN</w:t>
      </w:r>
      <w:r w:rsidR="002758EE" w:rsidRPr="005E2522">
        <w:rPr>
          <w:rFonts w:ascii="Arial Narrow" w:hAnsi="Arial Narrow"/>
          <w:b/>
          <w:sz w:val="22"/>
          <w:szCs w:val="22"/>
        </w:rPr>
        <w:t>.-</w:t>
      </w:r>
      <w:r w:rsidR="002758EE" w:rsidRPr="005E2522">
        <w:rPr>
          <w:rFonts w:ascii="Arial Narrow" w:hAnsi="Arial Narrow"/>
          <w:sz w:val="22"/>
          <w:szCs w:val="22"/>
        </w:rPr>
        <w:t xml:space="preserve"> </w:t>
      </w:r>
    </w:p>
    <w:p w14:paraId="4D74E62C"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p>
    <w:p w14:paraId="18AF0585" w14:textId="77777777" w:rsidR="00E52195"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3.2.1.- </w:t>
      </w:r>
    </w:p>
    <w:p w14:paraId="0D738980"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b/>
          <w:sz w:val="22"/>
          <w:szCs w:val="22"/>
        </w:rPr>
        <w:t xml:space="preserve">DE </w:t>
      </w:r>
      <w:r w:rsidR="00FC58E5" w:rsidRPr="005E2522">
        <w:rPr>
          <w:rFonts w:ascii="Arial Narrow" w:hAnsi="Arial Narrow"/>
          <w:b/>
          <w:sz w:val="22"/>
          <w:szCs w:val="22"/>
        </w:rPr>
        <w:t>LA DOCUMENTACIÓN DISTINTA A LA PARTE TÉCNICA Y ECONÓMICA DE LA PROPOSICIÓN</w:t>
      </w:r>
      <w:r w:rsidRPr="005E2522">
        <w:rPr>
          <w:rFonts w:ascii="Arial Narrow" w:hAnsi="Arial Narrow"/>
          <w:b/>
          <w:sz w:val="22"/>
          <w:szCs w:val="22"/>
        </w:rPr>
        <w:t>.-</w:t>
      </w:r>
      <w:r w:rsidRPr="005E2522">
        <w:rPr>
          <w:rFonts w:ascii="Arial Narrow" w:hAnsi="Arial Narrow"/>
          <w:sz w:val="22"/>
          <w:szCs w:val="22"/>
        </w:rPr>
        <w:t xml:space="preserve">  </w:t>
      </w:r>
    </w:p>
    <w:p w14:paraId="246EA03C" w14:textId="77777777" w:rsidR="00FC58E5" w:rsidRPr="005E2522" w:rsidRDefault="00FC58E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4305E222"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5E2522">
        <w:rPr>
          <w:rFonts w:ascii="Arial Narrow" w:hAnsi="Arial Narrow"/>
          <w:sz w:val="22"/>
          <w:szCs w:val="22"/>
        </w:rPr>
        <w:t xml:space="preserve">LOS LICITANTES </w:t>
      </w:r>
      <w:r w:rsidRPr="00D6228E">
        <w:rPr>
          <w:rFonts w:ascii="Arial Narrow" w:hAnsi="Arial Narrow"/>
          <w:b/>
          <w:bCs/>
          <w:sz w:val="22"/>
          <w:szCs w:val="22"/>
        </w:rPr>
        <w:t>deberán entregar</w:t>
      </w:r>
      <w:r w:rsidR="00E52195" w:rsidRPr="00D6228E">
        <w:rPr>
          <w:rFonts w:ascii="Arial Narrow" w:hAnsi="Arial Narrow"/>
          <w:b/>
          <w:bCs/>
          <w:sz w:val="22"/>
          <w:szCs w:val="22"/>
        </w:rPr>
        <w:t>, a su elección,</w:t>
      </w:r>
      <w:r w:rsidRPr="00D6228E">
        <w:rPr>
          <w:rFonts w:ascii="Arial Narrow" w:hAnsi="Arial Narrow"/>
          <w:b/>
          <w:bCs/>
          <w:sz w:val="22"/>
          <w:szCs w:val="22"/>
        </w:rPr>
        <w:t xml:space="preserve"> dentro o fuera del </w:t>
      </w:r>
      <w:r w:rsidR="00AB0760" w:rsidRPr="00D6228E">
        <w:rPr>
          <w:rFonts w:ascii="Arial Narrow" w:hAnsi="Arial Narrow"/>
          <w:b/>
          <w:bCs/>
          <w:sz w:val="22"/>
          <w:szCs w:val="22"/>
        </w:rPr>
        <w:t xml:space="preserve">único </w:t>
      </w:r>
      <w:r w:rsidRPr="00D6228E">
        <w:rPr>
          <w:rFonts w:ascii="Arial Narrow" w:hAnsi="Arial Narrow"/>
          <w:b/>
          <w:bCs/>
          <w:sz w:val="22"/>
          <w:szCs w:val="22"/>
        </w:rPr>
        <w:t>sobre que contenga su pro</w:t>
      </w:r>
      <w:r w:rsidR="00FC58E5" w:rsidRPr="00D6228E">
        <w:rPr>
          <w:rFonts w:ascii="Arial Narrow" w:hAnsi="Arial Narrow"/>
          <w:b/>
          <w:bCs/>
          <w:sz w:val="22"/>
          <w:szCs w:val="22"/>
        </w:rPr>
        <w:t>posición</w:t>
      </w:r>
      <w:r w:rsidRPr="005E2522">
        <w:rPr>
          <w:rFonts w:ascii="Arial Narrow" w:hAnsi="Arial Narrow"/>
          <w:sz w:val="22"/>
          <w:szCs w:val="22"/>
        </w:rPr>
        <w:t xml:space="preserve"> los documentos que acrediten los siguientes requisitos </w:t>
      </w:r>
      <w:r w:rsidR="008216E7" w:rsidRPr="005E2522">
        <w:rPr>
          <w:rFonts w:ascii="Arial Narrow" w:hAnsi="Arial Narrow"/>
          <w:sz w:val="22"/>
          <w:szCs w:val="22"/>
        </w:rPr>
        <w:t>distintos a la parte técnica y económica de la proposición</w:t>
      </w:r>
      <w:r w:rsidR="008063FB" w:rsidRPr="005E2522">
        <w:rPr>
          <w:rFonts w:ascii="Arial Narrow" w:hAnsi="Arial Narrow"/>
          <w:sz w:val="22"/>
          <w:szCs w:val="22"/>
        </w:rPr>
        <w:t>:</w:t>
      </w:r>
    </w:p>
    <w:p w14:paraId="53C0FF01" w14:textId="77777777" w:rsidR="00F46022" w:rsidRPr="005E2522" w:rsidRDefault="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2E039C3C" w14:textId="77777777" w:rsidR="00F46022" w:rsidRPr="005E2522" w:rsidRDefault="00C9051E" w:rsidP="00C9051E">
      <w:pPr>
        <w:widowControl/>
        <w:ind w:left="426"/>
        <w:jc w:val="both"/>
        <w:rPr>
          <w:rFonts w:ascii="Arial Narrow" w:hAnsi="Arial Narrow" w:cs="Arial"/>
          <w:b/>
          <w:sz w:val="22"/>
          <w:szCs w:val="22"/>
          <w:lang w:val="es-ES"/>
        </w:rPr>
      </w:pPr>
      <w:r w:rsidRPr="005E2522">
        <w:rPr>
          <w:rFonts w:ascii="Arial Narrow" w:hAnsi="Arial Narrow" w:cs="Arial"/>
          <w:b/>
          <w:sz w:val="22"/>
          <w:szCs w:val="22"/>
        </w:rPr>
        <w:t xml:space="preserve">REQUISITO 1.- </w:t>
      </w:r>
      <w:r w:rsidR="00F46022" w:rsidRPr="005E2522">
        <w:rPr>
          <w:rFonts w:ascii="Arial Narrow" w:hAnsi="Arial Narrow" w:cs="Arial"/>
          <w:b/>
          <w:sz w:val="22"/>
          <w:szCs w:val="22"/>
        </w:rPr>
        <w:t>ESCRIT</w:t>
      </w:r>
      <w:r w:rsidR="00FC58E5" w:rsidRPr="005E2522">
        <w:rPr>
          <w:rFonts w:ascii="Arial Narrow" w:hAnsi="Arial Narrow" w:cs="Arial"/>
          <w:b/>
          <w:sz w:val="22"/>
          <w:szCs w:val="22"/>
        </w:rPr>
        <w:t>O MANIFESTANDO DOMICILIO PARA OÍ</w:t>
      </w:r>
      <w:r w:rsidR="00F46022" w:rsidRPr="005E2522">
        <w:rPr>
          <w:rFonts w:ascii="Arial Narrow" w:hAnsi="Arial Narrow" w:cs="Arial"/>
          <w:b/>
          <w:sz w:val="22"/>
          <w:szCs w:val="22"/>
        </w:rPr>
        <w:t>R Y RECIBIR NOTIFICACIONES Y DOCUMENTOS</w:t>
      </w:r>
    </w:p>
    <w:p w14:paraId="5B8D7F97" w14:textId="77777777" w:rsidR="00F46022" w:rsidRPr="005E2522" w:rsidRDefault="00F46022" w:rsidP="00F46022">
      <w:pPr>
        <w:widowControl/>
        <w:jc w:val="both"/>
        <w:rPr>
          <w:rFonts w:ascii="Arial" w:hAnsi="Arial" w:cs="Arial"/>
          <w:sz w:val="18"/>
          <w:szCs w:val="18"/>
        </w:rPr>
      </w:pPr>
    </w:p>
    <w:p w14:paraId="5E649CDE" w14:textId="77777777" w:rsidR="00F46022" w:rsidRPr="005E2522" w:rsidRDefault="00E52195"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Consistente en un e</w:t>
      </w:r>
      <w:r w:rsidR="00F46022" w:rsidRPr="005E2522">
        <w:rPr>
          <w:rFonts w:ascii="Arial Narrow" w:hAnsi="Arial Narrow"/>
          <w:sz w:val="22"/>
          <w:szCs w:val="22"/>
        </w:rPr>
        <w:t>scrito</w:t>
      </w:r>
      <w:r w:rsidRPr="005E2522">
        <w:rPr>
          <w:rFonts w:ascii="Arial Narrow" w:hAnsi="Arial Narrow"/>
          <w:sz w:val="22"/>
          <w:szCs w:val="22"/>
        </w:rPr>
        <w:t xml:space="preserve"> firmado por EL LICITANTE o su representante legal</w:t>
      </w:r>
      <w:r w:rsidR="00F46022" w:rsidRPr="005E2522">
        <w:rPr>
          <w:rFonts w:ascii="Arial Narrow" w:hAnsi="Arial Narrow"/>
          <w:sz w:val="22"/>
          <w:szCs w:val="22"/>
        </w:rPr>
        <w:t xml:space="preserve"> en el que manifieste domicilio</w:t>
      </w:r>
      <w:r w:rsidR="008B2E93" w:rsidRPr="005E2522">
        <w:rPr>
          <w:rFonts w:ascii="Arial Narrow" w:hAnsi="Arial Narrow"/>
          <w:sz w:val="22"/>
          <w:szCs w:val="22"/>
        </w:rPr>
        <w:t>,</w:t>
      </w:r>
      <w:r w:rsidR="00F46022" w:rsidRPr="005E2522">
        <w:rPr>
          <w:rFonts w:ascii="Arial Narrow" w:hAnsi="Arial Narrow"/>
          <w:sz w:val="22"/>
          <w:szCs w:val="22"/>
        </w:rPr>
        <w:t xml:space="preserve"> </w:t>
      </w:r>
      <w:r w:rsidR="008B2E93" w:rsidRPr="005E2522">
        <w:rPr>
          <w:rFonts w:ascii="Arial Narrow" w:hAnsi="Arial Narrow"/>
          <w:sz w:val="22"/>
          <w:szCs w:val="22"/>
        </w:rPr>
        <w:t xml:space="preserve">real o convencional, </w:t>
      </w:r>
      <w:r w:rsidR="00F46022" w:rsidRPr="003B18E0">
        <w:rPr>
          <w:rFonts w:ascii="Arial Narrow" w:hAnsi="Arial Narrow"/>
          <w:sz w:val="22"/>
          <w:szCs w:val="22"/>
        </w:rPr>
        <w:t xml:space="preserve">en </w:t>
      </w:r>
      <w:r w:rsidR="0055377D" w:rsidRPr="003B18E0">
        <w:rPr>
          <w:rFonts w:ascii="Arial Narrow" w:hAnsi="Arial Narrow"/>
          <w:sz w:val="22"/>
          <w:szCs w:val="22"/>
        </w:rPr>
        <w:t>el</w:t>
      </w:r>
      <w:r w:rsidR="00F46022" w:rsidRPr="003B18E0">
        <w:rPr>
          <w:rFonts w:ascii="Arial Narrow" w:hAnsi="Arial Narrow"/>
          <w:sz w:val="22"/>
          <w:szCs w:val="22"/>
        </w:rPr>
        <w:t xml:space="preserve"> Área Metropolitana de Monterrey, Nuevo León, </w:t>
      </w:r>
      <w:r w:rsidR="00F46022" w:rsidRPr="005E2522">
        <w:rPr>
          <w:rFonts w:ascii="Arial Narrow" w:hAnsi="Arial Narrow"/>
          <w:sz w:val="22"/>
          <w:szCs w:val="22"/>
        </w:rPr>
        <w:t>para oír y recibir todo tipo de notificaciones y documentos que deriven de los actos del p</w:t>
      </w:r>
      <w:r w:rsidRPr="005E2522">
        <w:rPr>
          <w:rFonts w:ascii="Arial Narrow" w:hAnsi="Arial Narrow"/>
          <w:sz w:val="22"/>
          <w:szCs w:val="22"/>
        </w:rPr>
        <w:t>rocedimiento de contratación y,</w:t>
      </w:r>
      <w:r w:rsidR="00F46022" w:rsidRPr="005E2522">
        <w:rPr>
          <w:rFonts w:ascii="Arial Narrow" w:hAnsi="Arial Narrow"/>
          <w:sz w:val="22"/>
          <w:szCs w:val="22"/>
        </w:rPr>
        <w:t xml:space="preserve"> en su caso, del contrato respectivo, mismo que servirá para practicar las notificaciones aún las de carácter personal, las que surtirán todos sus efectos legales.</w:t>
      </w:r>
      <w:r w:rsidR="008063FB" w:rsidRPr="005E2522">
        <w:rPr>
          <w:rFonts w:ascii="Arial Narrow" w:hAnsi="Arial Narrow"/>
          <w:sz w:val="22"/>
          <w:szCs w:val="22"/>
        </w:rPr>
        <w:t xml:space="preserve"> Asimismo, si lo tuviera, deberá manifestar su correo electrónico.</w:t>
      </w:r>
    </w:p>
    <w:p w14:paraId="54E2E8C2" w14:textId="77777777" w:rsidR="00F46022" w:rsidRPr="005E2522" w:rsidRDefault="00F46022"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20083AD6" w14:textId="77777777" w:rsidR="00F46022" w:rsidRPr="005E2522" w:rsidRDefault="00F46022"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Tratándos</w:t>
      </w:r>
      <w:r w:rsidR="006713B5" w:rsidRPr="005E2522">
        <w:rPr>
          <w:rFonts w:ascii="Arial Narrow" w:hAnsi="Arial Narrow"/>
          <w:sz w:val="22"/>
          <w:szCs w:val="22"/>
        </w:rPr>
        <w:t>e de participación conjunta</w:t>
      </w:r>
      <w:r w:rsidRPr="005E2522">
        <w:rPr>
          <w:rFonts w:ascii="Arial Narrow" w:hAnsi="Arial Narrow"/>
          <w:sz w:val="22"/>
          <w:szCs w:val="22"/>
        </w:rPr>
        <w:t xml:space="preserve"> en el Convenio de </w:t>
      </w:r>
      <w:r w:rsidR="006713B5" w:rsidRPr="005E2522">
        <w:rPr>
          <w:rFonts w:ascii="Arial Narrow" w:hAnsi="Arial Narrow"/>
          <w:sz w:val="22"/>
          <w:szCs w:val="22"/>
        </w:rPr>
        <w:t>Proposición Conjunta</w:t>
      </w:r>
      <w:r w:rsidRPr="005E2522">
        <w:rPr>
          <w:rFonts w:ascii="Arial Narrow" w:hAnsi="Arial Narrow"/>
          <w:sz w:val="22"/>
          <w:szCs w:val="22"/>
        </w:rPr>
        <w:t xml:space="preserve"> se deberá especificar también el domicilio común para los fines antes mencionados, en los términos señalados en el párrafo anterior.</w:t>
      </w:r>
    </w:p>
    <w:p w14:paraId="76C5EDD8" w14:textId="77777777" w:rsidR="00F46022" w:rsidRPr="005E2522" w:rsidRDefault="00F46022"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224269F6" w14:textId="77777777" w:rsidR="00F46022" w:rsidRPr="005E2522" w:rsidRDefault="00C9051E" w:rsidP="00C9051E">
      <w:pPr>
        <w:widowControl/>
        <w:ind w:left="426"/>
        <w:jc w:val="both"/>
        <w:rPr>
          <w:rFonts w:ascii="Arial Narrow" w:hAnsi="Arial Narrow" w:cs="Arial"/>
          <w:b/>
          <w:sz w:val="22"/>
          <w:szCs w:val="22"/>
          <w:lang w:val="es-ES"/>
        </w:rPr>
      </w:pPr>
      <w:r w:rsidRPr="005E2522">
        <w:rPr>
          <w:rFonts w:ascii="Arial Narrow" w:hAnsi="Arial Narrow" w:cs="Arial"/>
          <w:b/>
          <w:sz w:val="22"/>
          <w:szCs w:val="22"/>
        </w:rPr>
        <w:t xml:space="preserve">REQUISITO 2.- </w:t>
      </w:r>
      <w:r w:rsidR="00F46022" w:rsidRPr="005E2522">
        <w:rPr>
          <w:rFonts w:ascii="Arial Narrow" w:hAnsi="Arial Narrow" w:cs="Arial"/>
          <w:b/>
          <w:sz w:val="22"/>
          <w:szCs w:val="22"/>
        </w:rPr>
        <w:t>DECLARACIÓN DE NO ENCONTRARSE EN LOS SUPUESTOS DEL ARTÍCULO 51 Y 78 DE LA LEY DE OBRAS PÚBLICAS Y SERVICIOS RELACIONADOS CON LAS MISMAS</w:t>
      </w:r>
      <w:r w:rsidR="00BB678C" w:rsidRPr="005E2522">
        <w:rPr>
          <w:rFonts w:ascii="Arial Narrow" w:hAnsi="Arial Narrow" w:cs="Arial"/>
          <w:b/>
          <w:sz w:val="22"/>
          <w:szCs w:val="22"/>
        </w:rPr>
        <w:t>,</w:t>
      </w:r>
      <w:r w:rsidR="00F46022" w:rsidRPr="005E2522">
        <w:rPr>
          <w:rFonts w:ascii="Arial Narrow" w:hAnsi="Arial Narrow" w:cs="Arial"/>
          <w:b/>
          <w:sz w:val="22"/>
          <w:szCs w:val="22"/>
        </w:rPr>
        <w:t xml:space="preserve"> ASÍ COMO MANIFESTACIÓN DE QUE POR SU CONDUCTO NO PARTICIPAN PERSONAS INHABILITADAS</w:t>
      </w:r>
    </w:p>
    <w:p w14:paraId="68E7CAD2" w14:textId="77777777" w:rsidR="00F46022" w:rsidRPr="005E2522" w:rsidRDefault="00F46022" w:rsidP="00F46022">
      <w:pPr>
        <w:widowControl/>
        <w:jc w:val="both"/>
        <w:rPr>
          <w:rFonts w:ascii="Arial" w:hAnsi="Arial" w:cs="Arial"/>
          <w:sz w:val="18"/>
          <w:szCs w:val="18"/>
        </w:rPr>
      </w:pPr>
    </w:p>
    <w:p w14:paraId="1F5CCCEF" w14:textId="77777777" w:rsidR="00F46022" w:rsidRPr="005E2522" w:rsidRDefault="00E52195"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Consistente en un e</w:t>
      </w:r>
      <w:r w:rsidR="00FC58E5" w:rsidRPr="005E2522">
        <w:rPr>
          <w:rFonts w:ascii="Arial Narrow" w:hAnsi="Arial Narrow"/>
          <w:sz w:val="22"/>
          <w:szCs w:val="22"/>
        </w:rPr>
        <w:t>scrito firmado por EL LICITANTE o su representante legal mediante el cual declare,</w:t>
      </w:r>
      <w:r w:rsidR="00F46022" w:rsidRPr="005E2522">
        <w:rPr>
          <w:rFonts w:ascii="Arial Narrow" w:hAnsi="Arial Narrow"/>
          <w:sz w:val="22"/>
          <w:szCs w:val="22"/>
        </w:rPr>
        <w:t xml:space="preserve"> bajo protesta de decir verdad, no encontrarse en alguno de los supuestos señalados en el artículo 51 y 78 de la Ley de Obras Públicas y Servicios Relaci</w:t>
      </w:r>
      <w:r w:rsidR="00FC58E5" w:rsidRPr="005E2522">
        <w:rPr>
          <w:rFonts w:ascii="Arial Narrow" w:hAnsi="Arial Narrow"/>
          <w:sz w:val="22"/>
          <w:szCs w:val="22"/>
        </w:rPr>
        <w:t>onados con las M</w:t>
      </w:r>
      <w:r w:rsidR="00F46022" w:rsidRPr="005E2522">
        <w:rPr>
          <w:rFonts w:ascii="Arial Narrow" w:hAnsi="Arial Narrow"/>
          <w:sz w:val="22"/>
          <w:szCs w:val="22"/>
        </w:rPr>
        <w:t xml:space="preserve">ismas. </w:t>
      </w:r>
    </w:p>
    <w:p w14:paraId="462E9CDA" w14:textId="77777777" w:rsidR="002F0D0C" w:rsidRPr="005E2522" w:rsidRDefault="002F0D0C"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05444199" w14:textId="77777777" w:rsidR="002F0D0C" w:rsidRPr="005E2522" w:rsidRDefault="00FC58E5" w:rsidP="002F0D0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Asimis</w:t>
      </w:r>
      <w:r w:rsidR="00F26AAD" w:rsidRPr="005E2522">
        <w:rPr>
          <w:rFonts w:ascii="Arial Narrow" w:hAnsi="Arial Narrow"/>
          <w:sz w:val="22"/>
          <w:szCs w:val="22"/>
        </w:rPr>
        <w:t>m</w:t>
      </w:r>
      <w:r w:rsidRPr="005E2522">
        <w:rPr>
          <w:rFonts w:ascii="Arial Narrow" w:hAnsi="Arial Narrow"/>
          <w:sz w:val="22"/>
          <w:szCs w:val="22"/>
        </w:rPr>
        <w:t xml:space="preserve">o deberá manifestar </w:t>
      </w:r>
      <w:r w:rsidR="002F0D0C" w:rsidRPr="005E2522">
        <w:rPr>
          <w:rFonts w:ascii="Arial Narrow" w:hAnsi="Arial Narrow"/>
          <w:sz w:val="22"/>
          <w:szCs w:val="22"/>
        </w:rPr>
        <w:t>que por su conducto no participan en la licitación personas físicas o morales que se encuentren inhabilitadas en los términos de la Ley de Obras Públicas y Servicios Relacionados con las Mismas, con el propósito de evadir los efectos de la inhabilitación, incluyendo:</w:t>
      </w:r>
    </w:p>
    <w:p w14:paraId="26953B5D" w14:textId="77777777" w:rsidR="002F0D0C" w:rsidRPr="005E2522" w:rsidRDefault="002F0D0C" w:rsidP="002F0D0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a).- Personas morales en cuyo capital social participan personas físicas o morales que se encuentren inhabilitadas en los  términos de las leyes antes señalados;</w:t>
      </w:r>
    </w:p>
    <w:p w14:paraId="46131BC7" w14:textId="77777777" w:rsidR="002F0D0C" w:rsidRPr="005E2522" w:rsidRDefault="002F0D0C" w:rsidP="002F0D0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b).- Personas morales que en cuyo capital social partic</w:t>
      </w:r>
      <w:r w:rsidR="00711010" w:rsidRPr="005E2522">
        <w:rPr>
          <w:rFonts w:ascii="Arial Narrow" w:hAnsi="Arial Narrow"/>
          <w:sz w:val="22"/>
          <w:szCs w:val="22"/>
        </w:rPr>
        <w:t>i</w:t>
      </w:r>
      <w:r w:rsidRPr="005E2522">
        <w:rPr>
          <w:rFonts w:ascii="Arial Narrow" w:hAnsi="Arial Narrow"/>
          <w:sz w:val="22"/>
          <w:szCs w:val="22"/>
        </w:rPr>
        <w:t xml:space="preserve">pen </w:t>
      </w:r>
      <w:r w:rsidR="00711010" w:rsidRPr="005E2522">
        <w:rPr>
          <w:rFonts w:ascii="Arial Narrow" w:hAnsi="Arial Narrow"/>
          <w:sz w:val="22"/>
          <w:szCs w:val="22"/>
        </w:rPr>
        <w:t xml:space="preserve"> </w:t>
      </w:r>
      <w:r w:rsidRPr="005E2522">
        <w:rPr>
          <w:rFonts w:ascii="Arial Narrow" w:hAnsi="Arial Narrow"/>
          <w:sz w:val="22"/>
          <w:szCs w:val="22"/>
        </w:rPr>
        <w:t>personas morales en cuyo capital social, a su vez, participen personas físicas o morales que se encuentran inhabilitadas en términos de las leyes antes referidos; y</w:t>
      </w:r>
    </w:p>
    <w:p w14:paraId="661D7596" w14:textId="77777777" w:rsidR="002F0D0C" w:rsidRPr="005E2522" w:rsidRDefault="002F0D0C" w:rsidP="002F0D0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c).- Personas físicas que participen en el capital social de personas morales que se encuentren inhabilitadas.</w:t>
      </w:r>
    </w:p>
    <w:p w14:paraId="1334E299" w14:textId="77777777" w:rsidR="002F0D0C" w:rsidRPr="005E2522" w:rsidRDefault="002F0D0C" w:rsidP="002F0D0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6EE5B8A8" w14:textId="77777777" w:rsidR="002F0D0C" w:rsidRPr="005E2522" w:rsidRDefault="002F0D0C" w:rsidP="002F0D0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Tratándos</w:t>
      </w:r>
      <w:r w:rsidR="006713B5" w:rsidRPr="005E2522">
        <w:rPr>
          <w:rFonts w:ascii="Arial Narrow" w:hAnsi="Arial Narrow"/>
          <w:sz w:val="22"/>
          <w:szCs w:val="22"/>
        </w:rPr>
        <w:t>e de participación conjunta</w:t>
      </w:r>
      <w:r w:rsidRPr="005E2522">
        <w:rPr>
          <w:rFonts w:ascii="Arial Narrow" w:hAnsi="Arial Narrow"/>
          <w:sz w:val="22"/>
          <w:szCs w:val="22"/>
        </w:rPr>
        <w:t xml:space="preserve"> el escrito será presenta</w:t>
      </w:r>
      <w:r w:rsidR="006713B5" w:rsidRPr="005E2522">
        <w:rPr>
          <w:rFonts w:ascii="Arial Narrow" w:hAnsi="Arial Narrow"/>
          <w:sz w:val="22"/>
          <w:szCs w:val="22"/>
        </w:rPr>
        <w:t>do por cada uno de los integrantes de la agrupación</w:t>
      </w:r>
      <w:r w:rsidRPr="005E2522">
        <w:rPr>
          <w:rFonts w:ascii="Arial Narrow" w:hAnsi="Arial Narrow"/>
          <w:sz w:val="22"/>
          <w:szCs w:val="22"/>
        </w:rPr>
        <w:t>.</w:t>
      </w:r>
    </w:p>
    <w:p w14:paraId="7DEA0442" w14:textId="77777777" w:rsidR="00F46022" w:rsidRPr="005E2522" w:rsidRDefault="00F46022"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15B2424D" w14:textId="77777777" w:rsidR="005437EF" w:rsidRPr="005E2522" w:rsidRDefault="005437EF" w:rsidP="00C9051E">
      <w:pPr>
        <w:widowControl/>
        <w:ind w:left="426"/>
        <w:jc w:val="both"/>
        <w:rPr>
          <w:rFonts w:ascii="Arial Narrow" w:hAnsi="Arial Narrow" w:cs="Arial"/>
          <w:b/>
          <w:sz w:val="22"/>
          <w:szCs w:val="22"/>
        </w:rPr>
      </w:pPr>
      <w:r w:rsidRPr="005E2522">
        <w:rPr>
          <w:rFonts w:ascii="Arial Narrow" w:hAnsi="Arial Narrow" w:cs="Arial"/>
          <w:b/>
          <w:sz w:val="22"/>
          <w:szCs w:val="22"/>
        </w:rPr>
        <w:lastRenderedPageBreak/>
        <w:t xml:space="preserve">REQUISITO 3.- </w:t>
      </w:r>
      <w:r w:rsidR="00F37763" w:rsidRPr="005E2522">
        <w:rPr>
          <w:rFonts w:ascii="Arial Narrow" w:hAnsi="Arial Narrow" w:cs="Arial"/>
          <w:b/>
          <w:sz w:val="22"/>
          <w:szCs w:val="22"/>
        </w:rPr>
        <w:t xml:space="preserve">EN SU CASO, </w:t>
      </w:r>
      <w:r w:rsidRPr="005E2522">
        <w:rPr>
          <w:rFonts w:ascii="Arial Narrow" w:hAnsi="Arial Narrow" w:cs="Arial"/>
          <w:b/>
          <w:sz w:val="22"/>
          <w:szCs w:val="22"/>
        </w:rPr>
        <w:t xml:space="preserve">MANIFESTACIÓN BAJO PROTESTA DE DECIR VERDAD PREVISTA EN LA FRACCIÓN XV DEL ARTÍCULO 31 DE LA LEY DE OBRAS PÚBLICAS Y SERVICIOS RELACIONADOS CON LAS MISMAS </w:t>
      </w:r>
    </w:p>
    <w:p w14:paraId="72A65438" w14:textId="77777777" w:rsidR="005437EF" w:rsidRPr="005E2522" w:rsidRDefault="005437EF" w:rsidP="00C9051E">
      <w:pPr>
        <w:widowControl/>
        <w:ind w:left="426"/>
        <w:jc w:val="both"/>
        <w:rPr>
          <w:rFonts w:ascii="Arial Narrow" w:hAnsi="Arial Narrow" w:cs="Arial"/>
          <w:b/>
          <w:sz w:val="22"/>
          <w:szCs w:val="22"/>
        </w:rPr>
      </w:pPr>
    </w:p>
    <w:p w14:paraId="71F9D6C9" w14:textId="77777777" w:rsidR="00E01A57" w:rsidRPr="005E2522" w:rsidRDefault="00E01A57" w:rsidP="005437E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Cuando el objeto de la licitación se trate de Obras Públicas Asociadas a Proyectos de Infraestructura, es decir obras que tienen por objeto la construcción, ampliación o modificación de bienes inmuebles destinados directamente a la prestación de servicios de comunicaciones, transportes, hidráulico, medio ambiente, turístico, educación, salud y energético; de  conformidad con lo previsto en el se</w:t>
      </w:r>
      <w:r w:rsidR="00CF63B4" w:rsidRPr="005E2522">
        <w:rPr>
          <w:rFonts w:ascii="Arial Narrow" w:hAnsi="Arial Narrow"/>
          <w:sz w:val="22"/>
          <w:szCs w:val="22"/>
        </w:rPr>
        <w:t>gundo párrafo de la fracción VI</w:t>
      </w:r>
      <w:r w:rsidRPr="005E2522">
        <w:rPr>
          <w:rFonts w:ascii="Arial Narrow" w:hAnsi="Arial Narrow"/>
          <w:sz w:val="22"/>
          <w:szCs w:val="22"/>
        </w:rPr>
        <w:t xml:space="preserve">I del artículo 51 de la Ley de Obras Públicas y Servicios Relacionados con las Mismas, podrán participar en la licitación las personas que hayan realizado, por si o a través de empresas que formen parte del mismo grupo empresarial, en virtud de otro contrato, estudios, planes o programas para la realización de obras públicas asociadas a proyectos de infraestructura en los que se incluyan trabajos de preparación de especificaciones de construcción, presupuesto, selección o aprobación de materiales, equipos o procesos, </w:t>
      </w:r>
      <w:r w:rsidR="00D34D3B" w:rsidRPr="005E2522">
        <w:rPr>
          <w:rFonts w:ascii="Arial Narrow" w:hAnsi="Arial Narrow"/>
          <w:sz w:val="22"/>
          <w:szCs w:val="22"/>
        </w:rPr>
        <w:t>siempre y cuando la información utilizada por dichas personas en los supuestos indicados, sea proporcionada a los demás licitantes.</w:t>
      </w:r>
    </w:p>
    <w:p w14:paraId="18B1D356" w14:textId="77777777" w:rsidR="00E01A57" w:rsidRPr="005E2522" w:rsidRDefault="00E01A57" w:rsidP="005437E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79053686" w14:textId="77777777" w:rsidR="005437EF" w:rsidRPr="005E2522" w:rsidRDefault="00D34D3B" w:rsidP="005437E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cs="Arial"/>
          <w:sz w:val="22"/>
          <w:szCs w:val="22"/>
        </w:rPr>
      </w:pPr>
      <w:r w:rsidRPr="005E2522">
        <w:rPr>
          <w:rFonts w:ascii="Arial Narrow" w:hAnsi="Arial Narrow"/>
          <w:sz w:val="22"/>
          <w:szCs w:val="22"/>
        </w:rPr>
        <w:t>En este caso será necesario que el licitante entregue la manifestación bajo protesta de decir verdad a que se refiere la fracción XV del artículo 31 de la Ley de Obras Públicas y Servicios Relacionados con las Mismas, c</w:t>
      </w:r>
      <w:r w:rsidR="005437EF" w:rsidRPr="005E2522">
        <w:rPr>
          <w:rFonts w:ascii="Arial Narrow" w:hAnsi="Arial Narrow"/>
          <w:sz w:val="22"/>
          <w:szCs w:val="22"/>
        </w:rPr>
        <w:t xml:space="preserve">onsistente en un escrito firmado por EL LICITANTE o su representante legal mediante el cual declare, bajo protesta de decir verdad </w:t>
      </w:r>
      <w:r w:rsidR="005437EF" w:rsidRPr="005E2522">
        <w:rPr>
          <w:rFonts w:ascii="Arial Narrow" w:hAnsi="Arial Narrow" w:cs="Arial"/>
          <w:sz w:val="22"/>
          <w:szCs w:val="22"/>
        </w:rPr>
        <w:t>que los estudios, planes o programas previamente realizados, incluyen supuestos</w:t>
      </w:r>
      <w:r w:rsidR="000D2D4D" w:rsidRPr="005E2522">
        <w:rPr>
          <w:rFonts w:ascii="Arial Narrow" w:hAnsi="Arial Narrow" w:cs="Arial"/>
          <w:sz w:val="22"/>
          <w:szCs w:val="22"/>
        </w:rPr>
        <w:t>,</w:t>
      </w:r>
      <w:r w:rsidR="005437EF" w:rsidRPr="005E2522">
        <w:rPr>
          <w:rFonts w:ascii="Arial Narrow" w:hAnsi="Arial Narrow" w:cs="Arial"/>
          <w:sz w:val="22"/>
          <w:szCs w:val="22"/>
        </w:rPr>
        <w:t xml:space="preserve"> especificaciones e información verídicos y se ajustan a los requerimientos reales de la obra a ejecutar, así como  haber considerado costos estimados apegados a las condiciones del mercado</w:t>
      </w:r>
      <w:r w:rsidRPr="005E2522">
        <w:rPr>
          <w:rFonts w:ascii="Arial Narrow" w:hAnsi="Arial Narrow" w:cs="Arial"/>
          <w:sz w:val="22"/>
          <w:szCs w:val="22"/>
        </w:rPr>
        <w:t>.</w:t>
      </w:r>
    </w:p>
    <w:p w14:paraId="580999EE" w14:textId="77777777" w:rsidR="00D34D3B" w:rsidRPr="005E2522" w:rsidRDefault="00D34D3B" w:rsidP="005437E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cs="Arial"/>
          <w:sz w:val="22"/>
          <w:szCs w:val="22"/>
        </w:rPr>
      </w:pPr>
    </w:p>
    <w:p w14:paraId="036324FE" w14:textId="77777777" w:rsidR="00D34D3B" w:rsidRPr="005E2522" w:rsidRDefault="00D34D3B" w:rsidP="005437E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cs="Arial"/>
          <w:sz w:val="22"/>
          <w:szCs w:val="22"/>
        </w:rPr>
      </w:pPr>
      <w:r w:rsidRPr="005E2522">
        <w:rPr>
          <w:rFonts w:ascii="Arial Narrow" w:hAnsi="Arial Narrow"/>
          <w:sz w:val="22"/>
          <w:szCs w:val="22"/>
        </w:rPr>
        <w:t>Tratándos</w:t>
      </w:r>
      <w:r w:rsidR="006713B5" w:rsidRPr="005E2522">
        <w:rPr>
          <w:rFonts w:ascii="Arial Narrow" w:hAnsi="Arial Narrow"/>
          <w:sz w:val="22"/>
          <w:szCs w:val="22"/>
        </w:rPr>
        <w:t>e de participación conjunta</w:t>
      </w:r>
      <w:r w:rsidRPr="005E2522">
        <w:rPr>
          <w:rFonts w:ascii="Arial Narrow" w:hAnsi="Arial Narrow"/>
          <w:sz w:val="22"/>
          <w:szCs w:val="22"/>
        </w:rPr>
        <w:t xml:space="preserve"> la manifestación deberá ser hecha por cada uno de los</w:t>
      </w:r>
      <w:r w:rsidR="006713B5" w:rsidRPr="005E2522">
        <w:rPr>
          <w:rFonts w:ascii="Arial Narrow" w:hAnsi="Arial Narrow"/>
          <w:sz w:val="22"/>
          <w:szCs w:val="22"/>
        </w:rPr>
        <w:t xml:space="preserve"> integrantes de la agrupación</w:t>
      </w:r>
      <w:r w:rsidRPr="005E2522">
        <w:rPr>
          <w:rFonts w:ascii="Arial Narrow" w:hAnsi="Arial Narrow"/>
          <w:sz w:val="22"/>
          <w:szCs w:val="22"/>
        </w:rPr>
        <w:t>.</w:t>
      </w:r>
    </w:p>
    <w:p w14:paraId="0D8EDC79" w14:textId="77777777" w:rsidR="00D34D3B" w:rsidRPr="005E2522" w:rsidRDefault="00D34D3B" w:rsidP="005437E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cs="Arial"/>
          <w:sz w:val="22"/>
          <w:szCs w:val="22"/>
        </w:rPr>
      </w:pPr>
    </w:p>
    <w:p w14:paraId="3CACCA46" w14:textId="77777777" w:rsidR="00D34D3B" w:rsidRPr="005E2522" w:rsidRDefault="00D34D3B" w:rsidP="005437E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cs="Arial"/>
          <w:sz w:val="22"/>
          <w:szCs w:val="22"/>
        </w:rPr>
      </w:pPr>
      <w:r w:rsidRPr="005E2522">
        <w:rPr>
          <w:rFonts w:ascii="Arial Narrow" w:hAnsi="Arial Narrow" w:cs="Arial"/>
          <w:sz w:val="22"/>
          <w:szCs w:val="22"/>
        </w:rPr>
        <w:t>En el caso de que esta manifestación se realice con falsedad, el licitante será sancionado conforme al Título Sexto de la Ley de Obras Públicas y Servicios Relacionados con las Mismas.</w:t>
      </w:r>
    </w:p>
    <w:p w14:paraId="4BD8C1BC" w14:textId="77777777" w:rsidR="005437EF" w:rsidRPr="005E2522" w:rsidRDefault="005437EF" w:rsidP="00C9051E">
      <w:pPr>
        <w:widowControl/>
        <w:ind w:left="426"/>
        <w:jc w:val="both"/>
        <w:rPr>
          <w:rFonts w:ascii="Arial Narrow" w:hAnsi="Arial Narrow" w:cs="Arial"/>
          <w:sz w:val="22"/>
          <w:szCs w:val="22"/>
        </w:rPr>
      </w:pPr>
    </w:p>
    <w:p w14:paraId="558D2F20" w14:textId="77777777" w:rsidR="00D34D3B" w:rsidRPr="005E2522" w:rsidRDefault="00D34D3B" w:rsidP="00D34D3B">
      <w:pPr>
        <w:widowControl/>
        <w:ind w:left="426"/>
        <w:jc w:val="both"/>
        <w:rPr>
          <w:rFonts w:ascii="Arial Narrow" w:hAnsi="Arial Narrow" w:cs="Arial"/>
          <w:b/>
          <w:sz w:val="22"/>
          <w:szCs w:val="22"/>
          <w:lang w:val="es-ES"/>
        </w:rPr>
      </w:pPr>
      <w:r w:rsidRPr="005E2522">
        <w:rPr>
          <w:rFonts w:ascii="Arial Narrow" w:hAnsi="Arial Narrow" w:cs="Arial"/>
          <w:b/>
          <w:sz w:val="22"/>
          <w:szCs w:val="22"/>
        </w:rPr>
        <w:t xml:space="preserve">REQUISITO 4.- </w:t>
      </w:r>
      <w:r w:rsidR="00A516D2" w:rsidRPr="005E2522">
        <w:rPr>
          <w:rFonts w:ascii="Arial Narrow" w:hAnsi="Arial Narrow" w:cs="Arial"/>
          <w:b/>
          <w:sz w:val="22"/>
          <w:szCs w:val="22"/>
        </w:rPr>
        <w:t>DECLARACIÓN DE INTEGRIDAD</w:t>
      </w:r>
    </w:p>
    <w:p w14:paraId="2455B2B2" w14:textId="77777777" w:rsidR="00D34D3B" w:rsidRPr="005E2522" w:rsidRDefault="00D34D3B" w:rsidP="00D34D3B">
      <w:pPr>
        <w:widowControl/>
        <w:jc w:val="both"/>
        <w:rPr>
          <w:rFonts w:ascii="Arial" w:hAnsi="Arial" w:cs="Arial"/>
          <w:sz w:val="18"/>
          <w:szCs w:val="18"/>
        </w:rPr>
      </w:pPr>
    </w:p>
    <w:p w14:paraId="06B528DD" w14:textId="77777777" w:rsidR="00D34D3B" w:rsidRPr="005E2522" w:rsidRDefault="00D34D3B" w:rsidP="00D34D3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Consistente en un escrito firmado por EL LICITANTE o su representante legal mediante el cual declare, bajo protesta de decir verdad, que por si mismo o a través de interpósita persona, se abstendrá de adoptar conductas para que los servidores públicos de LA DEPENDENCIA convocante, induzcan o alteren las evaluaciones de las propuestas, el resultado del procedimiento de contratación y cualquier otro aspecto que le otorgue condiciones más ventajosas, con relación a los demás participantes.</w:t>
      </w:r>
    </w:p>
    <w:p w14:paraId="6EED63B9" w14:textId="77777777" w:rsidR="00D34D3B" w:rsidRPr="005E2522" w:rsidRDefault="00D34D3B" w:rsidP="00D34D3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2417AE50" w14:textId="77777777" w:rsidR="00D34D3B" w:rsidRPr="005E2522" w:rsidRDefault="00D34D3B" w:rsidP="00D34D3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cs="Arial"/>
          <w:b/>
          <w:sz w:val="22"/>
          <w:szCs w:val="22"/>
        </w:rPr>
      </w:pPr>
      <w:r w:rsidRPr="005E2522">
        <w:rPr>
          <w:rFonts w:ascii="Arial Narrow" w:hAnsi="Arial Narrow"/>
          <w:sz w:val="22"/>
          <w:szCs w:val="22"/>
        </w:rPr>
        <w:t>Tratándos</w:t>
      </w:r>
      <w:r w:rsidR="006713B5" w:rsidRPr="005E2522">
        <w:rPr>
          <w:rFonts w:ascii="Arial Narrow" w:hAnsi="Arial Narrow"/>
          <w:sz w:val="22"/>
          <w:szCs w:val="22"/>
        </w:rPr>
        <w:t>e de participación conjunta</w:t>
      </w:r>
      <w:r w:rsidRPr="005E2522">
        <w:rPr>
          <w:rFonts w:ascii="Arial Narrow" w:hAnsi="Arial Narrow"/>
          <w:sz w:val="22"/>
          <w:szCs w:val="22"/>
        </w:rPr>
        <w:t xml:space="preserve"> cada uno de los </w:t>
      </w:r>
      <w:r w:rsidR="006713B5" w:rsidRPr="005E2522">
        <w:rPr>
          <w:rFonts w:ascii="Arial Narrow" w:hAnsi="Arial Narrow"/>
          <w:sz w:val="22"/>
          <w:szCs w:val="22"/>
        </w:rPr>
        <w:t xml:space="preserve">integrantes de la agrupación </w:t>
      </w:r>
      <w:r w:rsidRPr="005E2522">
        <w:rPr>
          <w:rFonts w:ascii="Arial Narrow" w:hAnsi="Arial Narrow"/>
          <w:sz w:val="22"/>
          <w:szCs w:val="22"/>
        </w:rPr>
        <w:t>deberá presentar la Declaración de Integridad.</w:t>
      </w:r>
    </w:p>
    <w:p w14:paraId="3B870183" w14:textId="77777777" w:rsidR="00D34D3B" w:rsidRPr="005E2522" w:rsidRDefault="00D34D3B" w:rsidP="00C9051E">
      <w:pPr>
        <w:widowControl/>
        <w:ind w:left="426"/>
        <w:jc w:val="both"/>
        <w:rPr>
          <w:rFonts w:ascii="Arial Narrow" w:hAnsi="Arial Narrow" w:cs="Arial"/>
          <w:b/>
          <w:sz w:val="22"/>
          <w:szCs w:val="22"/>
        </w:rPr>
      </w:pPr>
    </w:p>
    <w:p w14:paraId="4551DF3F" w14:textId="77777777" w:rsidR="00AE262E" w:rsidRPr="005E2522" w:rsidRDefault="00AE262E" w:rsidP="00C9051E">
      <w:pPr>
        <w:widowControl/>
        <w:ind w:left="426"/>
        <w:jc w:val="both"/>
        <w:rPr>
          <w:rFonts w:ascii="Arial Narrow" w:hAnsi="Arial Narrow" w:cs="Arial"/>
          <w:b/>
          <w:sz w:val="22"/>
          <w:szCs w:val="22"/>
        </w:rPr>
      </w:pPr>
      <w:r w:rsidRPr="005E2522">
        <w:rPr>
          <w:rFonts w:ascii="Arial Narrow" w:hAnsi="Arial Narrow" w:cs="Arial"/>
          <w:b/>
          <w:sz w:val="22"/>
          <w:szCs w:val="22"/>
        </w:rPr>
        <w:t xml:space="preserve">REQUISITO </w:t>
      </w:r>
      <w:r w:rsidR="00F37763" w:rsidRPr="005E2522">
        <w:rPr>
          <w:rFonts w:ascii="Arial Narrow" w:hAnsi="Arial Narrow" w:cs="Arial"/>
          <w:b/>
          <w:sz w:val="22"/>
          <w:szCs w:val="22"/>
        </w:rPr>
        <w:t>5</w:t>
      </w:r>
      <w:r w:rsidRPr="005E2522">
        <w:rPr>
          <w:rFonts w:ascii="Arial Narrow" w:hAnsi="Arial Narrow" w:cs="Arial"/>
          <w:b/>
          <w:sz w:val="22"/>
          <w:szCs w:val="22"/>
        </w:rPr>
        <w:t>.</w:t>
      </w:r>
      <w:r w:rsidR="00A516D2" w:rsidRPr="005E2522">
        <w:rPr>
          <w:rFonts w:ascii="Arial Narrow" w:hAnsi="Arial Narrow" w:cs="Arial"/>
          <w:b/>
          <w:sz w:val="22"/>
          <w:szCs w:val="22"/>
        </w:rPr>
        <w:t xml:space="preserve">- TRATÁNDOSE DE UNA LICITACIÓN NACIONAL, MANIFESTACIÓN BAJO PROTESTA DE DECIR VERDAD DE SER DE NACIONALIDAD MEXICANA </w:t>
      </w:r>
    </w:p>
    <w:p w14:paraId="70EE59DD" w14:textId="77777777" w:rsidR="00EB3969" w:rsidRPr="005E2522" w:rsidRDefault="00EB3969" w:rsidP="00C9051E">
      <w:pPr>
        <w:widowControl/>
        <w:ind w:left="426"/>
        <w:jc w:val="both"/>
        <w:rPr>
          <w:rFonts w:ascii="Arial Narrow" w:hAnsi="Arial Narrow" w:cs="Arial"/>
          <w:b/>
          <w:sz w:val="22"/>
          <w:szCs w:val="22"/>
        </w:rPr>
      </w:pPr>
    </w:p>
    <w:p w14:paraId="02FA554C" w14:textId="77777777" w:rsidR="00AE262E" w:rsidRPr="005E2522" w:rsidRDefault="00AE262E" w:rsidP="00AE262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lastRenderedPageBreak/>
        <w:t xml:space="preserve">Cuando la licitación tenga el carácter de nacional, según se establece en el </w:t>
      </w:r>
      <w:r w:rsidR="002733AF" w:rsidRPr="005E2522">
        <w:rPr>
          <w:rFonts w:ascii="Arial Narrow" w:hAnsi="Arial Narrow"/>
          <w:sz w:val="22"/>
          <w:szCs w:val="22"/>
        </w:rPr>
        <w:t xml:space="preserve">numeral 1.7 de esta Convocatoria a la licitación, se deberá presentar </w:t>
      </w:r>
      <w:r w:rsidRPr="005E2522">
        <w:rPr>
          <w:rFonts w:ascii="Arial Narrow" w:hAnsi="Arial Narrow"/>
          <w:sz w:val="22"/>
          <w:szCs w:val="22"/>
        </w:rPr>
        <w:t>un escrito firmado por EL LICITANTE o su representante legal mediante el cual declare, bajo protesta de decir verdad, que es de nacionalidad mexicana.</w:t>
      </w:r>
    </w:p>
    <w:p w14:paraId="58A6E833" w14:textId="77777777" w:rsidR="00AE262E" w:rsidRPr="005E2522" w:rsidRDefault="00AE262E" w:rsidP="00AE262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1626D116" w14:textId="77777777" w:rsidR="00AE262E" w:rsidRPr="005E2522" w:rsidRDefault="00AE262E" w:rsidP="00AE262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Tratándos</w:t>
      </w:r>
      <w:r w:rsidR="006713B5" w:rsidRPr="005E2522">
        <w:rPr>
          <w:rFonts w:ascii="Arial Narrow" w:hAnsi="Arial Narrow"/>
          <w:sz w:val="22"/>
          <w:szCs w:val="22"/>
        </w:rPr>
        <w:t>e de participación conjunta</w:t>
      </w:r>
      <w:r w:rsidRPr="005E2522">
        <w:rPr>
          <w:rFonts w:ascii="Arial Narrow" w:hAnsi="Arial Narrow"/>
          <w:sz w:val="22"/>
          <w:szCs w:val="22"/>
        </w:rPr>
        <w:t xml:space="preserve"> la manifestación deberá ser hecha por </w:t>
      </w:r>
      <w:r w:rsidR="006713B5" w:rsidRPr="005E2522">
        <w:rPr>
          <w:rFonts w:ascii="Arial Narrow" w:hAnsi="Arial Narrow"/>
          <w:sz w:val="22"/>
          <w:szCs w:val="22"/>
        </w:rPr>
        <w:t>cada uno de los integrantes de la agrupación</w:t>
      </w:r>
      <w:r w:rsidRPr="005E2522">
        <w:rPr>
          <w:rFonts w:ascii="Arial Narrow" w:hAnsi="Arial Narrow"/>
          <w:sz w:val="22"/>
          <w:szCs w:val="22"/>
        </w:rPr>
        <w:t>.</w:t>
      </w:r>
    </w:p>
    <w:p w14:paraId="6A2FFA54" w14:textId="77777777" w:rsidR="002733AF" w:rsidRPr="005E2522" w:rsidRDefault="002733AF" w:rsidP="00AE262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4DA35157" w14:textId="77777777" w:rsidR="002733AF" w:rsidRPr="005E2522" w:rsidRDefault="002733AF" w:rsidP="00AE262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Previo a la firma del contrato, el licitante que resulte adjudicado deberá presentar, para su cotejo, original o copia certificada de los siguientes documentos:</w:t>
      </w:r>
    </w:p>
    <w:p w14:paraId="0D7454DE" w14:textId="77777777" w:rsidR="002733AF" w:rsidRPr="00413047" w:rsidRDefault="002733AF" w:rsidP="002733AF">
      <w:pPr>
        <w:tabs>
          <w:tab w:val="left" w:pos="1276"/>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sz w:val="22"/>
          <w:szCs w:val="22"/>
        </w:rPr>
      </w:pPr>
      <w:r w:rsidRPr="00413047">
        <w:rPr>
          <w:rFonts w:ascii="Arial Narrow" w:hAnsi="Arial Narrow"/>
          <w:sz w:val="22"/>
          <w:szCs w:val="22"/>
        </w:rPr>
        <w:t>1.-  Tratándose de personal moral, testimonio de la escritura pública en la que conste que fue constituida conforme a la leyes mexicanas y que tiene su domicilio en el territorio nacional, o</w:t>
      </w:r>
    </w:p>
    <w:p w14:paraId="42E88F75" w14:textId="77777777" w:rsidR="002733AF" w:rsidRPr="005E2522" w:rsidRDefault="002733AF" w:rsidP="002733AF">
      <w:pPr>
        <w:tabs>
          <w:tab w:val="left" w:pos="1276"/>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sz w:val="22"/>
          <w:szCs w:val="22"/>
        </w:rPr>
      </w:pPr>
      <w:r w:rsidRPr="00413047">
        <w:rPr>
          <w:rFonts w:ascii="Arial Narrow" w:hAnsi="Arial Narrow"/>
          <w:sz w:val="22"/>
          <w:szCs w:val="22"/>
        </w:rPr>
        <w:t>2.-  Tratándose de personas física, copia certificada del acta de nacimiento o, en su caso, carta de naturalización respectiva, expedida por la autoridad competente, así como la documentación con</w:t>
      </w:r>
      <w:r w:rsidR="00E92D98" w:rsidRPr="00413047">
        <w:rPr>
          <w:rFonts w:ascii="Arial Narrow" w:hAnsi="Arial Narrow"/>
          <w:sz w:val="22"/>
          <w:szCs w:val="22"/>
        </w:rPr>
        <w:t xml:space="preserve"> la que acredite tener su domicilio legal en el territorio nacional.</w:t>
      </w:r>
    </w:p>
    <w:p w14:paraId="6ED447EE" w14:textId="77777777" w:rsidR="00E70F17" w:rsidRPr="005E2522" w:rsidRDefault="00E70F17" w:rsidP="002733AF">
      <w:pPr>
        <w:tabs>
          <w:tab w:val="left" w:pos="1276"/>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sz w:val="22"/>
          <w:szCs w:val="22"/>
        </w:rPr>
      </w:pPr>
    </w:p>
    <w:p w14:paraId="60D859CA" w14:textId="77777777" w:rsidR="00AE262E" w:rsidRPr="005E2522" w:rsidRDefault="00AE262E" w:rsidP="00C9051E">
      <w:pPr>
        <w:widowControl/>
        <w:ind w:left="426"/>
        <w:jc w:val="both"/>
        <w:rPr>
          <w:rFonts w:ascii="Arial Narrow" w:hAnsi="Arial Narrow" w:cs="Arial"/>
          <w:b/>
          <w:sz w:val="22"/>
          <w:szCs w:val="22"/>
        </w:rPr>
      </w:pPr>
    </w:p>
    <w:p w14:paraId="66F97C9D" w14:textId="77777777" w:rsidR="00E92D98" w:rsidRPr="005E2522" w:rsidRDefault="00F37763" w:rsidP="00C9051E">
      <w:pPr>
        <w:widowControl/>
        <w:ind w:left="426"/>
        <w:jc w:val="both"/>
        <w:rPr>
          <w:rFonts w:ascii="Arial Narrow" w:hAnsi="Arial Narrow" w:cs="Arial"/>
          <w:b/>
          <w:sz w:val="22"/>
          <w:szCs w:val="22"/>
        </w:rPr>
      </w:pPr>
      <w:r w:rsidRPr="005E2522">
        <w:rPr>
          <w:rFonts w:ascii="Arial Narrow" w:hAnsi="Arial Narrow" w:cs="Arial"/>
          <w:b/>
          <w:sz w:val="22"/>
          <w:szCs w:val="22"/>
        </w:rPr>
        <w:t xml:space="preserve">REQUISITO 6.- EN SU CASO, </w:t>
      </w:r>
      <w:r w:rsidR="0041188A" w:rsidRPr="005E2522">
        <w:rPr>
          <w:rFonts w:ascii="Arial Narrow" w:hAnsi="Arial Narrow" w:cs="Arial"/>
          <w:b/>
          <w:sz w:val="22"/>
          <w:szCs w:val="22"/>
        </w:rPr>
        <w:t xml:space="preserve">DOCUMENTO QUE ACREDITE QUE </w:t>
      </w:r>
      <w:r w:rsidR="00A516D2" w:rsidRPr="005E2522">
        <w:rPr>
          <w:rFonts w:ascii="Arial Narrow" w:hAnsi="Arial Narrow" w:cs="Arial"/>
          <w:b/>
          <w:sz w:val="22"/>
          <w:szCs w:val="22"/>
        </w:rPr>
        <w:t>EL LICITANTE</w:t>
      </w:r>
      <w:r w:rsidR="0041188A" w:rsidRPr="005E2522">
        <w:rPr>
          <w:rFonts w:ascii="Arial Narrow" w:hAnsi="Arial Narrow" w:cs="Arial"/>
          <w:b/>
          <w:sz w:val="22"/>
          <w:szCs w:val="22"/>
        </w:rPr>
        <w:t xml:space="preserve"> O SUBCONTRATISTA TIENE</w:t>
      </w:r>
      <w:r w:rsidR="00950B2D" w:rsidRPr="005E2522">
        <w:rPr>
          <w:rFonts w:ascii="Arial Narrow" w:hAnsi="Arial Narrow" w:cs="Arial"/>
          <w:b/>
          <w:sz w:val="22"/>
          <w:szCs w:val="22"/>
        </w:rPr>
        <w:t xml:space="preserve"> EL CARÁCTER DE</w:t>
      </w:r>
      <w:r w:rsidRPr="005E2522">
        <w:rPr>
          <w:rFonts w:ascii="Arial Narrow" w:hAnsi="Arial Narrow" w:cs="Arial"/>
          <w:b/>
          <w:sz w:val="22"/>
          <w:szCs w:val="22"/>
        </w:rPr>
        <w:t xml:space="preserve"> MICRO, PEQUEÑA O MEDIANA EMPRESA</w:t>
      </w:r>
    </w:p>
    <w:p w14:paraId="0C2E71E6" w14:textId="77777777" w:rsidR="00F37763" w:rsidRPr="005E2522" w:rsidRDefault="00F37763" w:rsidP="00C9051E">
      <w:pPr>
        <w:widowControl/>
        <w:ind w:left="426"/>
        <w:jc w:val="both"/>
        <w:rPr>
          <w:rFonts w:ascii="Arial Narrow" w:hAnsi="Arial Narrow" w:cs="Arial"/>
          <w:b/>
          <w:sz w:val="22"/>
          <w:szCs w:val="22"/>
        </w:rPr>
      </w:pPr>
    </w:p>
    <w:p w14:paraId="6CD43661" w14:textId="77777777" w:rsidR="007724FA" w:rsidRPr="005E2522" w:rsidRDefault="00F37763" w:rsidP="00F3776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Cuando el licitante</w:t>
      </w:r>
      <w:r w:rsidR="007724FA" w:rsidRPr="005E2522">
        <w:rPr>
          <w:rFonts w:ascii="Arial Narrow" w:hAnsi="Arial Narrow"/>
          <w:sz w:val="22"/>
          <w:szCs w:val="22"/>
        </w:rPr>
        <w:t xml:space="preserve"> pretenda participar en la licitación </w:t>
      </w:r>
      <w:r w:rsidR="0041188A" w:rsidRPr="005E2522">
        <w:rPr>
          <w:rFonts w:ascii="Arial Narrow" w:hAnsi="Arial Narrow"/>
          <w:sz w:val="22"/>
          <w:szCs w:val="22"/>
        </w:rPr>
        <w:t xml:space="preserve">como MIPYMES </w:t>
      </w:r>
      <w:r w:rsidR="007724FA" w:rsidRPr="005E2522">
        <w:rPr>
          <w:rFonts w:ascii="Arial Narrow" w:hAnsi="Arial Narrow"/>
          <w:sz w:val="22"/>
          <w:szCs w:val="22"/>
        </w:rPr>
        <w:t>o</w:t>
      </w:r>
      <w:r w:rsidR="0041188A" w:rsidRPr="005E2522">
        <w:rPr>
          <w:rFonts w:ascii="Arial Narrow" w:hAnsi="Arial Narrow"/>
          <w:sz w:val="22"/>
          <w:szCs w:val="22"/>
        </w:rPr>
        <w:t xml:space="preserve"> utilizar</w:t>
      </w:r>
      <w:r w:rsidR="007724FA" w:rsidRPr="005E2522">
        <w:rPr>
          <w:rFonts w:ascii="Arial Narrow" w:hAnsi="Arial Narrow"/>
          <w:sz w:val="22"/>
          <w:szCs w:val="22"/>
        </w:rPr>
        <w:t xml:space="preserve"> </w:t>
      </w:r>
      <w:r w:rsidR="00A516D2" w:rsidRPr="005E2522">
        <w:rPr>
          <w:rFonts w:ascii="Arial Narrow" w:hAnsi="Arial Narrow"/>
          <w:sz w:val="22"/>
          <w:szCs w:val="22"/>
        </w:rPr>
        <w:t xml:space="preserve">como subcontratista </w:t>
      </w:r>
      <w:r w:rsidR="007724FA" w:rsidRPr="005E2522">
        <w:rPr>
          <w:rFonts w:ascii="Arial Narrow" w:hAnsi="Arial Narrow"/>
          <w:sz w:val="22"/>
          <w:szCs w:val="22"/>
        </w:rPr>
        <w:t xml:space="preserve">en la ejecución de las obras o servicios </w:t>
      </w:r>
      <w:r w:rsidR="0041188A" w:rsidRPr="005E2522">
        <w:rPr>
          <w:rFonts w:ascii="Arial Narrow" w:hAnsi="Arial Narrow"/>
          <w:sz w:val="22"/>
          <w:szCs w:val="22"/>
        </w:rPr>
        <w:t>personas que tengan el carácter de</w:t>
      </w:r>
      <w:r w:rsidR="007724FA" w:rsidRPr="005E2522">
        <w:rPr>
          <w:rFonts w:ascii="Arial Narrow" w:hAnsi="Arial Narrow"/>
          <w:sz w:val="22"/>
          <w:szCs w:val="22"/>
        </w:rPr>
        <w:t xml:space="preserve"> MIPYMES, en los términos de la reglas que emita la Secretaría de Economía con fundamento en lo dispuesto en el artículo 9 de la Ley de Obras Públicas y Servicios Relacionados con las Mismas, deberá entregar copia del documento exp</w:t>
      </w:r>
      <w:r w:rsidR="00A2037A" w:rsidRPr="005E2522">
        <w:rPr>
          <w:rFonts w:ascii="Arial Narrow" w:hAnsi="Arial Narrow"/>
          <w:sz w:val="22"/>
          <w:szCs w:val="22"/>
        </w:rPr>
        <w:t>ed</w:t>
      </w:r>
      <w:r w:rsidR="00A516D2" w:rsidRPr="005E2522">
        <w:rPr>
          <w:rFonts w:ascii="Arial Narrow" w:hAnsi="Arial Narrow"/>
          <w:sz w:val="22"/>
          <w:szCs w:val="22"/>
        </w:rPr>
        <w:t>ido por la Secretaría de Economía</w:t>
      </w:r>
      <w:r w:rsidR="007724FA" w:rsidRPr="005E2522">
        <w:rPr>
          <w:rFonts w:ascii="Arial Narrow" w:hAnsi="Arial Narrow"/>
          <w:sz w:val="22"/>
          <w:szCs w:val="22"/>
        </w:rPr>
        <w:t xml:space="preserve"> q</w:t>
      </w:r>
      <w:r w:rsidR="00A516D2" w:rsidRPr="005E2522">
        <w:rPr>
          <w:rFonts w:ascii="Arial Narrow" w:hAnsi="Arial Narrow"/>
          <w:sz w:val="22"/>
          <w:szCs w:val="22"/>
        </w:rPr>
        <w:t>ue determine su estratificación.</w:t>
      </w:r>
    </w:p>
    <w:p w14:paraId="24371F6D" w14:textId="77777777" w:rsidR="007724FA" w:rsidRPr="005E2522" w:rsidRDefault="007724FA" w:rsidP="00F3776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71BD598F" w14:textId="77777777" w:rsidR="00A516D2" w:rsidRPr="005E2522" w:rsidRDefault="00F37763" w:rsidP="00F3776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cs="Arial"/>
          <w:sz w:val="22"/>
          <w:szCs w:val="22"/>
        </w:rPr>
        <w:t>Tratándose</w:t>
      </w:r>
      <w:r w:rsidR="006713B5" w:rsidRPr="005E2522">
        <w:rPr>
          <w:rFonts w:ascii="Arial Narrow" w:hAnsi="Arial Narrow"/>
          <w:sz w:val="22"/>
          <w:szCs w:val="22"/>
        </w:rPr>
        <w:t xml:space="preserve"> de participación conjunta</w:t>
      </w:r>
      <w:r w:rsidRPr="005E2522">
        <w:rPr>
          <w:rFonts w:ascii="Arial Narrow" w:hAnsi="Arial Narrow"/>
          <w:sz w:val="22"/>
          <w:szCs w:val="22"/>
        </w:rPr>
        <w:t xml:space="preserve"> </w:t>
      </w:r>
      <w:r w:rsidR="0041188A" w:rsidRPr="005E2522">
        <w:rPr>
          <w:rFonts w:ascii="Arial Narrow" w:hAnsi="Arial Narrow"/>
          <w:sz w:val="22"/>
          <w:szCs w:val="22"/>
        </w:rPr>
        <w:t>se deberá presentar el documento</w:t>
      </w:r>
      <w:r w:rsidRPr="005E2522">
        <w:rPr>
          <w:rFonts w:ascii="Arial Narrow" w:hAnsi="Arial Narrow"/>
          <w:sz w:val="22"/>
          <w:szCs w:val="22"/>
        </w:rPr>
        <w:t xml:space="preserve"> </w:t>
      </w:r>
      <w:r w:rsidR="0041188A" w:rsidRPr="005E2522">
        <w:rPr>
          <w:rFonts w:ascii="Arial Narrow" w:hAnsi="Arial Narrow"/>
          <w:sz w:val="22"/>
          <w:szCs w:val="22"/>
        </w:rPr>
        <w:t>de</w:t>
      </w:r>
      <w:r w:rsidRPr="005E2522">
        <w:rPr>
          <w:rFonts w:ascii="Arial Narrow" w:hAnsi="Arial Narrow"/>
          <w:sz w:val="22"/>
          <w:szCs w:val="22"/>
        </w:rPr>
        <w:t xml:space="preserve"> cada uno de los </w:t>
      </w:r>
      <w:r w:rsidR="006713B5" w:rsidRPr="005E2522">
        <w:rPr>
          <w:rFonts w:ascii="Arial Narrow" w:hAnsi="Arial Narrow"/>
          <w:sz w:val="22"/>
          <w:szCs w:val="22"/>
        </w:rPr>
        <w:t xml:space="preserve">integrantes </w:t>
      </w:r>
      <w:r w:rsidR="007724FA" w:rsidRPr="005E2522">
        <w:rPr>
          <w:rFonts w:ascii="Arial Narrow" w:hAnsi="Arial Narrow"/>
          <w:sz w:val="22"/>
          <w:szCs w:val="22"/>
        </w:rPr>
        <w:t>que tenga el carácter de MIPYMES</w:t>
      </w:r>
      <w:r w:rsidRPr="005E2522">
        <w:rPr>
          <w:rFonts w:ascii="Arial Narrow" w:hAnsi="Arial Narrow"/>
          <w:sz w:val="22"/>
          <w:szCs w:val="22"/>
        </w:rPr>
        <w:t>.</w:t>
      </w:r>
      <w:r w:rsidR="007724FA" w:rsidRPr="005E2522">
        <w:rPr>
          <w:rFonts w:ascii="Arial Narrow" w:hAnsi="Arial Narrow"/>
          <w:sz w:val="22"/>
          <w:szCs w:val="22"/>
        </w:rPr>
        <w:t xml:space="preserve"> </w:t>
      </w:r>
    </w:p>
    <w:p w14:paraId="0821AF4D" w14:textId="77777777" w:rsidR="00A516D2" w:rsidRPr="005E2522" w:rsidRDefault="00A516D2" w:rsidP="00F3776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0F4EC344" w14:textId="77777777" w:rsidR="00C759D4" w:rsidRPr="003C0967" w:rsidRDefault="00C759D4" w:rsidP="00F3776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b/>
          <w:bCs/>
          <w:sz w:val="22"/>
          <w:szCs w:val="22"/>
        </w:rPr>
      </w:pPr>
      <w:r w:rsidRPr="003C0967">
        <w:rPr>
          <w:rFonts w:ascii="Arial Narrow" w:hAnsi="Arial Narrow"/>
          <w:b/>
          <w:bCs/>
          <w:sz w:val="22"/>
          <w:szCs w:val="22"/>
        </w:rPr>
        <w:t>En caso de no participar como MIPYMES o no utilizar subcontratistas con este carácter, deberá anotarse en el formato del documento proporcionado con esta convocatoria que “NO APLICA”, firmarse e incorporarse a su propuesta.</w:t>
      </w:r>
    </w:p>
    <w:p w14:paraId="5BA5B436" w14:textId="77777777" w:rsidR="00C759D4" w:rsidRPr="005E2522" w:rsidRDefault="00C759D4" w:rsidP="00F3776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7EFF5168" w14:textId="77777777" w:rsidR="008A6D07" w:rsidRPr="005E2522" w:rsidRDefault="008A6D07" w:rsidP="008A6D07">
      <w:pPr>
        <w:widowControl/>
        <w:ind w:left="426"/>
        <w:jc w:val="both"/>
        <w:rPr>
          <w:rFonts w:ascii="Arial Narrow" w:hAnsi="Arial Narrow" w:cs="Arial"/>
          <w:b/>
          <w:sz w:val="22"/>
          <w:szCs w:val="22"/>
          <w:lang w:val="es-ES"/>
        </w:rPr>
      </w:pPr>
      <w:r w:rsidRPr="005E2522">
        <w:rPr>
          <w:rFonts w:ascii="Arial Narrow" w:hAnsi="Arial Narrow" w:cs="Arial"/>
          <w:b/>
          <w:sz w:val="22"/>
          <w:szCs w:val="22"/>
        </w:rPr>
        <w:t xml:space="preserve">REQUISITO 7.- ESCRITO MEDIANTE EL CUAL EL REPRESENTANTE </w:t>
      </w:r>
      <w:r w:rsidR="00A516D2" w:rsidRPr="005E2522">
        <w:rPr>
          <w:rFonts w:ascii="Arial Narrow" w:hAnsi="Arial Narrow" w:cs="Arial"/>
          <w:b/>
          <w:sz w:val="22"/>
          <w:szCs w:val="22"/>
        </w:rPr>
        <w:t xml:space="preserve">ACREDITE LA EXISTENCIA LEGAL DEL LICITANTE Y </w:t>
      </w:r>
      <w:r w:rsidRPr="005E2522">
        <w:rPr>
          <w:rFonts w:ascii="Arial Narrow" w:hAnsi="Arial Narrow" w:cs="Arial"/>
          <w:b/>
          <w:sz w:val="22"/>
          <w:szCs w:val="22"/>
        </w:rPr>
        <w:t xml:space="preserve">MANIFIESTA CONTAR </w:t>
      </w:r>
      <w:r w:rsidR="00950B2D" w:rsidRPr="005E2522">
        <w:rPr>
          <w:rFonts w:ascii="Arial Narrow" w:hAnsi="Arial Narrow" w:cs="Arial"/>
          <w:b/>
          <w:sz w:val="22"/>
          <w:szCs w:val="22"/>
        </w:rPr>
        <w:t>CON FACULTADES PARA COMPROMETER</w:t>
      </w:r>
      <w:r w:rsidRPr="005E2522">
        <w:rPr>
          <w:rFonts w:ascii="Arial Narrow" w:hAnsi="Arial Narrow" w:cs="Arial"/>
          <w:b/>
          <w:sz w:val="22"/>
          <w:szCs w:val="22"/>
        </w:rPr>
        <w:t xml:space="preserve"> A SU REPRESENTADA O BIEN COPIA DE LAS ESCRITURAS</w:t>
      </w:r>
    </w:p>
    <w:p w14:paraId="23E30229" w14:textId="77777777" w:rsidR="008A6D07" w:rsidRPr="005E2522" w:rsidRDefault="008A6D07" w:rsidP="008A6D07">
      <w:pPr>
        <w:widowControl/>
        <w:jc w:val="both"/>
        <w:rPr>
          <w:rFonts w:ascii="Arial" w:hAnsi="Arial" w:cs="Arial"/>
          <w:sz w:val="18"/>
          <w:szCs w:val="18"/>
          <w:lang w:val="es-ES"/>
        </w:rPr>
      </w:pPr>
    </w:p>
    <w:p w14:paraId="56D6B0A4" w14:textId="77777777" w:rsidR="008A6D07" w:rsidRPr="005E2522" w:rsidRDefault="008A6D07"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Escrito mediante el cual el representante de la persona moral manifieste que cuenta con facultades suficientes para comprometer a su representada, mismo que contendrá los datos siguientes:</w:t>
      </w:r>
    </w:p>
    <w:p w14:paraId="054363F1" w14:textId="77777777" w:rsidR="008A6D07" w:rsidRPr="005E2522" w:rsidRDefault="008A6D07"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 w:val="22"/>
          <w:szCs w:val="22"/>
        </w:rPr>
      </w:pPr>
    </w:p>
    <w:p w14:paraId="055DB84C" w14:textId="77777777" w:rsidR="008A6D07" w:rsidRPr="005E2522" w:rsidRDefault="008A6D07"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 xml:space="preserve">a).- De la persona moral: clave del registro federal de contribuyentes, denominación o razón social, descripción del objeto social de la empresa, relación de los nombres de los accionistas, número y fecha de las escrituras públicas en que conste el acta constitutiva y, en su caso, sus reformas o modificaciones, señalando nombre, número y circunscripción del notario o fedatario público que las protocolizó; asimismo los </w:t>
      </w:r>
      <w:r w:rsidRPr="005E2522">
        <w:rPr>
          <w:rFonts w:ascii="Arial Narrow" w:hAnsi="Arial Narrow"/>
          <w:sz w:val="22"/>
          <w:szCs w:val="22"/>
        </w:rPr>
        <w:lastRenderedPageBreak/>
        <w:t>datos de inscripción en el Registro Público de Comercio; y</w:t>
      </w:r>
    </w:p>
    <w:p w14:paraId="7773E15F" w14:textId="77777777" w:rsidR="008A6D07" w:rsidRPr="005E2522" w:rsidRDefault="008A6D07"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3399E855" w14:textId="77777777" w:rsidR="008A6D07" w:rsidRPr="005E2522" w:rsidRDefault="008A6D07"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 xml:space="preserve"> b).- Del representante: nombre del apoderado, número y fecha de los instrumentos notariales de los que se desprendan las facultades para suscribir la propuesta, señalando nombre, número y circunscripción del notario o fedatario público que los protocolizó.</w:t>
      </w:r>
    </w:p>
    <w:p w14:paraId="3272D13B" w14:textId="77777777" w:rsidR="008A6D07" w:rsidRPr="005E2522" w:rsidRDefault="008A6D07"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79D1A1CB" w14:textId="77777777" w:rsidR="008A6D07" w:rsidRPr="005E2522" w:rsidRDefault="008A6D07"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O bien, copia simple de la escritura constitutiva y sus modificaciones de la persona moral y de la escritura que contenga el poder del representante.</w:t>
      </w:r>
    </w:p>
    <w:p w14:paraId="7A38CF05" w14:textId="77777777" w:rsidR="008A6D07" w:rsidRPr="005E2522" w:rsidRDefault="008A6D07"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706AF0C5" w14:textId="77777777" w:rsidR="008A6D07" w:rsidRPr="005E2522" w:rsidRDefault="008A6D07"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Previo a la firma del contrato, EL LICITANTE ganador deberá presentar para su cotejo, original o copia certificada y copia simple de los documentos que acrediten su existencia legal y las facultades para suscribir el contrato correspondiente.</w:t>
      </w:r>
    </w:p>
    <w:p w14:paraId="51A39C71" w14:textId="77777777" w:rsidR="008A6D07" w:rsidRPr="005E2522" w:rsidRDefault="008A6D07"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754535CD" w14:textId="77777777" w:rsidR="008A6D07" w:rsidRPr="005E2522" w:rsidRDefault="008A6D07"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En e</w:t>
      </w:r>
      <w:r w:rsidR="006713B5" w:rsidRPr="005E2522">
        <w:rPr>
          <w:rFonts w:ascii="Arial Narrow" w:hAnsi="Arial Narrow"/>
          <w:sz w:val="22"/>
          <w:szCs w:val="22"/>
        </w:rPr>
        <w:t>l caso de concursantes en participación conjunta</w:t>
      </w:r>
      <w:r w:rsidRPr="005E2522">
        <w:rPr>
          <w:rFonts w:ascii="Arial Narrow" w:hAnsi="Arial Narrow"/>
          <w:sz w:val="22"/>
          <w:szCs w:val="22"/>
        </w:rPr>
        <w:t xml:space="preserve"> en el Convenio de </w:t>
      </w:r>
      <w:r w:rsidR="006713B5" w:rsidRPr="005E2522">
        <w:rPr>
          <w:rFonts w:ascii="Arial Narrow" w:hAnsi="Arial Narrow"/>
          <w:sz w:val="22"/>
          <w:szCs w:val="22"/>
        </w:rPr>
        <w:t>Proposición Conjunta</w:t>
      </w:r>
      <w:r w:rsidRPr="005E2522">
        <w:rPr>
          <w:rFonts w:ascii="Arial Narrow" w:hAnsi="Arial Narrow"/>
          <w:sz w:val="22"/>
          <w:szCs w:val="22"/>
        </w:rPr>
        <w:t xml:space="preserve"> deberá indicarse quién será el representante común, debiendo elegirse a alguno de los representantes legales de las empresas asociadas.</w:t>
      </w:r>
    </w:p>
    <w:p w14:paraId="7B2DED02" w14:textId="77777777" w:rsidR="008A6D07" w:rsidRPr="005E2522" w:rsidRDefault="008A6D07"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2BEA6987" w14:textId="77777777" w:rsidR="00F46022" w:rsidRPr="005E2522" w:rsidRDefault="008A6D07" w:rsidP="00C9051E">
      <w:pPr>
        <w:widowControl/>
        <w:ind w:left="426"/>
        <w:jc w:val="both"/>
        <w:rPr>
          <w:rFonts w:ascii="Arial Narrow" w:hAnsi="Arial Narrow" w:cs="Arial"/>
          <w:b/>
          <w:sz w:val="22"/>
          <w:szCs w:val="22"/>
          <w:lang w:val="es-ES"/>
        </w:rPr>
      </w:pPr>
      <w:r w:rsidRPr="005E2522">
        <w:rPr>
          <w:rFonts w:ascii="Arial Narrow" w:hAnsi="Arial Narrow" w:cs="Arial"/>
          <w:b/>
          <w:sz w:val="22"/>
          <w:szCs w:val="22"/>
        </w:rPr>
        <w:t>REQUISITO 8</w:t>
      </w:r>
      <w:r w:rsidR="00C9051E" w:rsidRPr="005E2522">
        <w:rPr>
          <w:rFonts w:ascii="Arial Narrow" w:hAnsi="Arial Narrow" w:cs="Arial"/>
          <w:b/>
          <w:sz w:val="22"/>
          <w:szCs w:val="22"/>
        </w:rPr>
        <w:t xml:space="preserve">.- </w:t>
      </w:r>
      <w:r w:rsidR="00F46022" w:rsidRPr="005E2522">
        <w:rPr>
          <w:rFonts w:ascii="Arial Narrow" w:hAnsi="Arial Narrow" w:cs="Arial"/>
          <w:b/>
          <w:sz w:val="22"/>
          <w:szCs w:val="22"/>
        </w:rPr>
        <w:t>IDENTIFICACIÓN OFICIAL VIGENTE DE LA PERSONA FÍSICA Y DE QUIEN FIRME LA PROPOSICIÓN</w:t>
      </w:r>
    </w:p>
    <w:p w14:paraId="5ADF2700" w14:textId="77777777" w:rsidR="00F46022" w:rsidRPr="005E2522" w:rsidRDefault="00F46022" w:rsidP="00F46022">
      <w:pPr>
        <w:widowControl/>
        <w:jc w:val="both"/>
        <w:rPr>
          <w:rFonts w:ascii="Arial" w:hAnsi="Arial" w:cs="Arial"/>
          <w:sz w:val="18"/>
          <w:szCs w:val="18"/>
        </w:rPr>
      </w:pPr>
    </w:p>
    <w:p w14:paraId="3DE8055D" w14:textId="77777777" w:rsidR="00F46022" w:rsidRPr="005E2522" w:rsidRDefault="00F46022"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Copia simple de la identificación oficial vigente con fotografía, por ambos lados, tratándose de personas fìsicas y, en el caso de personas morales</w:t>
      </w:r>
      <w:r w:rsidR="007E701A" w:rsidRPr="005E2522">
        <w:rPr>
          <w:rFonts w:ascii="Arial Narrow" w:hAnsi="Arial Narrow"/>
          <w:sz w:val="22"/>
          <w:szCs w:val="22"/>
        </w:rPr>
        <w:t xml:space="preserve"> o de que la persona física designe un representante legal</w:t>
      </w:r>
      <w:r w:rsidRPr="005E2522">
        <w:rPr>
          <w:rFonts w:ascii="Arial Narrow" w:hAnsi="Arial Narrow"/>
          <w:sz w:val="22"/>
          <w:szCs w:val="22"/>
        </w:rPr>
        <w:t>, de la persona que firme la propuesta.</w:t>
      </w:r>
    </w:p>
    <w:p w14:paraId="09229CE0" w14:textId="77777777" w:rsidR="007E701A" w:rsidRPr="005E2522" w:rsidRDefault="007E701A"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0FE8F9EC" w14:textId="77777777" w:rsidR="007E701A" w:rsidRPr="005E2522" w:rsidRDefault="007E701A"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La identificación podrá ser:</w:t>
      </w:r>
    </w:p>
    <w:p w14:paraId="77C87D37" w14:textId="77777777" w:rsidR="007E701A" w:rsidRPr="005E2522" w:rsidRDefault="007E701A"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a).- Credencial de Elector vigente o</w:t>
      </w:r>
    </w:p>
    <w:p w14:paraId="6178A6CE" w14:textId="77777777" w:rsidR="007E701A" w:rsidRPr="005E2522" w:rsidRDefault="007E701A"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b).- Pasaporte vigente.</w:t>
      </w:r>
    </w:p>
    <w:p w14:paraId="6CA4288A" w14:textId="77777777" w:rsidR="00F46022" w:rsidRPr="005E2522" w:rsidRDefault="00F46022"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70B43210" w14:textId="77777777" w:rsidR="007E701A" w:rsidRPr="005E2522" w:rsidRDefault="007E701A" w:rsidP="007E701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En el</w:t>
      </w:r>
      <w:r w:rsidR="006713B5" w:rsidRPr="005E2522">
        <w:rPr>
          <w:rFonts w:ascii="Arial Narrow" w:hAnsi="Arial Narrow"/>
          <w:sz w:val="22"/>
          <w:szCs w:val="22"/>
        </w:rPr>
        <w:t xml:space="preserve"> caso de participación conjunta</w:t>
      </w:r>
      <w:r w:rsidRPr="005E2522">
        <w:rPr>
          <w:rFonts w:ascii="Arial Narrow" w:hAnsi="Arial Narrow"/>
          <w:sz w:val="22"/>
          <w:szCs w:val="22"/>
        </w:rPr>
        <w:t xml:space="preserve">, la cual este conformada por dos o más personas físicas, deberá presentarse copia de cada una de las personas físicas que participan en la licitación. </w:t>
      </w:r>
    </w:p>
    <w:p w14:paraId="4BF17A6F" w14:textId="77777777" w:rsidR="007E701A" w:rsidRPr="005E2522" w:rsidRDefault="007E701A" w:rsidP="007E701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09F2E073" w14:textId="77777777" w:rsidR="007E701A" w:rsidRPr="005E2522" w:rsidRDefault="007E701A" w:rsidP="007E701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 xml:space="preserve">Tratándose de personas morales </w:t>
      </w:r>
      <w:r w:rsidR="006713B5" w:rsidRPr="005E2522">
        <w:rPr>
          <w:rFonts w:ascii="Arial Narrow" w:hAnsi="Arial Narrow"/>
          <w:sz w:val="22"/>
          <w:szCs w:val="22"/>
        </w:rPr>
        <w:t>en participación conjunta</w:t>
      </w:r>
      <w:r w:rsidRPr="005E2522">
        <w:rPr>
          <w:rFonts w:ascii="Arial Narrow" w:hAnsi="Arial Narrow"/>
          <w:sz w:val="22"/>
          <w:szCs w:val="22"/>
        </w:rPr>
        <w:t>, la identificación será la del representante que firme la propuesta en</w:t>
      </w:r>
      <w:r w:rsidR="006713B5" w:rsidRPr="005E2522">
        <w:rPr>
          <w:rFonts w:ascii="Arial Narrow" w:hAnsi="Arial Narrow"/>
          <w:sz w:val="22"/>
          <w:szCs w:val="22"/>
        </w:rPr>
        <w:t xml:space="preserve"> representación de los integrantes de la agrupación</w:t>
      </w:r>
      <w:r w:rsidRPr="005E2522">
        <w:rPr>
          <w:rFonts w:ascii="Arial Narrow" w:hAnsi="Arial Narrow"/>
          <w:sz w:val="22"/>
          <w:szCs w:val="22"/>
        </w:rPr>
        <w:t>.</w:t>
      </w:r>
    </w:p>
    <w:p w14:paraId="45995360" w14:textId="77777777" w:rsidR="007E701A" w:rsidRPr="005E2522" w:rsidRDefault="007E701A" w:rsidP="007E701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26205B2D" w14:textId="77777777" w:rsidR="007E701A" w:rsidRPr="005E2522" w:rsidRDefault="007E701A" w:rsidP="007E701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Previo a la firma del contrato deberá presentarse el original o copia certificada de la o las identificaciones para su cotejo.</w:t>
      </w:r>
    </w:p>
    <w:p w14:paraId="425683E5" w14:textId="77777777" w:rsidR="00612837" w:rsidRPr="005E2522" w:rsidRDefault="00612837"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w:hAnsi="Arial" w:cs="Arial"/>
          <w:sz w:val="18"/>
          <w:szCs w:val="18"/>
        </w:rPr>
      </w:pPr>
    </w:p>
    <w:p w14:paraId="0C0ECB06" w14:textId="77777777" w:rsidR="008A6D07" w:rsidRPr="005E2522" w:rsidRDefault="008A6D07" w:rsidP="008A6D07">
      <w:pPr>
        <w:widowControl/>
        <w:ind w:left="426"/>
        <w:jc w:val="both"/>
        <w:rPr>
          <w:rFonts w:ascii="Arial Narrow" w:hAnsi="Arial Narrow" w:cs="Arial"/>
          <w:b/>
          <w:sz w:val="22"/>
          <w:szCs w:val="22"/>
          <w:lang w:val="es-ES"/>
        </w:rPr>
      </w:pPr>
      <w:r w:rsidRPr="005E2522">
        <w:rPr>
          <w:rFonts w:ascii="Arial Narrow" w:hAnsi="Arial Narrow" w:cs="Arial"/>
          <w:b/>
          <w:sz w:val="22"/>
          <w:szCs w:val="22"/>
        </w:rPr>
        <w:t xml:space="preserve">REQUISITO 9.- </w:t>
      </w:r>
      <w:r w:rsidR="00E31349" w:rsidRPr="005E2522">
        <w:rPr>
          <w:rFonts w:ascii="Arial Narrow" w:hAnsi="Arial Narrow" w:cs="Arial"/>
          <w:b/>
          <w:sz w:val="22"/>
          <w:szCs w:val="22"/>
          <w:lang w:val="es-ES"/>
        </w:rPr>
        <w:t>EN SU CASO,</w:t>
      </w:r>
      <w:r w:rsidR="005F1FEB" w:rsidRPr="005E2522">
        <w:rPr>
          <w:rFonts w:ascii="Arial Narrow" w:hAnsi="Arial Narrow" w:cs="Arial"/>
          <w:b/>
          <w:sz w:val="22"/>
          <w:szCs w:val="22"/>
          <w:lang w:val="es-ES"/>
        </w:rPr>
        <w:t xml:space="preserve"> ESCRITO DE CONTAR CON AL MENOS UN 5% DE PERSONAL </w:t>
      </w:r>
      <w:r w:rsidRPr="005E2522">
        <w:rPr>
          <w:rFonts w:ascii="Arial Narrow" w:hAnsi="Arial Narrow" w:cs="Arial"/>
          <w:b/>
          <w:sz w:val="22"/>
          <w:szCs w:val="22"/>
        </w:rPr>
        <w:t>CON DISCAPACIDAD</w:t>
      </w:r>
    </w:p>
    <w:p w14:paraId="2E8F6F0F" w14:textId="77777777" w:rsidR="008A6D07" w:rsidRPr="005E2522" w:rsidRDefault="008A6D07"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lang w:val="es-ES"/>
        </w:rPr>
      </w:pPr>
    </w:p>
    <w:p w14:paraId="4FA47009" w14:textId="77777777" w:rsidR="008A6D07" w:rsidRPr="005E2522" w:rsidRDefault="00321F3F"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lang w:val="es-ES"/>
        </w:rPr>
      </w:pPr>
      <w:r w:rsidRPr="005E2522">
        <w:rPr>
          <w:rFonts w:ascii="Arial Narrow" w:hAnsi="Arial Narrow"/>
          <w:sz w:val="22"/>
          <w:szCs w:val="22"/>
          <w:lang w:val="es-ES"/>
        </w:rPr>
        <w:t>Para efectos de lo dispuesto en el segundo párrafo del artículo 38 de la Ley de Obras Públicas y Servicios Relacionados con las Mismas en lo relativo a la ponderación para las personas con discapacidad o la empresa que cuente con trabajadores con discapacidad cuando menos con un 5% de la totalidad de su planta de empleados, deberá agregarse copia del aviso del alta</w:t>
      </w:r>
      <w:r w:rsidR="00C76040" w:rsidRPr="005E2522">
        <w:rPr>
          <w:rFonts w:ascii="Arial Narrow" w:hAnsi="Arial Narrow"/>
          <w:sz w:val="22"/>
          <w:szCs w:val="22"/>
          <w:lang w:val="es-ES"/>
        </w:rPr>
        <w:t xml:space="preserve">, de cada uno de los trabajadores con </w:t>
      </w:r>
      <w:r w:rsidR="00C76040" w:rsidRPr="005E2522">
        <w:rPr>
          <w:rFonts w:ascii="Arial Narrow" w:hAnsi="Arial Narrow"/>
          <w:sz w:val="22"/>
          <w:szCs w:val="22"/>
          <w:lang w:val="es-ES"/>
        </w:rPr>
        <w:lastRenderedPageBreak/>
        <w:t>discapacidad,</w:t>
      </w:r>
      <w:r w:rsidRPr="005E2522">
        <w:rPr>
          <w:rFonts w:ascii="Arial Narrow" w:hAnsi="Arial Narrow"/>
          <w:sz w:val="22"/>
          <w:szCs w:val="22"/>
          <w:lang w:val="es-ES"/>
        </w:rPr>
        <w:t xml:space="preserve"> en el régimen obligatorio del Instituto Mexicano del Seguro Social que se hayan dado de alta con seis meses de antelación al acto de presentación y apertura de proposiciones</w:t>
      </w:r>
      <w:r w:rsidR="00C76040" w:rsidRPr="005E2522">
        <w:rPr>
          <w:rFonts w:ascii="Arial Narrow" w:hAnsi="Arial Narrow"/>
          <w:sz w:val="22"/>
          <w:szCs w:val="22"/>
          <w:lang w:val="es-ES"/>
        </w:rPr>
        <w:t xml:space="preserve">, así como copia simple del listado total de la planta laboral dela empresa dados de alta en el régimen obligatorio del IMSS. </w:t>
      </w:r>
    </w:p>
    <w:p w14:paraId="726ADE16" w14:textId="77777777" w:rsidR="008A6D07" w:rsidRPr="005E2522" w:rsidRDefault="008A6D07"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lang w:val="es-ES"/>
        </w:rPr>
      </w:pPr>
    </w:p>
    <w:p w14:paraId="08D6E383" w14:textId="77777777" w:rsidR="00F46022" w:rsidRPr="005E2522" w:rsidRDefault="008A6D07"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Tratándos</w:t>
      </w:r>
      <w:r w:rsidR="006713B5" w:rsidRPr="005E2522">
        <w:rPr>
          <w:rFonts w:ascii="Arial Narrow" w:hAnsi="Arial Narrow"/>
          <w:sz w:val="22"/>
          <w:szCs w:val="22"/>
        </w:rPr>
        <w:t>e de participación conjunta</w:t>
      </w:r>
      <w:r w:rsidRPr="005E2522">
        <w:rPr>
          <w:rFonts w:ascii="Arial Narrow" w:hAnsi="Arial Narrow"/>
          <w:sz w:val="22"/>
          <w:szCs w:val="22"/>
        </w:rPr>
        <w:t xml:space="preserve"> el escrito será presentado por el </w:t>
      </w:r>
      <w:r w:rsidR="00321F3F" w:rsidRPr="005E2522">
        <w:rPr>
          <w:rFonts w:ascii="Arial Narrow" w:hAnsi="Arial Narrow"/>
          <w:sz w:val="22"/>
          <w:szCs w:val="22"/>
        </w:rPr>
        <w:t xml:space="preserve">o los </w:t>
      </w:r>
      <w:r w:rsidRPr="005E2522">
        <w:rPr>
          <w:rFonts w:ascii="Arial Narrow" w:hAnsi="Arial Narrow"/>
          <w:sz w:val="22"/>
          <w:szCs w:val="22"/>
        </w:rPr>
        <w:t>integrante</w:t>
      </w:r>
      <w:r w:rsidR="00321F3F" w:rsidRPr="005E2522">
        <w:rPr>
          <w:rFonts w:ascii="Arial Narrow" w:hAnsi="Arial Narrow"/>
          <w:sz w:val="22"/>
          <w:szCs w:val="22"/>
        </w:rPr>
        <w:t>s</w:t>
      </w:r>
      <w:r w:rsidRPr="005E2522">
        <w:rPr>
          <w:rFonts w:ascii="Arial Narrow" w:hAnsi="Arial Narrow"/>
          <w:sz w:val="22"/>
          <w:szCs w:val="22"/>
        </w:rPr>
        <w:t xml:space="preserve"> que cuente</w:t>
      </w:r>
      <w:r w:rsidR="00321F3F" w:rsidRPr="005E2522">
        <w:rPr>
          <w:rFonts w:ascii="Arial Narrow" w:hAnsi="Arial Narrow"/>
          <w:sz w:val="22"/>
          <w:szCs w:val="22"/>
        </w:rPr>
        <w:t>n</w:t>
      </w:r>
      <w:r w:rsidRPr="005E2522">
        <w:rPr>
          <w:rFonts w:ascii="Arial Narrow" w:hAnsi="Arial Narrow"/>
          <w:sz w:val="22"/>
          <w:szCs w:val="22"/>
        </w:rPr>
        <w:t xml:space="preserve"> con este tipo de personal.</w:t>
      </w:r>
    </w:p>
    <w:p w14:paraId="36E2D342" w14:textId="77777777" w:rsidR="00C759D4" w:rsidRPr="005E2522" w:rsidRDefault="00C759D4"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36CF6D6F" w14:textId="77777777" w:rsidR="00C759D4" w:rsidRPr="003C0967" w:rsidRDefault="00C759D4" w:rsidP="008A6D0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b/>
          <w:bCs/>
          <w:sz w:val="22"/>
          <w:szCs w:val="22"/>
        </w:rPr>
      </w:pPr>
      <w:r w:rsidRPr="003C0967">
        <w:rPr>
          <w:rFonts w:ascii="Arial Narrow" w:hAnsi="Arial Narrow"/>
          <w:b/>
          <w:bCs/>
          <w:sz w:val="22"/>
          <w:szCs w:val="22"/>
        </w:rPr>
        <w:t>En caso de no contar personal con discapacidad que representen al menos el 5% de la totalidad de su planta laboral, deberá anotarse en el formato del documento proporcionado con esta convocatoria que “NO APLICA”, firmarse e incorporarse a su propuesta.</w:t>
      </w:r>
    </w:p>
    <w:p w14:paraId="4EA608B9" w14:textId="77777777" w:rsidR="00321F3F" w:rsidRPr="005E2522" w:rsidRDefault="00321F3F" w:rsidP="00321F3F">
      <w:pPr>
        <w:widowControl/>
        <w:ind w:left="426"/>
        <w:jc w:val="both"/>
        <w:rPr>
          <w:rFonts w:ascii="Arial Narrow" w:hAnsi="Arial Narrow" w:cs="Arial"/>
          <w:b/>
          <w:sz w:val="22"/>
          <w:szCs w:val="22"/>
        </w:rPr>
      </w:pPr>
    </w:p>
    <w:p w14:paraId="52A99366" w14:textId="77777777" w:rsidR="00321F3F" w:rsidRPr="005E2522" w:rsidRDefault="00321F3F" w:rsidP="00321F3F">
      <w:pPr>
        <w:widowControl/>
        <w:ind w:left="426"/>
        <w:jc w:val="both"/>
        <w:rPr>
          <w:rFonts w:ascii="Arial Narrow" w:hAnsi="Arial Narrow" w:cs="Arial"/>
          <w:b/>
          <w:sz w:val="22"/>
          <w:szCs w:val="22"/>
        </w:rPr>
      </w:pPr>
      <w:r w:rsidRPr="005E2522">
        <w:rPr>
          <w:rFonts w:ascii="Arial Narrow" w:hAnsi="Arial Narrow" w:cs="Arial"/>
          <w:b/>
          <w:sz w:val="22"/>
          <w:szCs w:val="22"/>
        </w:rPr>
        <w:t>REQUISITO 10.-  CARTA PODER SIMPLE E IDENTIFICACIÓN DE LA PERSONA QUE ENTREGUE LA PROPOSICIÓN</w:t>
      </w:r>
    </w:p>
    <w:p w14:paraId="4E888300" w14:textId="77777777" w:rsidR="00940408" w:rsidRPr="005E2522" w:rsidRDefault="00940408" w:rsidP="00321F3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w:hAnsi="Arial" w:cs="Arial"/>
          <w:sz w:val="18"/>
          <w:szCs w:val="18"/>
          <w:lang w:val="es-ES"/>
        </w:rPr>
      </w:pPr>
    </w:p>
    <w:p w14:paraId="661673C2" w14:textId="77777777" w:rsidR="00321F3F" w:rsidRPr="005E2522" w:rsidRDefault="00321F3F" w:rsidP="00321F3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Si el licitante o su representante legal no es quien acuede al acto de presentación y apertura de proposiciones, podrá acreditar a cualquier otra persona física para que lo haga mediante escrito otorgando poder simple a favor de quien asista y firmada por el licitante o su representante legal, en caso de contar con faculades para ello. Incluyendo copia</w:t>
      </w:r>
      <w:r w:rsidR="00C759D4" w:rsidRPr="005E2522">
        <w:rPr>
          <w:rFonts w:ascii="Arial Narrow" w:hAnsi="Arial Narrow"/>
          <w:sz w:val="22"/>
          <w:szCs w:val="22"/>
        </w:rPr>
        <w:t xml:space="preserve"> simple</w:t>
      </w:r>
      <w:r w:rsidRPr="005E2522">
        <w:rPr>
          <w:rFonts w:ascii="Arial Narrow" w:hAnsi="Arial Narrow"/>
          <w:sz w:val="22"/>
          <w:szCs w:val="22"/>
        </w:rPr>
        <w:t xml:space="preserve"> de su identificación oficial con fotografía por ambos lados</w:t>
      </w:r>
      <w:r w:rsidR="00940408" w:rsidRPr="005E2522">
        <w:rPr>
          <w:rFonts w:ascii="Arial Narrow" w:hAnsi="Arial Narrow"/>
          <w:sz w:val="22"/>
          <w:szCs w:val="22"/>
        </w:rPr>
        <w:t>.</w:t>
      </w:r>
    </w:p>
    <w:p w14:paraId="0663D4BD" w14:textId="77777777" w:rsidR="00940408" w:rsidRPr="005E2522" w:rsidRDefault="00940408" w:rsidP="00321F3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3EE5026B" w14:textId="77777777" w:rsidR="00940408" w:rsidRPr="005E2522" w:rsidRDefault="00940408" w:rsidP="009404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La identificación podrá ser:</w:t>
      </w:r>
    </w:p>
    <w:p w14:paraId="729A9FB4" w14:textId="77777777" w:rsidR="00940408" w:rsidRPr="005E2522" w:rsidRDefault="00940408" w:rsidP="009404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a).- Credencial de Elector vigente o</w:t>
      </w:r>
    </w:p>
    <w:p w14:paraId="30EDBE9E" w14:textId="77777777" w:rsidR="00940408" w:rsidRPr="005E2522" w:rsidRDefault="00940408" w:rsidP="009404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b).- Pasaporte vigente.</w:t>
      </w:r>
    </w:p>
    <w:p w14:paraId="2BB6818D" w14:textId="77777777" w:rsidR="00940408" w:rsidRPr="005E2522" w:rsidRDefault="00940408" w:rsidP="009404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1394C303" w14:textId="77777777" w:rsidR="00940408" w:rsidRPr="005E2522" w:rsidRDefault="00940408" w:rsidP="009404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En el caso de participación</w:t>
      </w:r>
      <w:r w:rsidR="006713B5" w:rsidRPr="005E2522">
        <w:rPr>
          <w:rFonts w:ascii="Arial Narrow" w:hAnsi="Arial Narrow"/>
          <w:sz w:val="22"/>
          <w:szCs w:val="22"/>
        </w:rPr>
        <w:t xml:space="preserve"> conjunta</w:t>
      </w:r>
      <w:r w:rsidRPr="005E2522">
        <w:rPr>
          <w:rFonts w:ascii="Arial Narrow" w:hAnsi="Arial Narrow"/>
          <w:sz w:val="22"/>
          <w:szCs w:val="22"/>
        </w:rPr>
        <w:t>, el representante común será quien firme el poder simple.</w:t>
      </w:r>
    </w:p>
    <w:p w14:paraId="4D09F3D3" w14:textId="77777777" w:rsidR="00940408" w:rsidRPr="005E2522" w:rsidRDefault="00940408" w:rsidP="009404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11DBC62A" w14:textId="77777777" w:rsidR="00940408" w:rsidRPr="005E2522" w:rsidRDefault="00940408" w:rsidP="009404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w:hAnsi="Arial" w:cs="Arial"/>
          <w:sz w:val="18"/>
          <w:szCs w:val="18"/>
          <w:lang w:val="es-ES"/>
        </w:rPr>
      </w:pPr>
      <w:r w:rsidRPr="005E2522">
        <w:rPr>
          <w:rFonts w:ascii="Arial Narrow" w:hAnsi="Arial Narrow"/>
          <w:sz w:val="22"/>
          <w:szCs w:val="22"/>
        </w:rPr>
        <w:t>La falta de presentación de este documento no será motivo para desechar la propuesta, sin embargo la persona que asista sólo podrá entregar la propuesta, debiéndose abs</w:t>
      </w:r>
      <w:r w:rsidR="00292FC8" w:rsidRPr="005E2522">
        <w:rPr>
          <w:rFonts w:ascii="Arial Narrow" w:hAnsi="Arial Narrow"/>
          <w:sz w:val="22"/>
          <w:szCs w:val="22"/>
        </w:rPr>
        <w:t>te</w:t>
      </w:r>
      <w:r w:rsidRPr="005E2522">
        <w:rPr>
          <w:rFonts w:ascii="Arial Narrow" w:hAnsi="Arial Narrow"/>
          <w:sz w:val="22"/>
          <w:szCs w:val="22"/>
        </w:rPr>
        <w:t>ner de participar en cualquier otra forma, ya que será considerado con el carácter de observador.</w:t>
      </w:r>
    </w:p>
    <w:p w14:paraId="374DEAF0" w14:textId="77777777" w:rsidR="00A90E46" w:rsidRPr="005E2522" w:rsidRDefault="00A90E46" w:rsidP="00894A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cs="Arial"/>
          <w:sz w:val="22"/>
          <w:szCs w:val="22"/>
          <w:lang w:val="es-ES"/>
        </w:rPr>
      </w:pPr>
    </w:p>
    <w:p w14:paraId="433ABD13" w14:textId="77777777" w:rsidR="00F46022" w:rsidRPr="005E2522" w:rsidRDefault="00940408" w:rsidP="00B80E2A">
      <w:pPr>
        <w:widowControl/>
        <w:ind w:left="426"/>
        <w:jc w:val="both"/>
        <w:rPr>
          <w:rFonts w:ascii="Arial Narrow" w:hAnsi="Arial Narrow" w:cs="Arial"/>
          <w:b/>
          <w:sz w:val="22"/>
          <w:szCs w:val="22"/>
          <w:lang w:val="es-ES"/>
        </w:rPr>
      </w:pPr>
      <w:r w:rsidRPr="005E2522">
        <w:rPr>
          <w:rFonts w:ascii="Arial Narrow" w:hAnsi="Arial Narrow" w:cs="Arial"/>
          <w:b/>
          <w:sz w:val="22"/>
          <w:szCs w:val="22"/>
        </w:rPr>
        <w:t>REQUISITO 11</w:t>
      </w:r>
      <w:r w:rsidR="00C9051E" w:rsidRPr="005E2522">
        <w:rPr>
          <w:rFonts w:ascii="Arial Narrow" w:hAnsi="Arial Narrow" w:cs="Arial"/>
          <w:b/>
          <w:sz w:val="22"/>
          <w:szCs w:val="22"/>
        </w:rPr>
        <w:t xml:space="preserve">.-  </w:t>
      </w:r>
      <w:r w:rsidR="00F46022" w:rsidRPr="005E2522">
        <w:rPr>
          <w:rFonts w:ascii="Arial Narrow" w:hAnsi="Arial Narrow" w:cs="Arial"/>
          <w:b/>
          <w:sz w:val="22"/>
          <w:szCs w:val="22"/>
        </w:rPr>
        <w:t>EN</w:t>
      </w:r>
      <w:r w:rsidR="00F46022" w:rsidRPr="005E2522">
        <w:rPr>
          <w:rFonts w:ascii="Arial Narrow" w:hAnsi="Arial Narrow" w:cs="Arial"/>
          <w:b/>
          <w:sz w:val="22"/>
          <w:szCs w:val="22"/>
          <w:lang w:val="es-ES"/>
        </w:rPr>
        <w:t xml:space="preserve"> SU CASO, CONVENIO </w:t>
      </w:r>
      <w:r w:rsidR="006713B5" w:rsidRPr="005E2522">
        <w:rPr>
          <w:rFonts w:ascii="Arial Narrow" w:hAnsi="Arial Narrow" w:cs="Arial"/>
          <w:b/>
          <w:sz w:val="22"/>
          <w:szCs w:val="22"/>
          <w:lang w:val="es-ES"/>
        </w:rPr>
        <w:t>DE PROPOSICIÓN CONJUNTA</w:t>
      </w:r>
      <w:r w:rsidR="00FF35A6" w:rsidRPr="005E2522">
        <w:rPr>
          <w:rFonts w:ascii="Arial Narrow" w:hAnsi="Arial Narrow" w:cs="Arial"/>
          <w:b/>
          <w:sz w:val="22"/>
          <w:szCs w:val="22"/>
          <w:lang w:val="es-ES"/>
        </w:rPr>
        <w:t xml:space="preserve"> </w:t>
      </w:r>
    </w:p>
    <w:p w14:paraId="3F744B1C" w14:textId="77777777" w:rsidR="00B80E2A" w:rsidRPr="005E2522" w:rsidRDefault="00B80E2A" w:rsidP="00B80E2A">
      <w:pPr>
        <w:widowControl/>
        <w:ind w:left="426"/>
        <w:jc w:val="both"/>
        <w:rPr>
          <w:rFonts w:ascii="Arial" w:hAnsi="Arial" w:cs="Arial"/>
          <w:sz w:val="18"/>
          <w:szCs w:val="18"/>
          <w:lang w:val="es-ES"/>
        </w:rPr>
      </w:pPr>
    </w:p>
    <w:p w14:paraId="6B723667" w14:textId="77777777" w:rsidR="00F46022" w:rsidRPr="005E2522" w:rsidRDefault="00CF10EE"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Las personas que integren la agrupación deberán celebrar en los términos de la legislación aplicable el Convenio de Proposición Conjunta, en el que se establecerá con precisión los aspectos siguientes:</w:t>
      </w:r>
    </w:p>
    <w:p w14:paraId="179E0754" w14:textId="77777777" w:rsidR="00F46022" w:rsidRPr="005E2522" w:rsidRDefault="00F46022"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248BE960" w14:textId="77777777" w:rsidR="00CF10EE" w:rsidRPr="005E2522" w:rsidRDefault="00CF10EE" w:rsidP="00AB41DB">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E2522">
        <w:rPr>
          <w:rFonts w:ascii="Arial Narrow" w:hAnsi="Arial Narrow"/>
          <w:sz w:val="22"/>
          <w:szCs w:val="22"/>
        </w:rPr>
        <w:t xml:space="preserve"> 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2684C2C5" w14:textId="77777777" w:rsidR="00CF10EE" w:rsidRPr="005E2522" w:rsidRDefault="00CF10EE" w:rsidP="00AB41DB">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E2522">
        <w:rPr>
          <w:rFonts w:ascii="Arial Narrow" w:hAnsi="Arial Narrow"/>
          <w:sz w:val="22"/>
          <w:szCs w:val="22"/>
        </w:rPr>
        <w:t xml:space="preserve"> Nombre y domicilio de los representantes de cada una de las personas agrupadas señalando, en su caso, los datos de las escrituras públicas con las que acrediten las facultades de representación;</w:t>
      </w:r>
    </w:p>
    <w:p w14:paraId="4E30D090" w14:textId="77777777" w:rsidR="00CF10EE" w:rsidRPr="005E2522" w:rsidRDefault="00CF10EE" w:rsidP="00AB41DB">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E2522">
        <w:rPr>
          <w:rFonts w:ascii="Arial Narrow" w:hAnsi="Arial Narrow"/>
          <w:sz w:val="22"/>
          <w:szCs w:val="22"/>
        </w:rPr>
        <w:t xml:space="preserve"> Designación de un representante común, otorgándole poder amplio y suficiente para atender todo lo relacionado con la proposición y con el procedimiento de licitación pública;</w:t>
      </w:r>
    </w:p>
    <w:p w14:paraId="41BE0BB7" w14:textId="77777777" w:rsidR="00CF10EE" w:rsidRPr="005E2522" w:rsidRDefault="00CF10EE" w:rsidP="00AB41DB">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E2522">
        <w:rPr>
          <w:rFonts w:ascii="Arial Narrow" w:hAnsi="Arial Narrow"/>
          <w:sz w:val="22"/>
          <w:szCs w:val="22"/>
        </w:rPr>
        <w:t xml:space="preserve"> Descripción de las partes objeto del contrato que corresponderá cumplir a cada persona integrante, así como la manera en que se exigirá el cumplimiento de las obligaciones, y</w:t>
      </w:r>
    </w:p>
    <w:p w14:paraId="32D4386F" w14:textId="77777777" w:rsidR="00F46022" w:rsidRPr="005E2522" w:rsidRDefault="00CF10EE" w:rsidP="00AB41DB">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E2522">
        <w:rPr>
          <w:rFonts w:ascii="Arial Narrow" w:hAnsi="Arial Narrow"/>
          <w:sz w:val="22"/>
          <w:szCs w:val="22"/>
        </w:rPr>
        <w:lastRenderedPageBreak/>
        <w:t xml:space="preserve"> Estipulación expresa de que cada uno de los firmantes quedará obligado junto con los demás integrantes, ya sea en forma solidaria o mancomunada, según se convenga, para efectos del procedimiento de contratación y del contrato, en caso d</w:t>
      </w:r>
      <w:r w:rsidR="005F1FEB" w:rsidRPr="005E2522">
        <w:rPr>
          <w:rFonts w:ascii="Arial Narrow" w:hAnsi="Arial Narrow"/>
          <w:sz w:val="22"/>
          <w:szCs w:val="22"/>
        </w:rPr>
        <w:t>e que se les adjudique el mismo.</w:t>
      </w:r>
    </w:p>
    <w:p w14:paraId="1285C2B5" w14:textId="77777777" w:rsidR="00F46022" w:rsidRPr="005E2522" w:rsidRDefault="00F46022"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308B5F10" w14:textId="77777777" w:rsidR="00F46022" w:rsidRPr="005E2522" w:rsidRDefault="00CF10EE"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Los personas que se agrupen para presentar una propuesta en conjunto</w:t>
      </w:r>
      <w:r w:rsidR="00F46022" w:rsidRPr="005E2522">
        <w:rPr>
          <w:rFonts w:ascii="Arial Narrow" w:hAnsi="Arial Narrow"/>
          <w:sz w:val="22"/>
          <w:szCs w:val="22"/>
        </w:rPr>
        <w:t xml:space="preserve"> deberán indicar en el convenio de </w:t>
      </w:r>
      <w:r w:rsidRPr="005E2522">
        <w:rPr>
          <w:rFonts w:ascii="Arial Narrow" w:hAnsi="Arial Narrow"/>
          <w:sz w:val="22"/>
          <w:szCs w:val="22"/>
        </w:rPr>
        <w:t>proposición conjunta</w:t>
      </w:r>
      <w:r w:rsidR="00F46022" w:rsidRPr="005E2522">
        <w:rPr>
          <w:rFonts w:ascii="Arial Narrow" w:hAnsi="Arial Narrow"/>
          <w:sz w:val="22"/>
          <w:szCs w:val="22"/>
        </w:rPr>
        <w:t xml:space="preserve"> el o los conceptos de trabajo, de</w:t>
      </w:r>
      <w:r w:rsidR="00894A83" w:rsidRPr="005E2522">
        <w:rPr>
          <w:rFonts w:ascii="Arial Narrow" w:hAnsi="Arial Narrow"/>
          <w:sz w:val="22"/>
          <w:szCs w:val="22"/>
        </w:rPr>
        <w:t xml:space="preserve"> los incluidos en el </w:t>
      </w:r>
      <w:r w:rsidR="001F60A7" w:rsidRPr="005E2522">
        <w:rPr>
          <w:rFonts w:ascii="Arial Narrow" w:hAnsi="Arial Narrow"/>
          <w:sz w:val="22"/>
          <w:szCs w:val="22"/>
        </w:rPr>
        <w:t>EPA 6</w:t>
      </w:r>
      <w:r w:rsidRPr="005E2522">
        <w:rPr>
          <w:rFonts w:ascii="Arial Narrow" w:hAnsi="Arial Narrow"/>
          <w:sz w:val="22"/>
          <w:szCs w:val="22"/>
        </w:rPr>
        <w:t>, que cada uno de los integrantes</w:t>
      </w:r>
      <w:r w:rsidR="00F46022" w:rsidRPr="005E2522">
        <w:rPr>
          <w:rFonts w:ascii="Arial Narrow" w:hAnsi="Arial Narrow"/>
          <w:sz w:val="22"/>
          <w:szCs w:val="22"/>
        </w:rPr>
        <w:t xml:space="preserve"> llevará a cabo, en la inteligencia de que la persona moral o física que se compromete a llevarlos a cabo deberá contar con la experiencia específica en el tipo de trabajo materia de su compromiso. </w:t>
      </w:r>
    </w:p>
    <w:p w14:paraId="6DCAC353" w14:textId="77777777" w:rsidR="00F46022" w:rsidRPr="005E2522" w:rsidRDefault="00F46022"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16B4312E" w14:textId="77777777" w:rsidR="00F46022" w:rsidRPr="005E2522" w:rsidRDefault="00F46022"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No se aceptará que se indique que una empresa ejecutará los trabajos y otra u otras los administrarán, controlarán, supervisarán o formularán las estimaciones.</w:t>
      </w:r>
    </w:p>
    <w:p w14:paraId="19CF6617" w14:textId="77777777" w:rsidR="00F46022" w:rsidRPr="005E2522" w:rsidRDefault="00F46022"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448C328F" w14:textId="77777777" w:rsidR="00F46022" w:rsidRPr="005E2522" w:rsidRDefault="00BF38DF"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LA DEPENDENCIA</w:t>
      </w:r>
      <w:r w:rsidR="00F46022" w:rsidRPr="005E2522">
        <w:rPr>
          <w:rFonts w:ascii="Arial Narrow" w:hAnsi="Arial Narrow"/>
          <w:sz w:val="22"/>
          <w:szCs w:val="22"/>
        </w:rPr>
        <w:t xml:space="preserve"> verificará que la participación en la ejecución de los trabajos de cada uno de los asociados sea congruente o proporcional con su capacidad técnica y experiencia en la ejecución de obras similares y su capaci</w:t>
      </w:r>
      <w:r w:rsidR="00E66175" w:rsidRPr="005E2522">
        <w:rPr>
          <w:rFonts w:ascii="Arial Narrow" w:hAnsi="Arial Narrow"/>
          <w:sz w:val="22"/>
          <w:szCs w:val="22"/>
        </w:rPr>
        <w:t xml:space="preserve">dad financiera (capital </w:t>
      </w:r>
      <w:r w:rsidR="006B08B0" w:rsidRPr="005E2522">
        <w:rPr>
          <w:rFonts w:ascii="Arial Narrow" w:hAnsi="Arial Narrow"/>
          <w:sz w:val="22"/>
          <w:szCs w:val="22"/>
        </w:rPr>
        <w:t>de trabajo</w:t>
      </w:r>
      <w:r w:rsidR="00F46022" w:rsidRPr="005E2522">
        <w:rPr>
          <w:rFonts w:ascii="Arial Narrow" w:hAnsi="Arial Narrow"/>
          <w:sz w:val="22"/>
          <w:szCs w:val="22"/>
        </w:rPr>
        <w:t>); es decir no se trata sólo de sumar capitales, sino de que efectivamente cada uno de los asociados lleve a cabo y cobre los trabajos que le corresponda ejecutar de acuerdo al compromiso contraído.</w:t>
      </w:r>
    </w:p>
    <w:p w14:paraId="517C6640" w14:textId="77777777" w:rsidR="00773E02" w:rsidRPr="005E2522" w:rsidRDefault="00773E02"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2C6B77F9" w14:textId="77777777" w:rsidR="00773E02" w:rsidRPr="005E2522" w:rsidRDefault="00773E02"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E2522">
        <w:rPr>
          <w:rFonts w:ascii="Arial Narrow" w:hAnsi="Arial Narrow"/>
          <w:sz w:val="22"/>
          <w:szCs w:val="22"/>
        </w:rPr>
        <w:t>En el supuesto de que se adjudique el contrato a los licitantes que presentaron una proposición conjunta, el convenio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r w:rsidR="006B08B0" w:rsidRPr="005E2522">
        <w:rPr>
          <w:rFonts w:ascii="Arial Narrow" w:hAnsi="Arial Narrow"/>
          <w:sz w:val="22"/>
          <w:szCs w:val="22"/>
        </w:rPr>
        <w:t>.</w:t>
      </w:r>
    </w:p>
    <w:p w14:paraId="31E65350" w14:textId="77777777" w:rsidR="00F46022" w:rsidRPr="005E2522" w:rsidRDefault="00F46022" w:rsidP="00F4602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6C170551" w14:textId="77777777" w:rsidR="00773E02" w:rsidRPr="005E2522" w:rsidRDefault="00773E02" w:rsidP="00C9051E">
      <w:pPr>
        <w:widowControl/>
        <w:ind w:left="426"/>
        <w:jc w:val="both"/>
        <w:rPr>
          <w:rFonts w:ascii="Arial Narrow" w:hAnsi="Arial Narrow" w:cs="Arial"/>
          <w:spacing w:val="-3"/>
          <w:sz w:val="22"/>
          <w:szCs w:val="22"/>
        </w:rPr>
      </w:pPr>
      <w:r w:rsidRPr="005E2522">
        <w:rPr>
          <w:rFonts w:ascii="Arial Narrow" w:hAnsi="Arial Narrow" w:cs="Arial"/>
          <w:b/>
          <w:sz w:val="22"/>
          <w:szCs w:val="22"/>
        </w:rPr>
        <w:t>REQUISITO 12</w:t>
      </w:r>
      <w:r w:rsidR="00C9051E" w:rsidRPr="005E2522">
        <w:rPr>
          <w:rFonts w:ascii="Arial Narrow" w:hAnsi="Arial Narrow" w:cs="Arial"/>
          <w:b/>
          <w:sz w:val="22"/>
          <w:szCs w:val="22"/>
        </w:rPr>
        <w:t xml:space="preserve">.- </w:t>
      </w:r>
      <w:r w:rsidR="006B08B0" w:rsidRPr="005E2522">
        <w:rPr>
          <w:rFonts w:ascii="Arial Narrow" w:hAnsi="Arial Narrow" w:cs="Arial"/>
          <w:b/>
          <w:sz w:val="22"/>
          <w:szCs w:val="22"/>
        </w:rPr>
        <w:t xml:space="preserve">EN SU CASO, </w:t>
      </w:r>
      <w:r w:rsidRPr="005E2522">
        <w:rPr>
          <w:rFonts w:ascii="Arial Narrow" w:hAnsi="Arial Narrow" w:cs="Arial"/>
          <w:b/>
          <w:spacing w:val="-3"/>
          <w:sz w:val="22"/>
          <w:szCs w:val="22"/>
        </w:rPr>
        <w:t>MANIFESTACIÓN DE ESTAR INSCRITO EN EL REGISTRO DE CONTRATISTAS</w:t>
      </w:r>
      <w:r w:rsidR="00FB0046" w:rsidRPr="005E2522">
        <w:rPr>
          <w:rFonts w:ascii="Arial Narrow" w:hAnsi="Arial Narrow" w:cs="Arial"/>
          <w:b/>
          <w:spacing w:val="-3"/>
          <w:sz w:val="22"/>
          <w:szCs w:val="22"/>
        </w:rPr>
        <w:t>.</w:t>
      </w:r>
      <w:r w:rsidR="00FB0046" w:rsidRPr="005E2522">
        <w:rPr>
          <w:rFonts w:ascii="Arial Narrow" w:hAnsi="Arial Narrow" w:cs="Arial"/>
          <w:spacing w:val="-3"/>
          <w:sz w:val="22"/>
          <w:szCs w:val="22"/>
        </w:rPr>
        <w:t xml:space="preserve"> </w:t>
      </w:r>
    </w:p>
    <w:p w14:paraId="4A33EBC9" w14:textId="77777777" w:rsidR="00773E02" w:rsidRPr="005E2522" w:rsidRDefault="00773E02" w:rsidP="00C9051E">
      <w:pPr>
        <w:widowControl/>
        <w:ind w:left="426"/>
        <w:jc w:val="both"/>
        <w:rPr>
          <w:rFonts w:ascii="Arial Narrow" w:hAnsi="Arial Narrow" w:cs="Arial"/>
          <w:spacing w:val="-3"/>
          <w:sz w:val="22"/>
          <w:szCs w:val="22"/>
        </w:rPr>
      </w:pPr>
    </w:p>
    <w:p w14:paraId="44E9657F" w14:textId="77777777" w:rsidR="0059239E" w:rsidRPr="00555617" w:rsidRDefault="0059239E" w:rsidP="0059239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55617">
        <w:rPr>
          <w:rFonts w:ascii="Arial Narrow" w:hAnsi="Arial Narrow"/>
          <w:sz w:val="22"/>
          <w:szCs w:val="22"/>
        </w:rPr>
        <w:t>Los licitantes que estén inscritos en el Registro Único de Contratistas</w:t>
      </w:r>
      <w:r>
        <w:rPr>
          <w:rFonts w:ascii="Arial Narrow" w:hAnsi="Arial Narrow"/>
          <w:sz w:val="22"/>
          <w:szCs w:val="22"/>
        </w:rPr>
        <w:t xml:space="preserve"> de Compranet</w:t>
      </w:r>
      <w:r w:rsidRPr="00555617">
        <w:rPr>
          <w:rFonts w:ascii="Arial Narrow" w:hAnsi="Arial Narrow"/>
          <w:sz w:val="22"/>
          <w:szCs w:val="22"/>
        </w:rPr>
        <w:t xml:space="preserve"> podrán manifestarlo a la dependencia, sin que la falta de presentación de este escrito sea causa de desechamiento de la proposición.</w:t>
      </w:r>
    </w:p>
    <w:p w14:paraId="48E78D0E" w14:textId="77777777" w:rsidR="0059239E" w:rsidRPr="00555617" w:rsidRDefault="0059239E" w:rsidP="0059239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p>
    <w:p w14:paraId="761B3CB5" w14:textId="77777777" w:rsidR="0059239E" w:rsidRPr="00555617" w:rsidRDefault="0059239E" w:rsidP="0059239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55617">
        <w:rPr>
          <w:rFonts w:ascii="Arial Narrow" w:hAnsi="Arial Narrow"/>
          <w:sz w:val="22"/>
          <w:szCs w:val="22"/>
        </w:rPr>
        <w:t>Aún cuando EL LICITANTE se encuentre inscrito en el Registro de Contratistas</w:t>
      </w:r>
      <w:r w:rsidRPr="00F3268A">
        <w:rPr>
          <w:rFonts w:ascii="Arial Narrow" w:hAnsi="Arial Narrow"/>
          <w:sz w:val="22"/>
          <w:szCs w:val="22"/>
        </w:rPr>
        <w:t xml:space="preserve"> </w:t>
      </w:r>
      <w:r>
        <w:rPr>
          <w:rFonts w:ascii="Arial Narrow" w:hAnsi="Arial Narrow"/>
          <w:sz w:val="22"/>
          <w:szCs w:val="22"/>
        </w:rPr>
        <w:t>de Compranet</w:t>
      </w:r>
      <w:r w:rsidRPr="00555617">
        <w:rPr>
          <w:rFonts w:ascii="Arial Narrow" w:hAnsi="Arial Narrow"/>
          <w:sz w:val="22"/>
          <w:szCs w:val="22"/>
        </w:rPr>
        <w:t>, si en éste no se encuentra disponible información acerca del cumplimiento de otros contratos del licitante, la información deberá proporcionarse en el Anexo T-10.</w:t>
      </w:r>
    </w:p>
    <w:p w14:paraId="0DF4D7CE" w14:textId="0846CB25" w:rsidR="0059239E" w:rsidRDefault="0059239E" w:rsidP="0059239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Narrow" w:hAnsi="Arial Narrow"/>
          <w:sz w:val="22"/>
          <w:szCs w:val="22"/>
        </w:rPr>
      </w:pPr>
      <w:r w:rsidRPr="00555617">
        <w:rPr>
          <w:rFonts w:ascii="Arial Narrow" w:hAnsi="Arial Narrow"/>
          <w:sz w:val="22"/>
          <w:szCs w:val="22"/>
        </w:rPr>
        <w:t xml:space="preserve"> </w:t>
      </w:r>
    </w:p>
    <w:p w14:paraId="5FFFE074" w14:textId="2E7508D4" w:rsidR="00AC0D1E" w:rsidRPr="002627A7" w:rsidRDefault="00AC0D1E" w:rsidP="00AC0D1E">
      <w:pPr>
        <w:widowControl/>
        <w:ind w:left="426"/>
        <w:jc w:val="both"/>
        <w:rPr>
          <w:rFonts w:ascii="Arial Narrow" w:hAnsi="Arial Narrow"/>
          <w:b/>
          <w:sz w:val="22"/>
          <w:szCs w:val="22"/>
        </w:rPr>
      </w:pPr>
      <w:r w:rsidRPr="002627A7">
        <w:rPr>
          <w:rFonts w:ascii="Arial Narrow" w:hAnsi="Arial Narrow"/>
          <w:b/>
          <w:sz w:val="22"/>
          <w:szCs w:val="22"/>
        </w:rPr>
        <w:t xml:space="preserve">REQUISITO 13.- CUMPLIMIENTO </w:t>
      </w:r>
      <w:r w:rsidR="00CA71E8">
        <w:rPr>
          <w:rFonts w:ascii="Arial Narrow" w:hAnsi="Arial Narrow"/>
          <w:b/>
          <w:sz w:val="22"/>
          <w:szCs w:val="22"/>
        </w:rPr>
        <w:t>DE OBLIGACIONES FISCALES (SAT),</w:t>
      </w:r>
      <w:r w:rsidRPr="002627A7">
        <w:rPr>
          <w:rFonts w:ascii="Arial Narrow" w:hAnsi="Arial Narrow"/>
          <w:b/>
          <w:sz w:val="22"/>
          <w:szCs w:val="22"/>
        </w:rPr>
        <w:t xml:space="preserve"> EN MATERIA DE SEGURIDAD SOCIAL (IMSS)</w:t>
      </w:r>
      <w:r w:rsidR="00CA71E8">
        <w:rPr>
          <w:rFonts w:ascii="Arial Narrow" w:hAnsi="Arial Narrow"/>
          <w:b/>
          <w:sz w:val="22"/>
          <w:szCs w:val="22"/>
        </w:rPr>
        <w:t xml:space="preserve"> E INFONAVIT</w:t>
      </w:r>
      <w:r w:rsidRPr="002627A7">
        <w:rPr>
          <w:rFonts w:ascii="Arial Narrow" w:hAnsi="Arial Narrow"/>
          <w:b/>
          <w:sz w:val="22"/>
          <w:szCs w:val="22"/>
        </w:rPr>
        <w:t>.</w:t>
      </w:r>
    </w:p>
    <w:p w14:paraId="7652AA83" w14:textId="77777777" w:rsidR="00AC0D1E" w:rsidRPr="002627A7" w:rsidRDefault="00AC0D1E" w:rsidP="00AC0D1E">
      <w:pPr>
        <w:widowControl/>
        <w:ind w:left="426"/>
        <w:jc w:val="both"/>
        <w:rPr>
          <w:rFonts w:ascii="Arial Narrow" w:hAnsi="Arial Narrow" w:cs="Arial"/>
          <w:spacing w:val="-3"/>
          <w:sz w:val="22"/>
          <w:szCs w:val="22"/>
        </w:rPr>
      </w:pPr>
    </w:p>
    <w:p w14:paraId="4C6C9690" w14:textId="77777777" w:rsidR="00CA71E8" w:rsidRPr="00CA71E8" w:rsidRDefault="00CA71E8" w:rsidP="00CA71E8">
      <w:pPr>
        <w:pStyle w:val="Sangra2detindependiente"/>
        <w:ind w:left="0"/>
        <w:rPr>
          <w:sz w:val="22"/>
          <w:szCs w:val="22"/>
        </w:rPr>
      </w:pPr>
      <w:r w:rsidRPr="00CA71E8">
        <w:rPr>
          <w:sz w:val="22"/>
          <w:szCs w:val="22"/>
        </w:rPr>
        <w:t xml:space="preserve">Manifestación bajo protesta de decir verdad, en la que el licitante declara que se encuentra al corriente en sus </w:t>
      </w:r>
      <w:r w:rsidRPr="00CA71E8">
        <w:rPr>
          <w:sz w:val="22"/>
          <w:szCs w:val="22"/>
        </w:rPr>
        <w:lastRenderedPageBreak/>
        <w:t>obligaciones fiscales, en materia de seguridad social y de aportaciones patronales y entero de descuentos, lo que comprobará, previo a la fiirma del contrato, mediante la presentación de la opinión de cumplimiento positivo vigente emitido por el SAT, IMSS e INFONAVIT.</w:t>
      </w:r>
    </w:p>
    <w:p w14:paraId="7CD8DFC9" w14:textId="77777777" w:rsidR="00CA71E8" w:rsidRPr="00CA71E8" w:rsidRDefault="00CA71E8" w:rsidP="00CA71E8">
      <w:pPr>
        <w:pStyle w:val="Sangra2detindependiente"/>
        <w:ind w:left="0"/>
        <w:rPr>
          <w:sz w:val="22"/>
          <w:szCs w:val="22"/>
        </w:rPr>
      </w:pPr>
    </w:p>
    <w:p w14:paraId="270E1B2E" w14:textId="77777777" w:rsidR="00CA71E8" w:rsidRPr="00CA71E8" w:rsidRDefault="00CA71E8" w:rsidP="00CA71E8">
      <w:pPr>
        <w:pStyle w:val="Sangra2detindependiente"/>
        <w:ind w:left="0"/>
        <w:rPr>
          <w:b/>
          <w:sz w:val="22"/>
          <w:szCs w:val="22"/>
        </w:rPr>
      </w:pPr>
      <w:r w:rsidRPr="00CA71E8">
        <w:rPr>
          <w:b/>
          <w:sz w:val="22"/>
          <w:szCs w:val="22"/>
        </w:rPr>
        <w:t xml:space="preserve">Cumplimiento de Obligaciones Fiscales </w:t>
      </w:r>
    </w:p>
    <w:p w14:paraId="6335829C" w14:textId="77777777" w:rsidR="00CA71E8" w:rsidRPr="00CA71E8" w:rsidRDefault="00CA71E8" w:rsidP="00CA71E8">
      <w:pPr>
        <w:pStyle w:val="Sangra2detindependiente"/>
        <w:ind w:left="0"/>
        <w:rPr>
          <w:b/>
          <w:sz w:val="22"/>
          <w:szCs w:val="22"/>
        </w:rPr>
      </w:pPr>
    </w:p>
    <w:p w14:paraId="16E07EC7" w14:textId="77777777" w:rsidR="00CA71E8" w:rsidRPr="00CA71E8" w:rsidRDefault="00CA71E8" w:rsidP="00CA71E8">
      <w:pPr>
        <w:pStyle w:val="Sangra2detindependiente"/>
        <w:ind w:left="0"/>
        <w:rPr>
          <w:bCs/>
          <w:sz w:val="22"/>
          <w:szCs w:val="22"/>
        </w:rPr>
      </w:pPr>
      <w:r w:rsidRPr="00CA71E8">
        <w:rPr>
          <w:bCs/>
          <w:sz w:val="22"/>
          <w:szCs w:val="22"/>
        </w:rPr>
        <w:t>Atendiendo lo establecido en el artículo 32-D del Código Fiscal de la Federación, a las consideraciones contenidas en la Resolución Miscelánea Fiscal para el 2022, en particular a las Reglas 2.1.29 y 2.1.37, publicada en el Diario Oficial de la Federación el 27 de Diciembre de 2021,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D6C658B" w14:textId="77777777" w:rsidR="00CA71E8" w:rsidRPr="00CA71E8" w:rsidRDefault="00CA71E8" w:rsidP="00CA71E8">
      <w:pPr>
        <w:pStyle w:val="Sangra2detindependiente"/>
        <w:ind w:left="0"/>
        <w:rPr>
          <w:bCs/>
          <w:sz w:val="22"/>
          <w:szCs w:val="22"/>
        </w:rPr>
      </w:pPr>
    </w:p>
    <w:p w14:paraId="028069C1" w14:textId="77777777" w:rsidR="00CA71E8" w:rsidRPr="00CA71E8" w:rsidRDefault="00CA71E8" w:rsidP="00CA71E8">
      <w:pPr>
        <w:pStyle w:val="Sangra2detindependiente"/>
        <w:numPr>
          <w:ilvl w:val="0"/>
          <w:numId w:val="35"/>
        </w:numPr>
        <w:rPr>
          <w:bCs/>
          <w:sz w:val="22"/>
          <w:szCs w:val="22"/>
        </w:rPr>
      </w:pPr>
      <w:r w:rsidRPr="00CA71E8">
        <w:rPr>
          <w:bCs/>
          <w:sz w:val="22"/>
          <w:szCs w:val="22"/>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365C5F1" w14:textId="77777777" w:rsidR="00CA71E8" w:rsidRPr="00CA71E8" w:rsidRDefault="00CA71E8" w:rsidP="00CA71E8">
      <w:pPr>
        <w:pStyle w:val="Sangra2detindependiente"/>
        <w:ind w:left="0"/>
        <w:rPr>
          <w:bCs/>
          <w:sz w:val="22"/>
          <w:szCs w:val="22"/>
        </w:rPr>
      </w:pPr>
    </w:p>
    <w:p w14:paraId="42676434" w14:textId="77777777" w:rsidR="00CA71E8" w:rsidRPr="00CA71E8" w:rsidRDefault="00CA71E8" w:rsidP="00CA71E8">
      <w:pPr>
        <w:pStyle w:val="Sangra2detindependiente"/>
        <w:numPr>
          <w:ilvl w:val="0"/>
          <w:numId w:val="35"/>
        </w:numPr>
        <w:rPr>
          <w:bCs/>
          <w:sz w:val="22"/>
          <w:szCs w:val="22"/>
        </w:rPr>
      </w:pPr>
      <w:r w:rsidRPr="00CA71E8">
        <w:rPr>
          <w:bCs/>
          <w:sz w:val="22"/>
          <w:szCs w:val="22"/>
        </w:rPr>
        <w:t>Para atender lo antes citado los contribuyentes con quienes se vaya a celebrar el contrato, deberán solicitar a las autoridades fiscales la opinión del cumplimiento de obligaciones fiscales en los términos de lo dispuesto por la regla 2.1.39.</w:t>
      </w:r>
    </w:p>
    <w:p w14:paraId="137BEB78" w14:textId="77777777" w:rsidR="00CA71E8" w:rsidRPr="00CA71E8" w:rsidRDefault="00CA71E8" w:rsidP="00CA71E8">
      <w:pPr>
        <w:pStyle w:val="Sangra2detindependiente"/>
        <w:ind w:left="0"/>
        <w:rPr>
          <w:bCs/>
          <w:sz w:val="22"/>
          <w:szCs w:val="22"/>
        </w:rPr>
      </w:pPr>
    </w:p>
    <w:p w14:paraId="14052680" w14:textId="77777777" w:rsidR="00CA71E8" w:rsidRPr="00CA71E8" w:rsidRDefault="00CA71E8" w:rsidP="00CA71E8">
      <w:pPr>
        <w:pStyle w:val="Sangra2detindependiente"/>
        <w:numPr>
          <w:ilvl w:val="0"/>
          <w:numId w:val="35"/>
        </w:numPr>
        <w:rPr>
          <w:bCs/>
          <w:sz w:val="22"/>
          <w:szCs w:val="22"/>
        </w:rPr>
      </w:pPr>
      <w:r w:rsidRPr="00CA71E8">
        <w:rPr>
          <w:bCs/>
          <w:sz w:val="22"/>
          <w:szCs w:val="22"/>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24A2B00D" w14:textId="77777777" w:rsidR="00CA71E8" w:rsidRPr="00CA71E8" w:rsidRDefault="00CA71E8" w:rsidP="00CA71E8">
      <w:pPr>
        <w:pStyle w:val="Sangra2detindependiente"/>
        <w:ind w:left="0"/>
        <w:rPr>
          <w:bCs/>
          <w:sz w:val="22"/>
          <w:szCs w:val="22"/>
        </w:rPr>
      </w:pPr>
    </w:p>
    <w:p w14:paraId="1048BB5E" w14:textId="77777777" w:rsidR="00CA71E8" w:rsidRPr="00CA71E8" w:rsidRDefault="00CA71E8" w:rsidP="00CA71E8">
      <w:pPr>
        <w:pStyle w:val="Sangra2detindependiente"/>
        <w:numPr>
          <w:ilvl w:val="0"/>
          <w:numId w:val="35"/>
        </w:numPr>
        <w:rPr>
          <w:b/>
          <w:sz w:val="22"/>
          <w:szCs w:val="22"/>
        </w:rPr>
      </w:pPr>
      <w:r w:rsidRPr="00CA71E8">
        <w:rPr>
          <w:bCs/>
          <w:sz w:val="22"/>
          <w:szCs w:val="22"/>
        </w:rPr>
        <w:t>El Licitante al cual se le adjudique el Contrato correspondientes, está obligado a presentar el resultado de la opinión de sus obligaciones fiscales emitida por el SAT.</w:t>
      </w:r>
      <w:r w:rsidRPr="00CA71E8">
        <w:rPr>
          <w:b/>
          <w:sz w:val="22"/>
          <w:szCs w:val="22"/>
        </w:rPr>
        <w:t xml:space="preserve"> </w:t>
      </w:r>
    </w:p>
    <w:p w14:paraId="5148B40E" w14:textId="77777777" w:rsidR="00CA71E8" w:rsidRPr="00CA71E8" w:rsidRDefault="00CA71E8" w:rsidP="00CA71E8">
      <w:pPr>
        <w:pStyle w:val="Sangra2detindependiente"/>
        <w:ind w:left="0"/>
        <w:rPr>
          <w:b/>
          <w:sz w:val="22"/>
          <w:szCs w:val="22"/>
        </w:rPr>
      </w:pPr>
    </w:p>
    <w:p w14:paraId="6D304BAF" w14:textId="77777777" w:rsidR="00CA71E8" w:rsidRPr="00CA71E8" w:rsidRDefault="00CA71E8" w:rsidP="00CA71E8">
      <w:pPr>
        <w:pStyle w:val="Sangra2detindependiente"/>
        <w:ind w:left="0"/>
        <w:rPr>
          <w:b/>
          <w:sz w:val="22"/>
          <w:szCs w:val="22"/>
        </w:rPr>
      </w:pPr>
      <w:r w:rsidRPr="00CA71E8">
        <w:rPr>
          <w:b/>
          <w:sz w:val="22"/>
          <w:szCs w:val="22"/>
        </w:rPr>
        <w:t>Cumplimiento de Obligaciones Fiscales en materia de seguridad social</w:t>
      </w:r>
    </w:p>
    <w:p w14:paraId="70D4672A" w14:textId="77777777" w:rsidR="00CA71E8" w:rsidRPr="00CA71E8" w:rsidRDefault="00CA71E8" w:rsidP="00CA71E8">
      <w:pPr>
        <w:pStyle w:val="Sangra2detindependiente"/>
        <w:ind w:left="0"/>
        <w:rPr>
          <w:b/>
          <w:sz w:val="22"/>
          <w:szCs w:val="22"/>
        </w:rPr>
      </w:pPr>
    </w:p>
    <w:p w14:paraId="1F86BA5C" w14:textId="77777777" w:rsidR="00CA71E8" w:rsidRPr="00CA71E8" w:rsidRDefault="00CA71E8" w:rsidP="00CA71E8">
      <w:pPr>
        <w:pStyle w:val="Sangra2detindependiente"/>
        <w:ind w:left="0"/>
        <w:rPr>
          <w:bCs/>
          <w:sz w:val="22"/>
          <w:szCs w:val="22"/>
        </w:rPr>
      </w:pPr>
      <w:r w:rsidRPr="00CA71E8">
        <w:rPr>
          <w:bCs/>
          <w:sz w:val="22"/>
          <w:szCs w:val="22"/>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EA817E4" w14:textId="77777777" w:rsidR="00CA71E8" w:rsidRPr="00CA71E8" w:rsidRDefault="00CA71E8" w:rsidP="00CA71E8">
      <w:pPr>
        <w:pStyle w:val="Sangra2detindependiente"/>
        <w:ind w:left="0"/>
        <w:rPr>
          <w:bCs/>
          <w:sz w:val="22"/>
          <w:szCs w:val="22"/>
        </w:rPr>
      </w:pPr>
    </w:p>
    <w:p w14:paraId="61A94FB5" w14:textId="77777777" w:rsidR="00CA71E8" w:rsidRPr="00CA71E8" w:rsidRDefault="00CA71E8" w:rsidP="00CA71E8">
      <w:pPr>
        <w:pStyle w:val="Sangra2detindependiente"/>
        <w:numPr>
          <w:ilvl w:val="0"/>
          <w:numId w:val="36"/>
        </w:numPr>
        <w:rPr>
          <w:bCs/>
          <w:sz w:val="22"/>
          <w:szCs w:val="22"/>
        </w:rPr>
      </w:pPr>
      <w:r w:rsidRPr="00CA71E8">
        <w:rPr>
          <w:bCs/>
          <w:sz w:val="22"/>
          <w:szCs w:val="22"/>
        </w:rPr>
        <w:t xml:space="preserve">Con la finalidad de dar cumplimiento al acuerdo de mérito, el licitante al cual se le adjudique el contrato respectivo presentará documento vigente expedido por el IMSS, en el que se emita la opinión del </w:t>
      </w:r>
      <w:r w:rsidRPr="00CA71E8">
        <w:rPr>
          <w:bCs/>
          <w:sz w:val="22"/>
          <w:szCs w:val="22"/>
        </w:rPr>
        <w:lastRenderedPageBreak/>
        <w:t>Cumplimiento de sus obligaciones fiscales en materia de seguridad social.</w:t>
      </w:r>
    </w:p>
    <w:p w14:paraId="3763B057" w14:textId="77777777" w:rsidR="00CA71E8" w:rsidRPr="00CA71E8" w:rsidRDefault="00CA71E8" w:rsidP="00CA71E8">
      <w:pPr>
        <w:pStyle w:val="Sangra2detindependiente"/>
        <w:ind w:left="0"/>
        <w:rPr>
          <w:bCs/>
          <w:sz w:val="22"/>
          <w:szCs w:val="22"/>
        </w:rPr>
      </w:pPr>
    </w:p>
    <w:p w14:paraId="0670CE6E" w14:textId="77777777" w:rsidR="00CA71E8" w:rsidRPr="00CA71E8" w:rsidRDefault="00CA71E8" w:rsidP="00CA71E8">
      <w:pPr>
        <w:pStyle w:val="Sangra2detindependiente"/>
        <w:numPr>
          <w:ilvl w:val="0"/>
          <w:numId w:val="36"/>
        </w:numPr>
        <w:rPr>
          <w:bCs/>
          <w:sz w:val="22"/>
          <w:szCs w:val="22"/>
        </w:rPr>
      </w:pPr>
      <w:r w:rsidRPr="00CA71E8">
        <w:rPr>
          <w:bCs/>
          <w:sz w:val="22"/>
          <w:szCs w:val="22"/>
        </w:rPr>
        <w:t>Para atender lo antes citado los contribuyentes con quienes se vaya a celebrar el contrato, deberán solicitar al Instituto la opinión del cumplimiento de obligaciones fiscales en materia de seguridad social.</w:t>
      </w:r>
    </w:p>
    <w:p w14:paraId="30ABF6C1" w14:textId="77777777" w:rsidR="00CA71E8" w:rsidRPr="00CA71E8" w:rsidRDefault="00CA71E8" w:rsidP="00CA71E8">
      <w:pPr>
        <w:pStyle w:val="Sangra2detindependiente"/>
        <w:ind w:left="0"/>
        <w:rPr>
          <w:bCs/>
          <w:sz w:val="22"/>
          <w:szCs w:val="22"/>
        </w:rPr>
      </w:pPr>
    </w:p>
    <w:p w14:paraId="502604B5" w14:textId="77777777" w:rsidR="00CA71E8" w:rsidRPr="00CA71E8" w:rsidRDefault="00CA71E8" w:rsidP="00CA71E8">
      <w:pPr>
        <w:pStyle w:val="Sangra2detindependiente"/>
        <w:numPr>
          <w:ilvl w:val="0"/>
          <w:numId w:val="36"/>
        </w:numPr>
        <w:rPr>
          <w:bCs/>
          <w:sz w:val="22"/>
          <w:szCs w:val="22"/>
        </w:rPr>
      </w:pPr>
      <w:r w:rsidRPr="00CA71E8">
        <w:rPr>
          <w:bCs/>
          <w:sz w:val="22"/>
          <w:szCs w:val="22"/>
        </w:rPr>
        <w:t xml:space="preserve">El Licitante al cual se le adjudique el Contrato correspondientes, está obligado a presentar el resultado de la opinión de sus obligaciones fiscales en materia de seguridad social emitida por el IMSS. </w:t>
      </w:r>
    </w:p>
    <w:p w14:paraId="5D8F6F3D" w14:textId="77777777" w:rsidR="00CA71E8" w:rsidRPr="00CA71E8" w:rsidRDefault="00CA71E8" w:rsidP="00CA71E8">
      <w:pPr>
        <w:pStyle w:val="Sangra2detindependiente"/>
        <w:ind w:left="0"/>
        <w:rPr>
          <w:b/>
          <w:sz w:val="22"/>
          <w:szCs w:val="22"/>
        </w:rPr>
      </w:pPr>
    </w:p>
    <w:p w14:paraId="62AB6F0B" w14:textId="77777777" w:rsidR="00CA71E8" w:rsidRPr="00CA71E8" w:rsidRDefault="00CA71E8" w:rsidP="00CA71E8">
      <w:pPr>
        <w:pStyle w:val="Sangra2detindependiente"/>
        <w:ind w:left="0"/>
        <w:rPr>
          <w:b/>
          <w:sz w:val="22"/>
          <w:szCs w:val="22"/>
        </w:rPr>
      </w:pPr>
      <w:r w:rsidRPr="00CA71E8">
        <w:rPr>
          <w:b/>
          <w:sz w:val="22"/>
          <w:szCs w:val="22"/>
        </w:rPr>
        <w:t>Cumplimiento de Obligaciones Fiscales en materia de aportaciones patronales y entero de descuentos.</w:t>
      </w:r>
    </w:p>
    <w:p w14:paraId="65CFEACF" w14:textId="77777777" w:rsidR="00CA71E8" w:rsidRPr="00CA71E8" w:rsidRDefault="00CA71E8" w:rsidP="00CA71E8">
      <w:pPr>
        <w:pStyle w:val="Sangra2detindependiente"/>
        <w:ind w:left="0"/>
        <w:rPr>
          <w:b/>
          <w:sz w:val="22"/>
          <w:szCs w:val="22"/>
        </w:rPr>
      </w:pPr>
    </w:p>
    <w:p w14:paraId="74700407" w14:textId="77777777" w:rsidR="00CA71E8" w:rsidRPr="00CA71E8" w:rsidRDefault="00CA71E8" w:rsidP="00CA71E8">
      <w:pPr>
        <w:pStyle w:val="Sangra2detindependiente"/>
        <w:ind w:left="0"/>
        <w:rPr>
          <w:bCs/>
          <w:sz w:val="22"/>
          <w:szCs w:val="22"/>
        </w:rPr>
      </w:pPr>
      <w:r w:rsidRPr="00CA71E8">
        <w:rPr>
          <w:bCs/>
          <w:sz w:val="22"/>
          <w:szCs w:val="22"/>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A71E8">
          <w:rPr>
            <w:rStyle w:val="Hipervnculo"/>
            <w:bCs/>
            <w:sz w:val="22"/>
            <w:szCs w:val="22"/>
          </w:rPr>
          <w:t>www.infonavit.org.mx</w:t>
        </w:r>
      </w:hyperlink>
      <w:r w:rsidRPr="00CA71E8">
        <w:rPr>
          <w:bCs/>
          <w:sz w:val="22"/>
          <w:szCs w:val="22"/>
        </w:rPr>
        <w:t xml:space="preserve"> o bien ante la autoridad fiscal del INFONAVIT en las delegaciones regionales, según corresponda de conformidad con las Reglas antes citadas.</w:t>
      </w:r>
    </w:p>
    <w:p w14:paraId="085771EA" w14:textId="77777777" w:rsidR="00CA71E8" w:rsidRPr="00CA71E8" w:rsidRDefault="00CA71E8" w:rsidP="00CA71E8">
      <w:pPr>
        <w:pStyle w:val="Sangra2detindependiente"/>
        <w:ind w:left="0"/>
        <w:rPr>
          <w:bCs/>
          <w:sz w:val="22"/>
          <w:szCs w:val="22"/>
        </w:rPr>
      </w:pPr>
    </w:p>
    <w:p w14:paraId="1DB9CABE" w14:textId="77777777" w:rsidR="00CA71E8" w:rsidRPr="00CA71E8" w:rsidRDefault="00CA71E8" w:rsidP="00CA71E8">
      <w:pPr>
        <w:pStyle w:val="Sangra2detindependiente"/>
        <w:ind w:left="0"/>
        <w:rPr>
          <w:bCs/>
          <w:sz w:val="22"/>
          <w:szCs w:val="22"/>
        </w:rPr>
      </w:pPr>
      <w:r w:rsidRPr="00CA71E8">
        <w:rPr>
          <w:bCs/>
          <w:sz w:val="22"/>
          <w:szCs w:val="22"/>
        </w:rPr>
        <w:t>En vista de lo anterior, se recomienda a LOS LICITANTES que obtengan de las autoridades competentes, antes de la presentación de sus proposiciones, los documentos que comprueben estar al corriente en el pago de sus impuestos o bien contar con el Convenio Fiscal correspondiente.</w:t>
      </w:r>
    </w:p>
    <w:p w14:paraId="7BA39F5B" w14:textId="77777777" w:rsidR="00CA71E8" w:rsidRPr="00CA71E8" w:rsidRDefault="00CA71E8" w:rsidP="00CA71E8">
      <w:pPr>
        <w:pStyle w:val="Sangra2detindependiente"/>
        <w:ind w:left="0"/>
        <w:rPr>
          <w:bCs/>
          <w:sz w:val="22"/>
          <w:szCs w:val="22"/>
        </w:rPr>
      </w:pPr>
    </w:p>
    <w:p w14:paraId="4F255913" w14:textId="77777777" w:rsidR="00CA71E8" w:rsidRPr="00CA71E8" w:rsidRDefault="00CA71E8" w:rsidP="00CA71E8">
      <w:pPr>
        <w:pStyle w:val="Sangra2detindependiente"/>
        <w:ind w:left="0"/>
        <w:rPr>
          <w:b/>
          <w:bCs/>
          <w:sz w:val="22"/>
          <w:szCs w:val="22"/>
        </w:rPr>
      </w:pPr>
    </w:p>
    <w:p w14:paraId="66D700D9" w14:textId="77777777" w:rsidR="00CA71E8" w:rsidRPr="00CA71E8" w:rsidRDefault="00CA71E8" w:rsidP="00CA71E8">
      <w:pPr>
        <w:pStyle w:val="Sangra2detindependiente"/>
        <w:rPr>
          <w:sz w:val="22"/>
          <w:szCs w:val="22"/>
        </w:rPr>
      </w:pPr>
      <w:r w:rsidRPr="00CA71E8">
        <w:rPr>
          <w:sz w:val="22"/>
          <w:szCs w:val="22"/>
        </w:rPr>
        <w:t xml:space="preserve">Todos los documentos mencionados que se entreguen en el Acto de Presentación y Apertura de Proposiciones se revisarán y evaluarán cuantitativamente y cualitativamente previo a la evaluación de los aspectos técnicos y económicos de la proposición. </w:t>
      </w:r>
    </w:p>
    <w:p w14:paraId="61486197" w14:textId="77777777" w:rsidR="00CA71E8" w:rsidRPr="00CA71E8" w:rsidRDefault="00CA71E8" w:rsidP="00CA71E8">
      <w:pPr>
        <w:pStyle w:val="Sangra2detindependiente"/>
        <w:rPr>
          <w:sz w:val="22"/>
          <w:szCs w:val="22"/>
        </w:rPr>
      </w:pPr>
    </w:p>
    <w:p w14:paraId="1272D3AC" w14:textId="2F4325CD" w:rsidR="00480A15" w:rsidRPr="00555617" w:rsidRDefault="00CA71E8" w:rsidP="00CA71E8">
      <w:pPr>
        <w:pStyle w:val="Sangra2detindependiente"/>
        <w:tabs>
          <w:tab w:val="left" w:pos="720"/>
        </w:tabs>
        <w:ind w:left="0"/>
        <w:rPr>
          <w:sz w:val="22"/>
          <w:szCs w:val="22"/>
        </w:rPr>
      </w:pPr>
      <w:r w:rsidRPr="00CA71E8">
        <w:rPr>
          <w:sz w:val="22"/>
          <w:szCs w:val="22"/>
        </w:rPr>
        <w:t>Salvo los casos en que expresamente se establece que no será motivo para desechar una propuesta o que así lo establezca la Ley o su Reglamento, la falta de los documentos que acrediten los requisitos solicitados será motivo para desechar una propuesta en su evaluación detallada</w:t>
      </w:r>
      <w:r>
        <w:rPr>
          <w:sz w:val="22"/>
          <w:szCs w:val="22"/>
        </w:rPr>
        <w:t>.</w:t>
      </w:r>
    </w:p>
    <w:p w14:paraId="5A2F1FD6" w14:textId="77777777" w:rsidR="00FF42AE" w:rsidRPr="005E2522" w:rsidRDefault="00FF42AE" w:rsidP="00F46022">
      <w:pPr>
        <w:pStyle w:val="Sangra2detindependiente"/>
        <w:tabs>
          <w:tab w:val="left" w:pos="720"/>
        </w:tabs>
        <w:ind w:left="0"/>
        <w:rPr>
          <w:sz w:val="22"/>
          <w:szCs w:val="22"/>
        </w:rPr>
      </w:pPr>
    </w:p>
    <w:p w14:paraId="5CE530FA" w14:textId="77777777" w:rsidR="002D60A5"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3.2.2.- </w:t>
      </w:r>
    </w:p>
    <w:p w14:paraId="5F94D7A9"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b/>
          <w:sz w:val="22"/>
          <w:szCs w:val="22"/>
        </w:rPr>
        <w:t>DE L</w:t>
      </w:r>
      <w:r w:rsidR="009D1544" w:rsidRPr="005E2522">
        <w:rPr>
          <w:rFonts w:ascii="Arial Narrow" w:hAnsi="Arial Narrow"/>
          <w:b/>
          <w:sz w:val="22"/>
          <w:szCs w:val="22"/>
        </w:rPr>
        <w:t>OS DOCUMENTOS QUE</w:t>
      </w:r>
      <w:r w:rsidRPr="005E2522">
        <w:rPr>
          <w:rFonts w:ascii="Arial Narrow" w:hAnsi="Arial Narrow"/>
          <w:b/>
          <w:sz w:val="22"/>
          <w:szCs w:val="22"/>
        </w:rPr>
        <w:t xml:space="preserve"> DEBE</w:t>
      </w:r>
      <w:r w:rsidR="009D1544" w:rsidRPr="005E2522">
        <w:rPr>
          <w:rFonts w:ascii="Arial Narrow" w:hAnsi="Arial Narrow"/>
          <w:b/>
          <w:sz w:val="22"/>
          <w:szCs w:val="22"/>
        </w:rPr>
        <w:t>RÁN INCLUIRSE EN EL SOBRE QUE CONTEGA LA PROPOSICIÓN</w:t>
      </w:r>
      <w:r w:rsidRPr="005E2522">
        <w:rPr>
          <w:rFonts w:ascii="Arial Narrow" w:hAnsi="Arial Narrow"/>
          <w:b/>
          <w:sz w:val="22"/>
          <w:szCs w:val="22"/>
        </w:rPr>
        <w:t>.-</w:t>
      </w:r>
      <w:r w:rsidRPr="005E2522">
        <w:rPr>
          <w:rFonts w:ascii="Arial Narrow" w:hAnsi="Arial Narrow"/>
          <w:sz w:val="22"/>
          <w:szCs w:val="22"/>
        </w:rPr>
        <w:t xml:space="preserve">  </w:t>
      </w:r>
    </w:p>
    <w:p w14:paraId="6C225D5C" w14:textId="77777777" w:rsidR="002758EE" w:rsidRPr="005E2522" w:rsidRDefault="002758EE">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rPr>
          <w:rFonts w:ascii="Arial Narrow" w:hAnsi="Arial Narrow"/>
          <w:sz w:val="22"/>
          <w:szCs w:val="22"/>
        </w:rPr>
      </w:pPr>
      <w:r w:rsidRPr="005E2522">
        <w:rPr>
          <w:rFonts w:ascii="Arial Narrow" w:hAnsi="Arial Narrow"/>
          <w:sz w:val="22"/>
          <w:szCs w:val="22"/>
        </w:rPr>
        <w:t>El</w:t>
      </w:r>
      <w:r w:rsidR="00AB0760" w:rsidRPr="005E2522">
        <w:rPr>
          <w:rFonts w:ascii="Arial Narrow" w:hAnsi="Arial Narrow"/>
          <w:sz w:val="22"/>
          <w:szCs w:val="22"/>
        </w:rPr>
        <w:t xml:space="preserve"> único</w:t>
      </w:r>
      <w:r w:rsidRPr="005E2522">
        <w:rPr>
          <w:rFonts w:ascii="Arial Narrow" w:hAnsi="Arial Narrow"/>
          <w:sz w:val="22"/>
          <w:szCs w:val="22"/>
        </w:rPr>
        <w:t xml:space="preserve"> sobre que cont</w:t>
      </w:r>
      <w:r w:rsidR="009D1544" w:rsidRPr="005E2522">
        <w:rPr>
          <w:rFonts w:ascii="Arial Narrow" w:hAnsi="Arial Narrow"/>
          <w:sz w:val="22"/>
          <w:szCs w:val="22"/>
        </w:rPr>
        <w:t>enga la propuesta</w:t>
      </w:r>
      <w:r w:rsidRPr="005E2522">
        <w:rPr>
          <w:rFonts w:ascii="Arial Narrow" w:hAnsi="Arial Narrow"/>
          <w:sz w:val="22"/>
          <w:szCs w:val="22"/>
        </w:rPr>
        <w:t xml:space="preserve"> deberá integrarse con los siguientes ANEXOS:</w:t>
      </w:r>
    </w:p>
    <w:p w14:paraId="7D6492FF" w14:textId="77777777" w:rsidR="002758EE" w:rsidRPr="005E2522" w:rsidRDefault="002758E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sz w:val="22"/>
          <w:szCs w:val="22"/>
        </w:rPr>
      </w:pPr>
    </w:p>
    <w:p w14:paraId="16683527" w14:textId="77777777" w:rsidR="00AB0760" w:rsidRPr="005E2522" w:rsidRDefault="00AB076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sz w:val="22"/>
          <w:szCs w:val="22"/>
        </w:rPr>
      </w:pPr>
      <w:r w:rsidRPr="005E2522">
        <w:rPr>
          <w:rFonts w:ascii="Arial Narrow" w:hAnsi="Arial Narrow"/>
          <w:b/>
          <w:sz w:val="22"/>
          <w:szCs w:val="22"/>
        </w:rPr>
        <w:t>A).- PARTE TÉCNICA DE LA PROPUESTA:</w:t>
      </w:r>
    </w:p>
    <w:p w14:paraId="36CBDE07" w14:textId="77777777" w:rsidR="00AB0760" w:rsidRPr="005E2522" w:rsidRDefault="00AB076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sz w:val="22"/>
          <w:szCs w:val="22"/>
        </w:rPr>
      </w:pPr>
    </w:p>
    <w:p w14:paraId="4611899C" w14:textId="510D56B8" w:rsidR="00F46022" w:rsidRPr="005E2522" w:rsidRDefault="004902F3" w:rsidP="00AB41DB">
      <w:pPr>
        <w:widowControl/>
        <w:numPr>
          <w:ilvl w:val="0"/>
          <w:numId w:val="2"/>
        </w:numPr>
        <w:jc w:val="both"/>
        <w:rPr>
          <w:rFonts w:ascii="Arial Narrow" w:hAnsi="Arial Narrow" w:cs="Arial"/>
          <w:b/>
          <w:sz w:val="22"/>
          <w:szCs w:val="22"/>
          <w:lang w:val="es-ES"/>
        </w:rPr>
      </w:pPr>
      <w:r w:rsidRPr="005E2522">
        <w:rPr>
          <w:rFonts w:ascii="Arial Narrow" w:hAnsi="Arial Narrow"/>
          <w:b/>
          <w:sz w:val="22"/>
          <w:szCs w:val="22"/>
        </w:rPr>
        <w:t>MANIFESTACIÓN ESCRITA BAJO PROTESTA DE DECIR VERDAD DE CONOCER EL SITIO DE REALIZACIÓN DE LOS TRABAJOS Y SUS CONDICIONES AMBIENTALES; DE HABER CONSIDERADO LAS NORMAS DE CALIDAD DE LOS MATERIALES Y</w:t>
      </w:r>
      <w:r w:rsidR="00CB10E6">
        <w:rPr>
          <w:rFonts w:ascii="Arial Narrow" w:hAnsi="Arial Narrow"/>
          <w:b/>
          <w:sz w:val="22"/>
          <w:szCs w:val="22"/>
        </w:rPr>
        <w:t xml:space="preserve"> LOS TÉRMINOS DE REFERENCIA, </w:t>
      </w:r>
      <w:r w:rsidRPr="005E2522">
        <w:rPr>
          <w:rFonts w:ascii="Arial Narrow" w:hAnsi="Arial Narrow"/>
          <w:b/>
          <w:sz w:val="22"/>
          <w:szCs w:val="22"/>
        </w:rPr>
        <w:t>LAS ESPECIFICACIONES GENERALES Y PARTICULARES DE CONSTRUCCIÓN</w:t>
      </w:r>
      <w:r w:rsidR="00187F00">
        <w:rPr>
          <w:rFonts w:ascii="Arial Narrow" w:hAnsi="Arial Narrow"/>
          <w:b/>
          <w:sz w:val="22"/>
          <w:szCs w:val="22"/>
        </w:rPr>
        <w:t xml:space="preserve"> </w:t>
      </w:r>
      <w:r w:rsidRPr="005E2522">
        <w:rPr>
          <w:rFonts w:ascii="Arial Narrow" w:hAnsi="Arial Narrow"/>
          <w:b/>
          <w:sz w:val="22"/>
          <w:szCs w:val="22"/>
        </w:rPr>
        <w:t>PROPORCIONADO</w:t>
      </w:r>
      <w:r w:rsidR="00187F00" w:rsidRPr="00784C2E">
        <w:rPr>
          <w:rFonts w:ascii="Arial Narrow" w:hAnsi="Arial Narrow"/>
          <w:b/>
          <w:sz w:val="22"/>
          <w:szCs w:val="22"/>
        </w:rPr>
        <w:t>S</w:t>
      </w:r>
      <w:r w:rsidRPr="005E2522">
        <w:rPr>
          <w:rFonts w:ascii="Arial Narrow" w:hAnsi="Arial Narrow"/>
          <w:b/>
          <w:sz w:val="22"/>
          <w:szCs w:val="22"/>
        </w:rPr>
        <w:t xml:space="preserve"> POR LA CONVOCANTE, ASÍ COMO DE HABER CONSIDERADO EN LA INTEGRACIÓN DE LA PROPOSICIÓN, LOS MATERIALES Y EQUIPOS DE INSTALACIÓN PERMANENTE QUE, EN SU CASO, </w:t>
      </w:r>
      <w:r w:rsidRPr="005E2522">
        <w:rPr>
          <w:rFonts w:ascii="Arial Narrow" w:hAnsi="Arial Narrow"/>
          <w:b/>
          <w:sz w:val="22"/>
          <w:szCs w:val="22"/>
        </w:rPr>
        <w:lastRenderedPageBreak/>
        <w:t>LE PROPORCIONARÁ LA PROPIA CONVOCANTE Y EL PROGRAMA DE SUMINISTRO CORRESPONDIENTE</w:t>
      </w:r>
    </w:p>
    <w:p w14:paraId="29D9020F" w14:textId="77777777" w:rsidR="00894A83" w:rsidRPr="005E2522" w:rsidRDefault="00894A83" w:rsidP="00894A83">
      <w:pPr>
        <w:widowControl/>
        <w:jc w:val="both"/>
        <w:rPr>
          <w:rFonts w:ascii="Arial Narrow" w:hAnsi="Arial Narrow" w:cs="Arial"/>
          <w:b/>
          <w:sz w:val="22"/>
          <w:szCs w:val="22"/>
          <w:lang w:val="es-ES"/>
        </w:rPr>
      </w:pPr>
    </w:p>
    <w:p w14:paraId="0530D1DE" w14:textId="77777777" w:rsidR="00EF0859" w:rsidRPr="005E2522" w:rsidRDefault="00EF0859" w:rsidP="00EF0859">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r w:rsidRPr="005E2522">
        <w:rPr>
          <w:rFonts w:ascii="Arial Narrow" w:hAnsi="Arial Narrow"/>
          <w:sz w:val="22"/>
          <w:szCs w:val="22"/>
        </w:rPr>
        <w:t>Documento que será firmado por EL LICITANTE</w:t>
      </w:r>
      <w:r w:rsidR="002D60A5" w:rsidRPr="005E2522">
        <w:rPr>
          <w:rFonts w:ascii="Arial Narrow" w:hAnsi="Arial Narrow"/>
          <w:sz w:val="22"/>
          <w:szCs w:val="22"/>
        </w:rPr>
        <w:t xml:space="preserve"> o su representante legal</w:t>
      </w:r>
      <w:r w:rsidRPr="005E2522">
        <w:rPr>
          <w:rFonts w:ascii="Arial Narrow" w:hAnsi="Arial Narrow"/>
          <w:sz w:val="22"/>
          <w:szCs w:val="22"/>
        </w:rPr>
        <w:t xml:space="preserve"> como constancia de conocer el lugar de ejecución de los trabajos y sus condiciones ambientales, incluyendo una manifestación de haber asistido o no a la Junta de Aclaraciones, así como de haber recibido la(s) Minuta(s) de dicha(s) Junta(s) de Aclaraciones y por lo mismo haber considerado para la integración de la propuesta que presente las modificaci</w:t>
      </w:r>
      <w:r w:rsidR="00B16556" w:rsidRPr="005E2522">
        <w:rPr>
          <w:rFonts w:ascii="Arial Narrow" w:hAnsi="Arial Narrow"/>
          <w:sz w:val="22"/>
          <w:szCs w:val="22"/>
        </w:rPr>
        <w:t>ones que se hayan generado a la</w:t>
      </w:r>
      <w:r w:rsidRPr="005E2522">
        <w:rPr>
          <w:rFonts w:ascii="Arial Narrow" w:hAnsi="Arial Narrow"/>
          <w:sz w:val="22"/>
          <w:szCs w:val="22"/>
        </w:rPr>
        <w:t xml:space="preserve"> </w:t>
      </w:r>
      <w:r w:rsidR="00B16556" w:rsidRPr="005E2522">
        <w:rPr>
          <w:rFonts w:ascii="Arial Narrow" w:hAnsi="Arial Narrow"/>
          <w:sz w:val="22"/>
          <w:szCs w:val="22"/>
        </w:rPr>
        <w:t>convocatoria a la</w:t>
      </w:r>
      <w:r w:rsidRPr="005E2522">
        <w:rPr>
          <w:rFonts w:ascii="Arial Narrow" w:hAnsi="Arial Narrow"/>
          <w:sz w:val="22"/>
          <w:szCs w:val="22"/>
        </w:rPr>
        <w:t xml:space="preserve"> licitación.</w:t>
      </w:r>
    </w:p>
    <w:p w14:paraId="3CEFF203" w14:textId="77777777" w:rsidR="00EF0859" w:rsidRPr="005E2522" w:rsidRDefault="00EF0859" w:rsidP="00EF0859">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p>
    <w:p w14:paraId="5C24380D" w14:textId="77777777" w:rsidR="002F0D0C" w:rsidRPr="005E2522" w:rsidRDefault="002D60A5" w:rsidP="002F0D0C">
      <w:pPr>
        <w:tabs>
          <w:tab w:val="left" w:pos="709"/>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r w:rsidRPr="005E2522">
        <w:rPr>
          <w:rFonts w:ascii="Arial Narrow" w:hAnsi="Arial Narrow"/>
          <w:sz w:val="22"/>
          <w:szCs w:val="22"/>
        </w:rPr>
        <w:t>Asimismo,</w:t>
      </w:r>
      <w:r w:rsidR="002F0D0C" w:rsidRPr="005E2522">
        <w:rPr>
          <w:rFonts w:ascii="Arial Narrow" w:hAnsi="Arial Narrow"/>
          <w:sz w:val="22"/>
          <w:szCs w:val="22"/>
        </w:rPr>
        <w:t xml:space="preserve"> EL LICITANTE expresará su conocimiento, conformidad y, en su caso, comprometerse a, primordialmente: </w:t>
      </w:r>
    </w:p>
    <w:p w14:paraId="74873831" w14:textId="7CBDCCF1" w:rsidR="002F0D0C" w:rsidRPr="005E2522" w:rsidRDefault="002F0D0C" w:rsidP="002F0D0C">
      <w:pPr>
        <w:tabs>
          <w:tab w:val="left" w:pos="720"/>
          <w:tab w:val="left" w:pos="851"/>
          <w:tab w:val="left" w:pos="1440"/>
          <w:tab w:val="left" w:pos="2880"/>
          <w:tab w:val="left" w:pos="3600"/>
          <w:tab w:val="left" w:pos="4320"/>
          <w:tab w:val="left" w:pos="5040"/>
          <w:tab w:val="left" w:pos="5760"/>
          <w:tab w:val="left" w:pos="6480"/>
          <w:tab w:val="left" w:pos="7200"/>
          <w:tab w:val="left" w:pos="7920"/>
          <w:tab w:val="left" w:pos="8789"/>
        </w:tabs>
        <w:ind w:left="1418"/>
        <w:jc w:val="both"/>
        <w:rPr>
          <w:rFonts w:ascii="Arial Narrow" w:hAnsi="Arial Narrow"/>
          <w:sz w:val="22"/>
          <w:szCs w:val="22"/>
        </w:rPr>
      </w:pPr>
      <w:r w:rsidRPr="005E2522">
        <w:rPr>
          <w:rFonts w:ascii="Arial Narrow" w:hAnsi="Arial Narrow"/>
          <w:b/>
          <w:bCs/>
          <w:sz w:val="22"/>
          <w:szCs w:val="22"/>
        </w:rPr>
        <w:t>a).</w:t>
      </w:r>
      <w:r w:rsidRPr="005E2522">
        <w:rPr>
          <w:rFonts w:ascii="Arial Narrow" w:hAnsi="Arial Narrow"/>
          <w:sz w:val="22"/>
          <w:szCs w:val="22"/>
        </w:rPr>
        <w:t>- Que conoce los proyectos arquitectónicos y de ingeniería; las norma</w:t>
      </w:r>
      <w:r w:rsidR="00B16556" w:rsidRPr="005E2522">
        <w:rPr>
          <w:rFonts w:ascii="Arial Narrow" w:hAnsi="Arial Narrow"/>
          <w:sz w:val="22"/>
          <w:szCs w:val="22"/>
        </w:rPr>
        <w:t>s de calidad de los materiales;</w:t>
      </w:r>
      <w:r w:rsidR="00784C2E">
        <w:rPr>
          <w:rFonts w:ascii="Arial Narrow" w:hAnsi="Arial Narrow"/>
          <w:sz w:val="22"/>
          <w:szCs w:val="22"/>
        </w:rPr>
        <w:t xml:space="preserve"> los Términos de Referencia y</w:t>
      </w:r>
      <w:r w:rsidRPr="005E2522">
        <w:rPr>
          <w:rFonts w:ascii="Arial Narrow" w:hAnsi="Arial Narrow"/>
          <w:sz w:val="22"/>
          <w:szCs w:val="22"/>
        </w:rPr>
        <w:t xml:space="preserve"> las especificaciones generales y particulares de construcción</w:t>
      </w:r>
      <w:r w:rsidR="00B16556" w:rsidRPr="005E2522">
        <w:rPr>
          <w:rFonts w:ascii="Arial Narrow" w:hAnsi="Arial Narrow"/>
          <w:sz w:val="22"/>
          <w:szCs w:val="22"/>
        </w:rPr>
        <w:t>;</w:t>
      </w:r>
      <w:r w:rsidR="00B16556" w:rsidRPr="00187F00">
        <w:rPr>
          <w:rFonts w:ascii="Arial Narrow" w:hAnsi="Arial Narrow"/>
          <w:color w:val="FF0000"/>
          <w:sz w:val="22"/>
          <w:szCs w:val="22"/>
        </w:rPr>
        <w:t xml:space="preserve"> </w:t>
      </w:r>
      <w:r w:rsidRPr="005E2522">
        <w:rPr>
          <w:rFonts w:ascii="Arial Narrow" w:hAnsi="Arial Narrow"/>
          <w:sz w:val="22"/>
          <w:szCs w:val="22"/>
        </w:rPr>
        <w:t>que LA CONVOCA</w:t>
      </w:r>
      <w:r w:rsidR="00B16556" w:rsidRPr="005E2522">
        <w:rPr>
          <w:rFonts w:ascii="Arial Narrow" w:hAnsi="Arial Narrow"/>
          <w:sz w:val="22"/>
          <w:szCs w:val="22"/>
        </w:rPr>
        <w:t>NTE indica y/o entrega con esta</w:t>
      </w:r>
      <w:r w:rsidRPr="005E2522">
        <w:rPr>
          <w:rFonts w:ascii="Arial Narrow" w:hAnsi="Arial Narrow"/>
          <w:sz w:val="22"/>
          <w:szCs w:val="22"/>
        </w:rPr>
        <w:t xml:space="preserve"> </w:t>
      </w:r>
      <w:r w:rsidR="00B16556" w:rsidRPr="005E2522">
        <w:rPr>
          <w:rFonts w:ascii="Arial Narrow" w:hAnsi="Arial Narrow"/>
          <w:sz w:val="22"/>
          <w:szCs w:val="22"/>
        </w:rPr>
        <w:t>Convocatoria a la Licitación</w:t>
      </w:r>
      <w:r w:rsidRPr="005E2522">
        <w:rPr>
          <w:rFonts w:ascii="Arial Narrow" w:hAnsi="Arial Narrow"/>
          <w:sz w:val="22"/>
          <w:szCs w:val="22"/>
        </w:rPr>
        <w:t>; la Ley de Obras Públicas y Servicios Relacionados con las Mismas, el Reglamento de la Ley de Obras Públicas y Servicios Relacionados con las Mismas, la normatividad vigente en materia de obra pública y su conformidad con las mismas;</w:t>
      </w:r>
    </w:p>
    <w:p w14:paraId="0283981B" w14:textId="77777777" w:rsidR="002F0D0C" w:rsidRPr="005E2522" w:rsidRDefault="002F0D0C" w:rsidP="002F0D0C">
      <w:pPr>
        <w:tabs>
          <w:tab w:val="left" w:pos="720"/>
          <w:tab w:val="left" w:pos="851"/>
          <w:tab w:val="left" w:pos="1440"/>
          <w:tab w:val="left" w:pos="2880"/>
          <w:tab w:val="left" w:pos="3600"/>
          <w:tab w:val="left" w:pos="4320"/>
          <w:tab w:val="left" w:pos="5040"/>
          <w:tab w:val="left" w:pos="5760"/>
          <w:tab w:val="left" w:pos="6480"/>
          <w:tab w:val="left" w:pos="7200"/>
          <w:tab w:val="left" w:pos="7920"/>
          <w:tab w:val="left" w:pos="8789"/>
        </w:tabs>
        <w:ind w:left="1418"/>
        <w:jc w:val="both"/>
        <w:rPr>
          <w:rFonts w:ascii="Arial Narrow" w:hAnsi="Arial Narrow"/>
          <w:sz w:val="22"/>
          <w:szCs w:val="22"/>
        </w:rPr>
      </w:pPr>
      <w:r w:rsidRPr="005E2522">
        <w:rPr>
          <w:rFonts w:ascii="Arial Narrow" w:hAnsi="Arial Narrow"/>
          <w:b/>
          <w:bCs/>
          <w:sz w:val="22"/>
          <w:szCs w:val="22"/>
        </w:rPr>
        <w:t>b).</w:t>
      </w:r>
      <w:r w:rsidRPr="005E2522">
        <w:rPr>
          <w:rFonts w:ascii="Arial Narrow" w:hAnsi="Arial Narrow"/>
          <w:sz w:val="22"/>
          <w:szCs w:val="22"/>
        </w:rPr>
        <w:t xml:space="preserve">- En su caso, que conoce y ha considerado en la integración de su propuesta, los materiales y equipos de instalación permanente que proporcionará LA CONVOCANTE, así como su programa de suministro correspondiente; </w:t>
      </w:r>
    </w:p>
    <w:p w14:paraId="0D6EF14B" w14:textId="77777777" w:rsidR="002F0D0C" w:rsidRPr="005E2522" w:rsidRDefault="002F0D0C" w:rsidP="002F0D0C">
      <w:pPr>
        <w:tabs>
          <w:tab w:val="left" w:pos="720"/>
          <w:tab w:val="left" w:pos="851"/>
          <w:tab w:val="left" w:pos="1440"/>
          <w:tab w:val="left" w:pos="2880"/>
          <w:tab w:val="left" w:pos="3600"/>
          <w:tab w:val="left" w:pos="4320"/>
          <w:tab w:val="left" w:pos="5040"/>
          <w:tab w:val="left" w:pos="5760"/>
          <w:tab w:val="left" w:pos="6480"/>
          <w:tab w:val="left" w:pos="7200"/>
          <w:tab w:val="left" w:pos="7920"/>
          <w:tab w:val="left" w:pos="8789"/>
        </w:tabs>
        <w:ind w:left="1418"/>
        <w:jc w:val="both"/>
        <w:rPr>
          <w:rFonts w:ascii="Arial Narrow" w:hAnsi="Arial Narrow"/>
          <w:sz w:val="22"/>
          <w:szCs w:val="22"/>
        </w:rPr>
      </w:pPr>
      <w:r w:rsidRPr="005E2522">
        <w:rPr>
          <w:rFonts w:ascii="Arial Narrow" w:hAnsi="Arial Narrow"/>
          <w:b/>
          <w:bCs/>
          <w:sz w:val="22"/>
          <w:szCs w:val="22"/>
        </w:rPr>
        <w:t>c).</w:t>
      </w:r>
      <w:r w:rsidRPr="005E2522">
        <w:rPr>
          <w:rFonts w:ascii="Arial Narrow" w:hAnsi="Arial Narrow"/>
          <w:sz w:val="22"/>
          <w:szCs w:val="22"/>
        </w:rPr>
        <w:t>- Que conoce el contenido del modelo de contrato y expresa su conformidad de ajustarse a sus términos;</w:t>
      </w:r>
      <w:r w:rsidR="002D60A5" w:rsidRPr="005E2522">
        <w:rPr>
          <w:rFonts w:ascii="Arial Narrow" w:hAnsi="Arial Narrow"/>
          <w:sz w:val="22"/>
          <w:szCs w:val="22"/>
        </w:rPr>
        <w:t xml:space="preserve"> y</w:t>
      </w:r>
    </w:p>
    <w:p w14:paraId="742B8789" w14:textId="77777777" w:rsidR="002F0D0C" w:rsidRPr="005E2522" w:rsidRDefault="002F0D0C" w:rsidP="002F0D0C">
      <w:pPr>
        <w:tabs>
          <w:tab w:val="left" w:pos="720"/>
          <w:tab w:val="left" w:pos="851"/>
          <w:tab w:val="left" w:pos="1440"/>
          <w:tab w:val="left" w:pos="2880"/>
          <w:tab w:val="left" w:pos="3600"/>
          <w:tab w:val="left" w:pos="4320"/>
          <w:tab w:val="left" w:pos="5040"/>
          <w:tab w:val="left" w:pos="5760"/>
          <w:tab w:val="left" w:pos="6480"/>
          <w:tab w:val="left" w:pos="7200"/>
          <w:tab w:val="left" w:pos="7920"/>
          <w:tab w:val="left" w:pos="8789"/>
        </w:tabs>
        <w:ind w:left="1418"/>
        <w:jc w:val="both"/>
        <w:rPr>
          <w:rFonts w:ascii="Arial Narrow" w:hAnsi="Arial Narrow"/>
          <w:b/>
          <w:bCs/>
          <w:sz w:val="22"/>
          <w:szCs w:val="22"/>
        </w:rPr>
      </w:pPr>
    </w:p>
    <w:p w14:paraId="44FB99F1" w14:textId="77777777" w:rsidR="002F0D0C" w:rsidRPr="005E2522" w:rsidRDefault="002F0D0C" w:rsidP="002F0D0C">
      <w:pPr>
        <w:tabs>
          <w:tab w:val="left" w:pos="709"/>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w:b/>
          <w:sz w:val="22"/>
          <w:szCs w:val="22"/>
          <w:lang w:val="es-ES"/>
        </w:rPr>
      </w:pPr>
      <w:r w:rsidRPr="005E2522">
        <w:rPr>
          <w:rFonts w:ascii="Arial Narrow" w:hAnsi="Arial Narrow"/>
          <w:sz w:val="22"/>
          <w:szCs w:val="22"/>
        </w:rPr>
        <w:t>Tratándos</w:t>
      </w:r>
      <w:r w:rsidR="00960781" w:rsidRPr="005E2522">
        <w:rPr>
          <w:rFonts w:ascii="Arial Narrow" w:hAnsi="Arial Narrow"/>
          <w:sz w:val="22"/>
          <w:szCs w:val="22"/>
        </w:rPr>
        <w:t>e de proposición conjunta</w:t>
      </w:r>
      <w:r w:rsidRPr="005E2522">
        <w:rPr>
          <w:rFonts w:ascii="Arial Narrow" w:hAnsi="Arial Narrow"/>
          <w:sz w:val="22"/>
          <w:szCs w:val="22"/>
        </w:rPr>
        <w:t xml:space="preserve"> el escrito será</w:t>
      </w:r>
      <w:r w:rsidR="00960781" w:rsidRPr="005E2522">
        <w:rPr>
          <w:rFonts w:ascii="Arial Narrow" w:hAnsi="Arial Narrow"/>
          <w:sz w:val="22"/>
          <w:szCs w:val="22"/>
        </w:rPr>
        <w:t xml:space="preserve"> firmado por el representante común a nombre de todos los integrantes de la agrupación</w:t>
      </w:r>
      <w:r w:rsidRPr="005E2522">
        <w:rPr>
          <w:rFonts w:ascii="Arial Narrow" w:hAnsi="Arial Narrow"/>
          <w:sz w:val="22"/>
          <w:szCs w:val="22"/>
        </w:rPr>
        <w:t>.</w:t>
      </w:r>
    </w:p>
    <w:p w14:paraId="034D801B" w14:textId="77777777" w:rsidR="00894A83" w:rsidRPr="005E2522" w:rsidRDefault="00894A83" w:rsidP="00894A83">
      <w:pPr>
        <w:widowControl/>
        <w:jc w:val="both"/>
        <w:rPr>
          <w:rFonts w:ascii="Arial Narrow" w:hAnsi="Arial Narrow" w:cs="Arial"/>
          <w:b/>
          <w:sz w:val="22"/>
          <w:szCs w:val="22"/>
          <w:lang w:val="es-ES"/>
        </w:rPr>
      </w:pPr>
    </w:p>
    <w:p w14:paraId="4F383F35" w14:textId="77777777" w:rsidR="00F46022" w:rsidRPr="005E2522" w:rsidRDefault="00F46022" w:rsidP="00AB41DB">
      <w:pPr>
        <w:widowControl/>
        <w:numPr>
          <w:ilvl w:val="0"/>
          <w:numId w:val="2"/>
        </w:numPr>
        <w:jc w:val="both"/>
        <w:rPr>
          <w:rFonts w:ascii="Arial Narrow" w:hAnsi="Arial Narrow" w:cs="Arial"/>
          <w:b/>
          <w:sz w:val="22"/>
          <w:szCs w:val="22"/>
          <w:lang w:val="es-ES"/>
        </w:rPr>
      </w:pPr>
      <w:r w:rsidRPr="005E2522">
        <w:rPr>
          <w:rFonts w:ascii="Arial Narrow" w:hAnsi="Arial Narrow" w:cs="Arial"/>
          <w:b/>
          <w:sz w:val="22"/>
          <w:szCs w:val="22"/>
          <w:lang w:val="es-ES"/>
        </w:rPr>
        <w:t>DESCRIPCIÓN DE LA PLANEACIÓN INTEGRAL PARA REALIZAR LOS TRABAJOS.</w:t>
      </w:r>
    </w:p>
    <w:p w14:paraId="3BDDC553" w14:textId="77777777" w:rsidR="00894A83" w:rsidRPr="005E2522" w:rsidRDefault="00894A83" w:rsidP="00894A83">
      <w:pPr>
        <w:widowControl/>
        <w:jc w:val="both"/>
        <w:rPr>
          <w:rFonts w:ascii="Arial Narrow" w:hAnsi="Arial Narrow" w:cs="Arial"/>
          <w:b/>
          <w:sz w:val="22"/>
          <w:szCs w:val="22"/>
          <w:lang w:val="es-ES"/>
        </w:rPr>
      </w:pPr>
    </w:p>
    <w:p w14:paraId="45E7CF4D" w14:textId="7B2CF365" w:rsidR="002D60A5" w:rsidRPr="005E2522" w:rsidRDefault="002D60A5" w:rsidP="002F0D0C">
      <w:pPr>
        <w:widowControl/>
        <w:ind w:left="709"/>
        <w:jc w:val="both"/>
        <w:rPr>
          <w:rFonts w:ascii="Arial Narrow" w:hAnsi="Arial Narrow"/>
          <w:sz w:val="22"/>
          <w:szCs w:val="22"/>
          <w:lang w:val="es-ES"/>
        </w:rPr>
      </w:pPr>
      <w:r w:rsidRPr="005E2522">
        <w:rPr>
          <w:rFonts w:ascii="Arial Narrow" w:hAnsi="Arial Narrow"/>
          <w:sz w:val="22"/>
          <w:szCs w:val="22"/>
          <w:lang w:val="es-ES"/>
        </w:rPr>
        <w:t>Consistente en un escrito en donde EL LICITANTE deberá hacer una descripción de la planeación integral, de acuerdo a su experiencia, para realizar los trabajos materia de licitación, incluyendo la determinación, enumeración de las actividades y procedimientos administrativos</w:t>
      </w:r>
      <w:r w:rsidR="003A7ED0" w:rsidRPr="005E2522">
        <w:rPr>
          <w:rFonts w:ascii="Arial Narrow" w:hAnsi="Arial Narrow"/>
          <w:sz w:val="22"/>
          <w:szCs w:val="22"/>
          <w:lang w:val="es-ES"/>
        </w:rPr>
        <w:t>, arquitectónicos y de ingeniería,</w:t>
      </w:r>
      <w:r w:rsidRPr="005E2522">
        <w:rPr>
          <w:rFonts w:ascii="Arial Narrow" w:hAnsi="Arial Narrow"/>
          <w:sz w:val="22"/>
          <w:szCs w:val="22"/>
          <w:lang w:val="es-ES"/>
        </w:rPr>
        <w:t xml:space="preserve"> y constructivo</w:t>
      </w:r>
      <w:r w:rsidR="003A7ED0" w:rsidRPr="005E2522">
        <w:rPr>
          <w:rFonts w:ascii="Arial Narrow" w:hAnsi="Arial Narrow"/>
          <w:sz w:val="22"/>
          <w:szCs w:val="22"/>
          <w:lang w:val="es-ES"/>
        </w:rPr>
        <w:t>s</w:t>
      </w:r>
      <w:r w:rsidRPr="005E2522">
        <w:rPr>
          <w:rFonts w:ascii="Arial Narrow" w:hAnsi="Arial Narrow"/>
          <w:sz w:val="22"/>
          <w:szCs w:val="22"/>
          <w:lang w:val="es-ES"/>
        </w:rPr>
        <w:t xml:space="preserve"> de ejecución de los trabajos, considerando en su caso, las restricciones técnicas que procedan conforme a los </w:t>
      </w:r>
      <w:r w:rsidR="003A7ED0" w:rsidRPr="005E2522">
        <w:rPr>
          <w:rFonts w:ascii="Arial Narrow" w:hAnsi="Arial Narrow"/>
          <w:sz w:val="22"/>
          <w:szCs w:val="22"/>
          <w:lang w:val="es-ES"/>
        </w:rPr>
        <w:t xml:space="preserve">anteproyecto y </w:t>
      </w:r>
      <w:r w:rsidRPr="005E2522">
        <w:rPr>
          <w:rFonts w:ascii="Arial Narrow" w:hAnsi="Arial Narrow"/>
          <w:sz w:val="22"/>
          <w:szCs w:val="22"/>
          <w:lang w:val="es-ES"/>
        </w:rPr>
        <w:t>proyectos</w:t>
      </w:r>
      <w:r w:rsidR="003A7ED0" w:rsidRPr="005E2522">
        <w:rPr>
          <w:rFonts w:ascii="Arial Narrow" w:hAnsi="Arial Narrow"/>
          <w:sz w:val="22"/>
          <w:szCs w:val="22"/>
          <w:lang w:val="es-ES"/>
        </w:rPr>
        <w:t xml:space="preserve"> proporcionados por LA DEPENDENCIA con esta convocatoria a la licitación</w:t>
      </w:r>
      <w:r w:rsidRPr="005E2522">
        <w:rPr>
          <w:rFonts w:ascii="Arial Narrow" w:hAnsi="Arial Narrow"/>
          <w:sz w:val="22"/>
          <w:szCs w:val="22"/>
          <w:lang w:val="es-ES"/>
        </w:rPr>
        <w:t xml:space="preserve"> y las establecidas por esta dependencia en</w:t>
      </w:r>
      <w:r w:rsidR="00BC0341" w:rsidRPr="005E2522">
        <w:rPr>
          <w:rFonts w:ascii="Arial Narrow" w:hAnsi="Arial Narrow"/>
          <w:sz w:val="22"/>
          <w:szCs w:val="22"/>
          <w:lang w:val="es-ES"/>
        </w:rPr>
        <w:t xml:space="preserve"> los Términos de Referencia y las</w:t>
      </w:r>
      <w:r w:rsidRPr="005E2522">
        <w:rPr>
          <w:rFonts w:ascii="Arial Narrow" w:hAnsi="Arial Narrow"/>
          <w:sz w:val="22"/>
          <w:szCs w:val="22"/>
          <w:lang w:val="es-ES"/>
        </w:rPr>
        <w:t xml:space="preserve"> especificaciones generales y particulares correspondientes a la presente licitación o en el</w:t>
      </w:r>
      <w:r w:rsidR="001F60A7" w:rsidRPr="005E2522">
        <w:rPr>
          <w:rFonts w:ascii="Arial Narrow" w:hAnsi="Arial Narrow"/>
          <w:sz w:val="22"/>
          <w:szCs w:val="22"/>
          <w:lang w:val="es-ES"/>
        </w:rPr>
        <w:t xml:space="preserve"> </w:t>
      </w:r>
      <w:r w:rsidR="0057215A">
        <w:rPr>
          <w:rFonts w:ascii="Arial Narrow" w:hAnsi="Arial Narrow"/>
          <w:sz w:val="22"/>
          <w:szCs w:val="22"/>
          <w:lang w:val="es-ES"/>
        </w:rPr>
        <w:t xml:space="preserve">documento para la expresión del </w:t>
      </w:r>
      <w:r w:rsidR="002473F7">
        <w:rPr>
          <w:rFonts w:ascii="Arial Narrow" w:hAnsi="Arial Narrow"/>
          <w:sz w:val="22"/>
          <w:szCs w:val="22"/>
          <w:lang w:val="es-ES"/>
        </w:rPr>
        <w:t>Presupuesto Total de los Trabajos (EPA 6)</w:t>
      </w:r>
      <w:r w:rsidR="00BC0341" w:rsidRPr="005E2522">
        <w:rPr>
          <w:rFonts w:ascii="Arial Narrow" w:hAnsi="Arial Narrow"/>
          <w:sz w:val="22"/>
          <w:szCs w:val="22"/>
          <w:lang w:val="es-ES"/>
        </w:rPr>
        <w:t xml:space="preserve"> entregados con esta convocatoria a la</w:t>
      </w:r>
      <w:r w:rsidRPr="005E2522">
        <w:rPr>
          <w:rFonts w:ascii="Arial Narrow" w:hAnsi="Arial Narrow"/>
          <w:sz w:val="22"/>
          <w:szCs w:val="22"/>
          <w:lang w:val="es-ES"/>
        </w:rPr>
        <w:t xml:space="preserve"> licitación y conforme a la técnica que exija la naturaleza de los trabajos</w:t>
      </w:r>
      <w:r w:rsidR="00B16556" w:rsidRPr="005E2522">
        <w:rPr>
          <w:rFonts w:ascii="Arial Narrow" w:hAnsi="Arial Narrow"/>
          <w:sz w:val="22"/>
          <w:szCs w:val="22"/>
          <w:lang w:val="es-ES"/>
        </w:rPr>
        <w:t>.</w:t>
      </w:r>
    </w:p>
    <w:p w14:paraId="6908A81E" w14:textId="77777777" w:rsidR="002D60A5" w:rsidRPr="005E2522" w:rsidRDefault="002D60A5" w:rsidP="002F0D0C">
      <w:pPr>
        <w:widowControl/>
        <w:ind w:left="709"/>
        <w:jc w:val="both"/>
        <w:rPr>
          <w:rFonts w:ascii="Arial Narrow" w:hAnsi="Arial Narrow"/>
          <w:sz w:val="22"/>
          <w:szCs w:val="22"/>
        </w:rPr>
      </w:pPr>
    </w:p>
    <w:p w14:paraId="0C267D5D" w14:textId="77777777" w:rsidR="00ED3E94" w:rsidRPr="005E2522" w:rsidRDefault="005075A1" w:rsidP="00AB41DB">
      <w:pPr>
        <w:widowControl/>
        <w:numPr>
          <w:ilvl w:val="0"/>
          <w:numId w:val="2"/>
        </w:numPr>
        <w:jc w:val="both"/>
        <w:rPr>
          <w:rFonts w:ascii="Arial Narrow" w:hAnsi="Arial Narrow" w:cs="Arial"/>
          <w:b/>
          <w:sz w:val="22"/>
          <w:szCs w:val="22"/>
          <w:lang w:val="es-ES"/>
        </w:rPr>
      </w:pPr>
      <w:r w:rsidRPr="005E2522">
        <w:rPr>
          <w:rFonts w:ascii="Arial Narrow" w:hAnsi="Arial Narrow"/>
          <w:b/>
          <w:sz w:val="22"/>
          <w:szCs w:val="22"/>
        </w:rPr>
        <w:t>CURRÍCULO DE CADA UNO DE LOS PROFESIONALES TÉCNICOS QUE SERÁN RESPONSABLES DE LA DIRECCIÓN, ADMINIST</w:t>
      </w:r>
      <w:r w:rsidR="00ED3E94" w:rsidRPr="005E2522">
        <w:rPr>
          <w:rFonts w:ascii="Arial Narrow" w:hAnsi="Arial Narrow"/>
          <w:b/>
          <w:sz w:val="22"/>
          <w:szCs w:val="22"/>
        </w:rPr>
        <w:t>RACIÓN Y EJECUCIÓN DE LAS OBRAS</w:t>
      </w:r>
      <w:r w:rsidR="003C769A" w:rsidRPr="005E2522">
        <w:rPr>
          <w:rFonts w:ascii="Arial Narrow" w:hAnsi="Arial Narrow"/>
          <w:b/>
          <w:sz w:val="22"/>
          <w:szCs w:val="22"/>
        </w:rPr>
        <w:t xml:space="preserve"> Y ESQUEMA ESTRUCTURAL DE ORGANIZACIÓN DE DICHO PERSONAL</w:t>
      </w:r>
    </w:p>
    <w:p w14:paraId="3BA412EE" w14:textId="77777777" w:rsidR="00ED3E94" w:rsidRPr="005E2522" w:rsidRDefault="00ED3E94" w:rsidP="00ED3E94">
      <w:pPr>
        <w:widowControl/>
        <w:jc w:val="both"/>
        <w:rPr>
          <w:rFonts w:ascii="Arial Narrow" w:hAnsi="Arial Narrow" w:cs="Arial"/>
          <w:b/>
          <w:sz w:val="22"/>
          <w:szCs w:val="22"/>
          <w:lang w:val="es-ES"/>
        </w:rPr>
      </w:pPr>
    </w:p>
    <w:p w14:paraId="20770C81" w14:textId="77777777" w:rsidR="00480A15" w:rsidRPr="00F76E34" w:rsidRDefault="00480A15" w:rsidP="00480A15">
      <w:pPr>
        <w:widowControl/>
        <w:ind w:left="709"/>
        <w:jc w:val="both"/>
        <w:rPr>
          <w:rFonts w:ascii="Arial Narrow" w:hAnsi="Arial Narrow"/>
          <w:sz w:val="22"/>
          <w:szCs w:val="22"/>
          <w:lang w:val="es-ES"/>
        </w:rPr>
      </w:pPr>
      <w:r w:rsidRPr="00F76E34">
        <w:rPr>
          <w:rFonts w:ascii="Arial Narrow" w:hAnsi="Arial Narrow"/>
          <w:sz w:val="22"/>
          <w:szCs w:val="22"/>
          <w:lang w:val="es-ES"/>
        </w:rPr>
        <w:lastRenderedPageBreak/>
        <w:t xml:space="preserve">Documentos (Currículo), firmados </w:t>
      </w:r>
      <w:r w:rsidRPr="00F76E34">
        <w:rPr>
          <w:rFonts w:ascii="Arial Narrow" w:hAnsi="Arial Narrow"/>
          <w:b/>
          <w:sz w:val="22"/>
          <w:szCs w:val="22"/>
          <w:u w:val="single"/>
          <w:lang w:val="es-ES"/>
        </w:rPr>
        <w:t xml:space="preserve">bajo protesta </w:t>
      </w:r>
      <w:r w:rsidRPr="00F76E34">
        <w:rPr>
          <w:rFonts w:ascii="Arial Narrow" w:hAnsi="Arial Narrow"/>
          <w:sz w:val="22"/>
          <w:szCs w:val="22"/>
          <w:lang w:val="es-ES"/>
        </w:rPr>
        <w:t xml:space="preserve">de decir verdad por el licitante, su representante legal o el representante común, que deberán incluir el nombre y la firma de cada uno de los profesionales que se proponen; el cargo y actividades que desempeñará; su escolaridad y cédula profesional (incluyendo copia del documento que lo compruebe, </w:t>
      </w:r>
      <w:r w:rsidRPr="00F76E34">
        <w:rPr>
          <w:rFonts w:ascii="Arial Narrow" w:hAnsi="Arial Narrow"/>
          <w:sz w:val="22"/>
          <w:szCs w:val="22"/>
        </w:rPr>
        <w:t>si por alguna causa no se puede presentar copia de la cédula profesional podrá presentarse copia del título, en cuyo reverso deberá</w:t>
      </w:r>
      <w:r>
        <w:rPr>
          <w:rFonts w:ascii="Arial Narrow" w:hAnsi="Arial Narrow"/>
          <w:sz w:val="22"/>
          <w:szCs w:val="22"/>
        </w:rPr>
        <w:t>n</w:t>
      </w:r>
      <w:r w:rsidRPr="00F76E34">
        <w:rPr>
          <w:rFonts w:ascii="Arial Narrow" w:hAnsi="Arial Narrow"/>
          <w:sz w:val="22"/>
          <w:szCs w:val="22"/>
        </w:rPr>
        <w:t xml:space="preserve"> aparecer los datos de la cédula profesional anotados por la Secretaría de Educación.</w:t>
      </w:r>
      <w:r w:rsidRPr="00F76E34">
        <w:rPr>
          <w:rFonts w:ascii="Arial Narrow" w:hAnsi="Arial Narrow"/>
          <w:sz w:val="22"/>
          <w:szCs w:val="22"/>
          <w:lang w:val="es-ES"/>
        </w:rPr>
        <w:t>); su domicilio y teléfono actual; y relación de obras similares en las que ha participado incluyendo en este caso: descripción de la obra en que participó, nombre del contratista, nombre del contratante, cargo desempeñado (el cual deberá ser igual o mayor al que desempeñará a los materia de licitación), el período en que se realizó el trabajo (mes y año de inicio y término de los trabajos) y el importe sin I.V.A. del total de los trabajos.</w:t>
      </w:r>
    </w:p>
    <w:p w14:paraId="122774C0" w14:textId="77777777" w:rsidR="00480A15" w:rsidRPr="00F76E34" w:rsidRDefault="00480A15" w:rsidP="00480A15">
      <w:pPr>
        <w:widowControl/>
        <w:ind w:left="709"/>
        <w:jc w:val="both"/>
        <w:rPr>
          <w:rFonts w:ascii="Arial Narrow" w:hAnsi="Arial Narrow"/>
          <w:sz w:val="22"/>
          <w:szCs w:val="22"/>
          <w:lang w:val="es-ES"/>
        </w:rPr>
      </w:pPr>
    </w:p>
    <w:p w14:paraId="0EB6B2F5" w14:textId="77777777" w:rsidR="00480A15" w:rsidRPr="00F76E34" w:rsidRDefault="00480A15" w:rsidP="00480A15">
      <w:pPr>
        <w:widowControl/>
        <w:ind w:left="709"/>
        <w:jc w:val="both"/>
        <w:rPr>
          <w:rFonts w:ascii="Arial Narrow" w:hAnsi="Arial Narrow"/>
          <w:sz w:val="22"/>
          <w:szCs w:val="22"/>
          <w:lang w:val="es-ES"/>
        </w:rPr>
      </w:pPr>
      <w:r w:rsidRPr="00F76E34">
        <w:rPr>
          <w:rFonts w:ascii="Arial Narrow" w:hAnsi="Arial Narrow"/>
          <w:sz w:val="22"/>
          <w:szCs w:val="22"/>
          <w:lang w:val="es-ES"/>
        </w:rPr>
        <w:t>Asimismo deberá incluirse un Esquema Estructural de Organización de los Profesionales Técnicos que serán responsables de la Dirección, Administración y Ejecución de las obras.</w:t>
      </w:r>
      <w:r>
        <w:rPr>
          <w:rFonts w:ascii="Arial Narrow" w:hAnsi="Arial Narrow"/>
          <w:sz w:val="22"/>
          <w:szCs w:val="22"/>
          <w:lang w:val="es-ES"/>
        </w:rPr>
        <w:t xml:space="preserve"> (Organigrama).</w:t>
      </w:r>
    </w:p>
    <w:p w14:paraId="11FC263E" w14:textId="77777777" w:rsidR="00480A15" w:rsidRPr="00F76E34" w:rsidRDefault="00480A15" w:rsidP="00480A15">
      <w:pPr>
        <w:widowControl/>
        <w:ind w:left="709"/>
        <w:jc w:val="both"/>
        <w:rPr>
          <w:rFonts w:ascii="Arial Narrow" w:hAnsi="Arial Narrow"/>
          <w:sz w:val="22"/>
          <w:szCs w:val="22"/>
          <w:lang w:val="es-ES"/>
        </w:rPr>
      </w:pPr>
    </w:p>
    <w:p w14:paraId="1153C5B5" w14:textId="77777777" w:rsidR="00480A15" w:rsidRPr="00F76E34" w:rsidRDefault="00480A15" w:rsidP="00480A15">
      <w:pPr>
        <w:widowControl/>
        <w:ind w:left="709"/>
        <w:jc w:val="both"/>
        <w:rPr>
          <w:rFonts w:ascii="Arial Narrow" w:hAnsi="Arial Narrow"/>
          <w:sz w:val="22"/>
          <w:szCs w:val="22"/>
          <w:lang w:val="es-ES"/>
        </w:rPr>
      </w:pPr>
      <w:r w:rsidRPr="00F76E34">
        <w:rPr>
          <w:rFonts w:ascii="Arial Narrow" w:hAnsi="Arial Narrow"/>
          <w:sz w:val="22"/>
          <w:szCs w:val="22"/>
          <w:lang w:val="es-ES"/>
        </w:rPr>
        <w:t>Los profesionales técnicos que se propongan deberán tener experiencia en obras con características técnicas y magnitud similares a las materia de licitación.</w:t>
      </w:r>
    </w:p>
    <w:p w14:paraId="55D47889" w14:textId="77777777" w:rsidR="00480A15" w:rsidRPr="00F76E34" w:rsidRDefault="00480A15" w:rsidP="00480A15">
      <w:pPr>
        <w:widowControl/>
        <w:ind w:left="709"/>
        <w:jc w:val="both"/>
        <w:rPr>
          <w:rFonts w:ascii="Arial Narrow" w:hAnsi="Arial Narrow"/>
          <w:sz w:val="22"/>
          <w:szCs w:val="22"/>
          <w:lang w:val="es-ES"/>
        </w:rPr>
      </w:pPr>
    </w:p>
    <w:p w14:paraId="5320FA0F" w14:textId="77777777" w:rsidR="00480A15" w:rsidRPr="00F76E34" w:rsidRDefault="00480A15" w:rsidP="00480A15">
      <w:pPr>
        <w:widowControl/>
        <w:ind w:left="709"/>
        <w:jc w:val="both"/>
        <w:rPr>
          <w:rFonts w:ascii="Arial Narrow" w:hAnsi="Arial Narrow"/>
          <w:sz w:val="22"/>
          <w:szCs w:val="22"/>
          <w:lang w:val="es-ES"/>
        </w:rPr>
      </w:pPr>
      <w:r w:rsidRPr="00F76E34">
        <w:rPr>
          <w:rFonts w:ascii="Arial Narrow" w:hAnsi="Arial Narrow"/>
          <w:sz w:val="22"/>
          <w:szCs w:val="22"/>
          <w:lang w:val="es-ES"/>
        </w:rPr>
        <w:t>Los profesionales</w:t>
      </w:r>
      <w:r>
        <w:rPr>
          <w:rFonts w:ascii="Arial Narrow" w:hAnsi="Arial Narrow"/>
          <w:sz w:val="22"/>
          <w:szCs w:val="22"/>
          <w:lang w:val="es-ES"/>
        </w:rPr>
        <w:t xml:space="preserve"> técnicos que se propongan podrán</w:t>
      </w:r>
      <w:r w:rsidRPr="00F76E34">
        <w:rPr>
          <w:rFonts w:ascii="Arial Narrow" w:hAnsi="Arial Narrow"/>
          <w:sz w:val="22"/>
          <w:szCs w:val="22"/>
          <w:lang w:val="es-ES"/>
        </w:rPr>
        <w:t xml:space="preserve"> ser personal en activo del licitante o personal externo, deberan de presentar adicionalmente un </w:t>
      </w:r>
      <w:r w:rsidRPr="00F76E34">
        <w:rPr>
          <w:rFonts w:ascii="Arial Narrow" w:hAnsi="Arial Narrow"/>
          <w:b/>
          <w:sz w:val="22"/>
          <w:szCs w:val="22"/>
          <w:lang w:val="es-ES"/>
        </w:rPr>
        <w:t>escrito bajo protesta de decir verdad</w:t>
      </w:r>
      <w:r w:rsidRPr="00F76E34">
        <w:rPr>
          <w:rFonts w:ascii="Arial Narrow" w:hAnsi="Arial Narrow"/>
          <w:sz w:val="22"/>
          <w:szCs w:val="22"/>
          <w:lang w:val="es-ES"/>
        </w:rPr>
        <w:t xml:space="preserve"> en donde manifiesta el profesional tecnico que es su deseo llevar a cabo las tareas encomendadas por </w:t>
      </w:r>
      <w:r>
        <w:rPr>
          <w:rFonts w:ascii="Arial Narrow" w:hAnsi="Arial Narrow"/>
          <w:sz w:val="22"/>
          <w:szCs w:val="22"/>
          <w:lang w:val="es-ES"/>
        </w:rPr>
        <w:t>el licitante y que se encontrará</w:t>
      </w:r>
      <w:r w:rsidRPr="00F76E34">
        <w:rPr>
          <w:rFonts w:ascii="Arial Narrow" w:hAnsi="Arial Narrow"/>
          <w:sz w:val="22"/>
          <w:szCs w:val="22"/>
          <w:lang w:val="es-ES"/>
        </w:rPr>
        <w:t xml:space="preserve"> a su entera disposición para el caso de que el licitante resultara con adjudicación favorable.</w:t>
      </w:r>
    </w:p>
    <w:p w14:paraId="3325E692" w14:textId="77777777" w:rsidR="00480A15" w:rsidRPr="00F76E34" w:rsidRDefault="00480A15" w:rsidP="00480A15">
      <w:pPr>
        <w:widowControl/>
        <w:ind w:left="709"/>
        <w:jc w:val="both"/>
        <w:rPr>
          <w:rFonts w:ascii="Arial Narrow" w:hAnsi="Arial Narrow"/>
          <w:sz w:val="22"/>
          <w:szCs w:val="22"/>
          <w:lang w:val="es-ES"/>
        </w:rPr>
      </w:pPr>
    </w:p>
    <w:p w14:paraId="500B2FB4" w14:textId="03C9576D" w:rsidR="00265F6A" w:rsidRDefault="00480A15" w:rsidP="00480A15">
      <w:pPr>
        <w:widowControl/>
        <w:ind w:left="709"/>
        <w:jc w:val="both"/>
        <w:rPr>
          <w:rFonts w:ascii="Arial Narrow" w:hAnsi="Arial Narrow"/>
          <w:sz w:val="22"/>
          <w:szCs w:val="22"/>
          <w:lang w:val="es-ES"/>
        </w:rPr>
      </w:pPr>
      <w:r w:rsidRPr="00F76E34">
        <w:rPr>
          <w:rFonts w:ascii="Arial Narrow" w:hAnsi="Arial Narrow"/>
          <w:sz w:val="22"/>
          <w:szCs w:val="22"/>
          <w:lang w:val="es-ES"/>
        </w:rPr>
        <w:t>El licitante deberá considerar que la convocante requiere el siguiente Personal Profesional Técnico mínimo solicitado, la experiencia solicitada, habilidad requerida y el dominio de herramienta</w:t>
      </w:r>
      <w:r>
        <w:rPr>
          <w:rFonts w:ascii="Arial Narrow" w:hAnsi="Arial Narrow"/>
          <w:sz w:val="22"/>
          <w:szCs w:val="22"/>
          <w:lang w:val="es-ES"/>
        </w:rPr>
        <w:t>s</w:t>
      </w:r>
      <w:r w:rsidRPr="00F76E34">
        <w:rPr>
          <w:rFonts w:ascii="Arial Narrow" w:hAnsi="Arial Narrow"/>
          <w:sz w:val="22"/>
          <w:szCs w:val="22"/>
          <w:lang w:val="es-ES"/>
        </w:rPr>
        <w:t xml:space="preserve"> requerido, así como obras similares o de la misma naturaleza a la materia de licitación:</w:t>
      </w:r>
    </w:p>
    <w:p w14:paraId="5E2B9DEE" w14:textId="77777777" w:rsidR="00E53E07" w:rsidRPr="005E2522" w:rsidRDefault="00E53E07" w:rsidP="00480A15">
      <w:pPr>
        <w:widowControl/>
        <w:ind w:left="709"/>
        <w:jc w:val="both"/>
        <w:rPr>
          <w:rFonts w:ascii="Arial Narrow" w:hAnsi="Arial Narrow"/>
          <w:sz w:val="22"/>
          <w:szCs w:val="22"/>
          <w:lang w:val="es-ES"/>
        </w:rPr>
      </w:pPr>
    </w:p>
    <w:tbl>
      <w:tblPr>
        <w:tblW w:w="9800" w:type="dxa"/>
        <w:tblInd w:w="56" w:type="dxa"/>
        <w:tblCellMar>
          <w:left w:w="70" w:type="dxa"/>
          <w:right w:w="70" w:type="dxa"/>
        </w:tblCellMar>
        <w:tblLook w:val="04A0" w:firstRow="1" w:lastRow="0" w:firstColumn="1" w:lastColumn="0" w:noHBand="0" w:noVBand="1"/>
      </w:tblPr>
      <w:tblGrid>
        <w:gridCol w:w="581"/>
        <w:gridCol w:w="1753"/>
        <w:gridCol w:w="2642"/>
        <w:gridCol w:w="2835"/>
        <w:gridCol w:w="1989"/>
      </w:tblGrid>
      <w:tr w:rsidR="00FF157F" w:rsidRPr="008764D8" w14:paraId="5D024CC8" w14:textId="77777777" w:rsidTr="00FF157F">
        <w:trPr>
          <w:trHeight w:val="300"/>
        </w:trPr>
        <w:tc>
          <w:tcPr>
            <w:tcW w:w="5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BF2E746" w14:textId="77777777" w:rsidR="00FF157F" w:rsidRPr="00784C2E" w:rsidRDefault="00FF157F" w:rsidP="00FF157F">
            <w:pPr>
              <w:widowControl/>
              <w:jc w:val="center"/>
              <w:rPr>
                <w:rFonts w:ascii="Arial Narrow" w:hAnsi="Arial Narrow"/>
                <w:b/>
                <w:bCs/>
                <w:noProof w:val="0"/>
                <w:color w:val="000000"/>
                <w:sz w:val="18"/>
                <w:szCs w:val="18"/>
                <w:lang w:eastAsia="es-MX"/>
              </w:rPr>
            </w:pPr>
            <w:proofErr w:type="spellStart"/>
            <w:r w:rsidRPr="00784C2E">
              <w:rPr>
                <w:rFonts w:ascii="Arial Narrow" w:hAnsi="Arial Narrow"/>
                <w:b/>
                <w:bCs/>
                <w:noProof w:val="0"/>
                <w:color w:val="000000"/>
                <w:sz w:val="18"/>
                <w:szCs w:val="18"/>
                <w:lang w:eastAsia="es-MX"/>
              </w:rPr>
              <w:t>Cant</w:t>
            </w:r>
            <w:proofErr w:type="spellEnd"/>
          </w:p>
        </w:tc>
        <w:tc>
          <w:tcPr>
            <w:tcW w:w="1753" w:type="dxa"/>
            <w:tcBorders>
              <w:top w:val="single" w:sz="8" w:space="0" w:color="auto"/>
              <w:left w:val="nil"/>
              <w:bottom w:val="single" w:sz="8" w:space="0" w:color="auto"/>
              <w:right w:val="single" w:sz="8" w:space="0" w:color="auto"/>
            </w:tcBorders>
            <w:shd w:val="clear" w:color="auto" w:fill="auto"/>
            <w:vAlign w:val="center"/>
            <w:hideMark/>
          </w:tcPr>
          <w:p w14:paraId="009F2BDF" w14:textId="77777777" w:rsidR="00FF157F" w:rsidRPr="00784C2E" w:rsidRDefault="00FF157F" w:rsidP="00FF157F">
            <w:pPr>
              <w:widowControl/>
              <w:jc w:val="center"/>
              <w:rPr>
                <w:rFonts w:ascii="Arial Narrow" w:hAnsi="Arial Narrow"/>
                <w:b/>
                <w:bCs/>
                <w:noProof w:val="0"/>
                <w:color w:val="000000"/>
                <w:sz w:val="18"/>
                <w:szCs w:val="18"/>
                <w:lang w:eastAsia="es-MX"/>
              </w:rPr>
            </w:pPr>
            <w:r w:rsidRPr="00784C2E">
              <w:rPr>
                <w:rFonts w:ascii="Arial Narrow" w:hAnsi="Arial Narrow"/>
                <w:b/>
                <w:bCs/>
                <w:noProof w:val="0"/>
                <w:color w:val="000000"/>
                <w:sz w:val="18"/>
                <w:szCs w:val="18"/>
                <w:lang w:eastAsia="es-MX"/>
              </w:rPr>
              <w:t>PERSONAL PROFESIONAL</w:t>
            </w:r>
          </w:p>
        </w:tc>
        <w:tc>
          <w:tcPr>
            <w:tcW w:w="2642" w:type="dxa"/>
            <w:tcBorders>
              <w:top w:val="single" w:sz="8" w:space="0" w:color="auto"/>
              <w:left w:val="nil"/>
              <w:bottom w:val="single" w:sz="8" w:space="0" w:color="auto"/>
              <w:right w:val="single" w:sz="8" w:space="0" w:color="auto"/>
            </w:tcBorders>
            <w:shd w:val="clear" w:color="auto" w:fill="auto"/>
            <w:vAlign w:val="center"/>
            <w:hideMark/>
          </w:tcPr>
          <w:p w14:paraId="7562A967" w14:textId="77777777" w:rsidR="00FF157F" w:rsidRPr="00784C2E" w:rsidRDefault="00FF157F" w:rsidP="00FF157F">
            <w:pPr>
              <w:widowControl/>
              <w:jc w:val="center"/>
              <w:rPr>
                <w:rFonts w:ascii="Arial Narrow" w:hAnsi="Arial Narrow"/>
                <w:b/>
                <w:bCs/>
                <w:noProof w:val="0"/>
                <w:color w:val="000000"/>
                <w:sz w:val="18"/>
                <w:szCs w:val="18"/>
                <w:lang w:eastAsia="es-MX"/>
              </w:rPr>
            </w:pPr>
            <w:r w:rsidRPr="00784C2E">
              <w:rPr>
                <w:rFonts w:ascii="Arial Narrow" w:hAnsi="Arial Narrow"/>
                <w:b/>
                <w:bCs/>
                <w:noProof w:val="0"/>
                <w:color w:val="000000"/>
                <w:sz w:val="18"/>
                <w:szCs w:val="18"/>
                <w:lang w:eastAsia="es-MX"/>
              </w:rPr>
              <w:t>EXPERIENCIA SOLICITADA</w:t>
            </w:r>
          </w:p>
        </w:tc>
        <w:tc>
          <w:tcPr>
            <w:tcW w:w="2835" w:type="dxa"/>
            <w:tcBorders>
              <w:top w:val="single" w:sz="8" w:space="0" w:color="auto"/>
              <w:left w:val="nil"/>
              <w:bottom w:val="single" w:sz="8" w:space="0" w:color="auto"/>
              <w:right w:val="single" w:sz="8" w:space="0" w:color="auto"/>
            </w:tcBorders>
            <w:shd w:val="clear" w:color="auto" w:fill="auto"/>
            <w:vAlign w:val="center"/>
            <w:hideMark/>
          </w:tcPr>
          <w:p w14:paraId="6509D8BE" w14:textId="2A9121AC" w:rsidR="00FF157F" w:rsidRPr="00784C2E" w:rsidRDefault="00FF157F" w:rsidP="00FF157F">
            <w:pPr>
              <w:widowControl/>
              <w:jc w:val="center"/>
              <w:rPr>
                <w:rFonts w:ascii="Arial Narrow" w:hAnsi="Arial Narrow"/>
                <w:b/>
                <w:bCs/>
                <w:noProof w:val="0"/>
                <w:color w:val="000000"/>
                <w:sz w:val="18"/>
                <w:szCs w:val="18"/>
                <w:lang w:eastAsia="es-MX"/>
              </w:rPr>
            </w:pPr>
            <w:r w:rsidRPr="00784C2E">
              <w:rPr>
                <w:rFonts w:ascii="Arial Narrow" w:hAnsi="Arial Narrow"/>
                <w:b/>
                <w:bCs/>
                <w:noProof w:val="0"/>
                <w:color w:val="000000"/>
                <w:sz w:val="18"/>
                <w:szCs w:val="18"/>
                <w:lang w:eastAsia="es-MX"/>
              </w:rPr>
              <w:t xml:space="preserve">COMPETENCIA O HABILIDAD </w:t>
            </w:r>
            <w:r w:rsidR="00BB77DF" w:rsidRPr="00784C2E">
              <w:rPr>
                <w:rFonts w:ascii="Arial Narrow" w:hAnsi="Arial Narrow"/>
                <w:b/>
                <w:bCs/>
                <w:noProof w:val="0"/>
                <w:color w:val="000000"/>
                <w:sz w:val="18"/>
                <w:szCs w:val="18"/>
                <w:lang w:eastAsia="es-MX"/>
              </w:rPr>
              <w:t>DE (</w:t>
            </w:r>
            <w:r w:rsidRPr="00784C2E">
              <w:rPr>
                <w:rFonts w:ascii="Arial Narrow" w:hAnsi="Arial Narrow"/>
                <w:b/>
                <w:bCs/>
                <w:noProof w:val="0"/>
                <w:color w:val="000000"/>
                <w:sz w:val="18"/>
                <w:szCs w:val="18"/>
                <w:lang w:eastAsia="es-MX"/>
              </w:rPr>
              <w:t>PROFESIÓN O TITULO):</w:t>
            </w:r>
          </w:p>
        </w:tc>
        <w:tc>
          <w:tcPr>
            <w:tcW w:w="1989" w:type="dxa"/>
            <w:tcBorders>
              <w:top w:val="single" w:sz="8" w:space="0" w:color="auto"/>
              <w:left w:val="nil"/>
              <w:bottom w:val="single" w:sz="8" w:space="0" w:color="auto"/>
              <w:right w:val="single" w:sz="8" w:space="0" w:color="auto"/>
            </w:tcBorders>
            <w:shd w:val="clear" w:color="auto" w:fill="auto"/>
            <w:vAlign w:val="center"/>
            <w:hideMark/>
          </w:tcPr>
          <w:p w14:paraId="45CCCDDC" w14:textId="77777777" w:rsidR="00FF157F" w:rsidRPr="00784C2E" w:rsidRDefault="00FF157F" w:rsidP="00FF157F">
            <w:pPr>
              <w:widowControl/>
              <w:jc w:val="center"/>
              <w:rPr>
                <w:rFonts w:ascii="Arial Narrow" w:hAnsi="Arial Narrow"/>
                <w:b/>
                <w:bCs/>
                <w:noProof w:val="0"/>
                <w:color w:val="000000"/>
                <w:sz w:val="18"/>
                <w:szCs w:val="18"/>
                <w:lang w:eastAsia="es-MX"/>
              </w:rPr>
            </w:pPr>
            <w:r w:rsidRPr="00784C2E">
              <w:rPr>
                <w:rFonts w:ascii="Arial Narrow" w:hAnsi="Arial Narrow"/>
                <w:b/>
                <w:bCs/>
                <w:noProof w:val="0"/>
                <w:color w:val="000000"/>
                <w:sz w:val="18"/>
                <w:szCs w:val="18"/>
                <w:lang w:eastAsia="es-MX"/>
              </w:rPr>
              <w:t>DOMINIO DE HERRAMIENTAS DE:</w:t>
            </w:r>
          </w:p>
        </w:tc>
      </w:tr>
      <w:tr w:rsidR="00106853" w:rsidRPr="008764D8" w14:paraId="5FB8050F" w14:textId="77777777" w:rsidTr="00FF157F">
        <w:trPr>
          <w:trHeight w:val="20"/>
        </w:trPr>
        <w:tc>
          <w:tcPr>
            <w:tcW w:w="581" w:type="dxa"/>
            <w:tcBorders>
              <w:top w:val="nil"/>
              <w:left w:val="single" w:sz="8" w:space="0" w:color="auto"/>
              <w:bottom w:val="single" w:sz="8" w:space="0" w:color="auto"/>
              <w:right w:val="single" w:sz="8" w:space="0" w:color="auto"/>
            </w:tcBorders>
            <w:shd w:val="clear" w:color="auto" w:fill="auto"/>
            <w:vAlign w:val="center"/>
          </w:tcPr>
          <w:p w14:paraId="3759B954" w14:textId="37E3D76B" w:rsidR="00106853" w:rsidRPr="00784C2E" w:rsidRDefault="00106853" w:rsidP="00106853">
            <w:pPr>
              <w:widowControl/>
              <w:jc w:val="center"/>
              <w:rPr>
                <w:rFonts w:ascii="Arial Narrow" w:hAnsi="Arial Narrow"/>
                <w:noProof w:val="0"/>
                <w:color w:val="000000"/>
                <w:sz w:val="18"/>
                <w:szCs w:val="18"/>
                <w:lang w:eastAsia="es-MX"/>
              </w:rPr>
            </w:pPr>
            <w:r w:rsidRPr="00784C2E">
              <w:rPr>
                <w:rFonts w:ascii="Arial Narrow" w:hAnsi="Arial Narrow"/>
                <w:noProof w:val="0"/>
                <w:color w:val="000000"/>
                <w:sz w:val="18"/>
                <w:szCs w:val="18"/>
                <w:lang w:eastAsia="es-MX"/>
              </w:rPr>
              <w:t>1</w:t>
            </w:r>
          </w:p>
        </w:tc>
        <w:tc>
          <w:tcPr>
            <w:tcW w:w="1753" w:type="dxa"/>
            <w:tcBorders>
              <w:top w:val="nil"/>
              <w:left w:val="nil"/>
              <w:bottom w:val="single" w:sz="8" w:space="0" w:color="auto"/>
              <w:right w:val="single" w:sz="8" w:space="0" w:color="auto"/>
            </w:tcBorders>
            <w:shd w:val="clear" w:color="auto" w:fill="auto"/>
            <w:vAlign w:val="center"/>
          </w:tcPr>
          <w:p w14:paraId="08278D9B" w14:textId="3D866FA9" w:rsidR="00106853" w:rsidRPr="00784C2E" w:rsidRDefault="00106853" w:rsidP="00106853">
            <w:pPr>
              <w:widowControl/>
              <w:jc w:val="center"/>
              <w:rPr>
                <w:rFonts w:ascii="Arial Narrow" w:hAnsi="Arial Narrow"/>
                <w:noProof w:val="0"/>
                <w:color w:val="000000"/>
                <w:sz w:val="18"/>
                <w:szCs w:val="18"/>
                <w:lang w:eastAsia="es-MX"/>
              </w:rPr>
            </w:pPr>
            <w:r w:rsidRPr="00784C2E">
              <w:rPr>
                <w:rFonts w:ascii="Arial Narrow" w:hAnsi="Arial Narrow"/>
                <w:noProof w:val="0"/>
                <w:color w:val="000000"/>
                <w:sz w:val="18"/>
                <w:szCs w:val="18"/>
                <w:lang w:eastAsia="es-MX"/>
              </w:rPr>
              <w:t>SUPERINTENDENTE GENERAL</w:t>
            </w:r>
          </w:p>
        </w:tc>
        <w:tc>
          <w:tcPr>
            <w:tcW w:w="2642" w:type="dxa"/>
            <w:tcBorders>
              <w:top w:val="nil"/>
              <w:left w:val="nil"/>
              <w:bottom w:val="single" w:sz="8" w:space="0" w:color="auto"/>
              <w:right w:val="single" w:sz="8" w:space="0" w:color="auto"/>
            </w:tcBorders>
            <w:shd w:val="clear" w:color="auto" w:fill="auto"/>
            <w:vAlign w:val="center"/>
          </w:tcPr>
          <w:p w14:paraId="1ABD70FC" w14:textId="2AC3056F" w:rsidR="00106853" w:rsidRPr="00784C2E" w:rsidRDefault="00625801" w:rsidP="0010685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noProof w:val="0"/>
                <w:color w:val="000000"/>
                <w:sz w:val="18"/>
                <w:szCs w:val="18"/>
                <w:lang w:eastAsia="es-MX"/>
              </w:rPr>
            </w:pPr>
            <w:r w:rsidRPr="00625801">
              <w:rPr>
                <w:rFonts w:ascii="Arial Narrow" w:hAnsi="Arial Narrow"/>
                <w:noProof w:val="0"/>
                <w:color w:val="000000"/>
                <w:sz w:val="18"/>
                <w:szCs w:val="18"/>
                <w:lang w:eastAsia="es-MX"/>
              </w:rPr>
              <w:t>Haber realizado la Administración y Supervisión y Administración de obras de construcción o remodelación similares o de la misma naturaleza a las licitadas</w:t>
            </w:r>
            <w:r w:rsidR="00106853" w:rsidRPr="00784C2E">
              <w:rPr>
                <w:rFonts w:ascii="Arial Narrow" w:hAnsi="Arial Narrow"/>
                <w:noProof w:val="0"/>
                <w:color w:val="000000"/>
                <w:sz w:val="18"/>
                <w:szCs w:val="18"/>
                <w:lang w:eastAsia="es-MX"/>
              </w:rPr>
              <w:t>.</w:t>
            </w:r>
          </w:p>
        </w:tc>
        <w:tc>
          <w:tcPr>
            <w:tcW w:w="2835" w:type="dxa"/>
            <w:tcBorders>
              <w:top w:val="nil"/>
              <w:left w:val="nil"/>
              <w:bottom w:val="single" w:sz="8" w:space="0" w:color="auto"/>
              <w:right w:val="single" w:sz="8" w:space="0" w:color="auto"/>
            </w:tcBorders>
            <w:shd w:val="clear" w:color="auto" w:fill="auto"/>
            <w:vAlign w:val="center"/>
          </w:tcPr>
          <w:p w14:paraId="3C4B7042" w14:textId="77777777" w:rsidR="00106853" w:rsidRPr="00784C2E" w:rsidRDefault="00106853" w:rsidP="00106853">
            <w:pPr>
              <w:widowControl/>
              <w:jc w:val="center"/>
              <w:rPr>
                <w:rFonts w:ascii="Arial Narrow" w:hAnsi="Arial Narrow"/>
                <w:noProof w:val="0"/>
                <w:color w:val="000000"/>
                <w:sz w:val="18"/>
                <w:szCs w:val="18"/>
                <w:lang w:eastAsia="es-MX"/>
              </w:rPr>
            </w:pPr>
            <w:r w:rsidRPr="00784C2E">
              <w:rPr>
                <w:rFonts w:ascii="Arial Narrow" w:hAnsi="Arial Narrow"/>
                <w:noProof w:val="0"/>
                <w:color w:val="000000"/>
                <w:sz w:val="18"/>
                <w:szCs w:val="18"/>
                <w:lang w:eastAsia="es-MX"/>
              </w:rPr>
              <w:t>Ing. Civil y/o Arquitecto</w:t>
            </w:r>
          </w:p>
          <w:p w14:paraId="70A43E19" w14:textId="5B71EAD9" w:rsidR="00106853" w:rsidRPr="00784C2E" w:rsidRDefault="00106853" w:rsidP="00106853">
            <w:pPr>
              <w:widowControl/>
              <w:jc w:val="center"/>
              <w:rPr>
                <w:rFonts w:ascii="Arial Narrow" w:hAnsi="Arial Narrow"/>
                <w:noProof w:val="0"/>
                <w:color w:val="000000"/>
                <w:sz w:val="18"/>
                <w:szCs w:val="18"/>
                <w:lang w:eastAsia="es-MX"/>
              </w:rPr>
            </w:pPr>
          </w:p>
        </w:tc>
        <w:tc>
          <w:tcPr>
            <w:tcW w:w="1989" w:type="dxa"/>
            <w:tcBorders>
              <w:top w:val="nil"/>
              <w:left w:val="nil"/>
              <w:bottom w:val="single" w:sz="8" w:space="0" w:color="auto"/>
              <w:right w:val="single" w:sz="8" w:space="0" w:color="auto"/>
            </w:tcBorders>
            <w:shd w:val="clear" w:color="auto" w:fill="auto"/>
            <w:vAlign w:val="center"/>
          </w:tcPr>
          <w:p w14:paraId="67EF3B04" w14:textId="68EC792D" w:rsidR="00106853" w:rsidRPr="00784C2E" w:rsidRDefault="00106853" w:rsidP="00106853">
            <w:pPr>
              <w:widowControl/>
              <w:jc w:val="center"/>
              <w:rPr>
                <w:rFonts w:ascii="Arial Narrow" w:hAnsi="Arial Narrow"/>
                <w:noProof w:val="0"/>
                <w:color w:val="000000"/>
                <w:sz w:val="18"/>
                <w:szCs w:val="18"/>
                <w:lang w:eastAsia="es-MX"/>
              </w:rPr>
            </w:pPr>
            <w:r w:rsidRPr="00784C2E">
              <w:rPr>
                <w:rFonts w:ascii="Arial Narrow" w:hAnsi="Arial Narrow"/>
                <w:noProof w:val="0"/>
                <w:color w:val="000000"/>
                <w:sz w:val="18"/>
                <w:szCs w:val="18"/>
                <w:lang w:eastAsia="es-MX"/>
              </w:rPr>
              <w:t>Dominio de software: Procesador de Textos; Hojas de cálculo; y de dibujo o diseño de planos.</w:t>
            </w:r>
          </w:p>
        </w:tc>
      </w:tr>
      <w:tr w:rsidR="00106853" w:rsidRPr="008764D8" w14:paraId="56AE159D" w14:textId="77777777" w:rsidTr="00FF157F">
        <w:trPr>
          <w:trHeight w:val="20"/>
        </w:trPr>
        <w:tc>
          <w:tcPr>
            <w:tcW w:w="581" w:type="dxa"/>
            <w:tcBorders>
              <w:top w:val="nil"/>
              <w:left w:val="single" w:sz="8" w:space="0" w:color="auto"/>
              <w:bottom w:val="single" w:sz="8" w:space="0" w:color="auto"/>
              <w:right w:val="single" w:sz="8" w:space="0" w:color="auto"/>
            </w:tcBorders>
            <w:shd w:val="clear" w:color="auto" w:fill="auto"/>
            <w:vAlign w:val="center"/>
          </w:tcPr>
          <w:p w14:paraId="4FC8424E" w14:textId="014A2794" w:rsidR="00106853" w:rsidRPr="00480A15" w:rsidRDefault="00106853" w:rsidP="00106853">
            <w:pPr>
              <w:widowControl/>
              <w:jc w:val="center"/>
              <w:rPr>
                <w:rFonts w:ascii="Arial Narrow" w:hAnsi="Arial Narrow"/>
                <w:noProof w:val="0"/>
                <w:color w:val="000000"/>
                <w:sz w:val="18"/>
                <w:szCs w:val="18"/>
                <w:highlight w:val="yellow"/>
                <w:lang w:eastAsia="es-MX"/>
              </w:rPr>
            </w:pPr>
            <w:r>
              <w:rPr>
                <w:rFonts w:ascii="Arial Narrow" w:hAnsi="Arial Narrow"/>
                <w:noProof w:val="0"/>
                <w:color w:val="000000"/>
                <w:sz w:val="18"/>
                <w:szCs w:val="18"/>
                <w:lang w:eastAsia="es-MX"/>
              </w:rPr>
              <w:t>1</w:t>
            </w:r>
          </w:p>
        </w:tc>
        <w:tc>
          <w:tcPr>
            <w:tcW w:w="1753" w:type="dxa"/>
            <w:tcBorders>
              <w:top w:val="nil"/>
              <w:left w:val="nil"/>
              <w:bottom w:val="single" w:sz="8" w:space="0" w:color="auto"/>
              <w:right w:val="single" w:sz="8" w:space="0" w:color="auto"/>
            </w:tcBorders>
            <w:shd w:val="clear" w:color="auto" w:fill="auto"/>
            <w:vAlign w:val="center"/>
          </w:tcPr>
          <w:p w14:paraId="50A486A6" w14:textId="14DD08F3" w:rsidR="00106853" w:rsidRPr="00480A15" w:rsidRDefault="00106853" w:rsidP="00106853">
            <w:pPr>
              <w:widowControl/>
              <w:jc w:val="center"/>
              <w:rPr>
                <w:rFonts w:ascii="Arial Narrow" w:hAnsi="Arial Narrow"/>
                <w:noProof w:val="0"/>
                <w:color w:val="000000"/>
                <w:sz w:val="18"/>
                <w:szCs w:val="18"/>
                <w:highlight w:val="yellow"/>
                <w:lang w:eastAsia="es-MX"/>
              </w:rPr>
            </w:pPr>
            <w:r>
              <w:rPr>
                <w:rFonts w:ascii="Arial Narrow" w:hAnsi="Arial Narrow"/>
                <w:noProof w:val="0"/>
                <w:color w:val="000000"/>
                <w:sz w:val="18"/>
                <w:szCs w:val="18"/>
                <w:lang w:eastAsia="es-MX"/>
              </w:rPr>
              <w:t>JEFE DE SEGURIDAD</w:t>
            </w:r>
          </w:p>
        </w:tc>
        <w:tc>
          <w:tcPr>
            <w:tcW w:w="2642" w:type="dxa"/>
            <w:tcBorders>
              <w:top w:val="nil"/>
              <w:left w:val="nil"/>
              <w:bottom w:val="single" w:sz="8" w:space="0" w:color="auto"/>
              <w:right w:val="single" w:sz="8" w:space="0" w:color="auto"/>
            </w:tcBorders>
            <w:shd w:val="clear" w:color="auto" w:fill="auto"/>
            <w:vAlign w:val="center"/>
          </w:tcPr>
          <w:p w14:paraId="52CE5FC0" w14:textId="463FE0E2" w:rsidR="00106853" w:rsidRDefault="00625801" w:rsidP="00106853">
            <w:pPr>
              <w:widowControl/>
              <w:jc w:val="center"/>
              <w:rPr>
                <w:rFonts w:ascii="Arial Narrow" w:hAnsi="Arial Narrow"/>
                <w:noProof w:val="0"/>
                <w:color w:val="000000"/>
                <w:sz w:val="18"/>
                <w:szCs w:val="18"/>
                <w:highlight w:val="yellow"/>
                <w:lang w:eastAsia="es-MX"/>
              </w:rPr>
            </w:pPr>
            <w:r w:rsidRPr="00625801">
              <w:rPr>
                <w:rFonts w:ascii="Arial Narrow" w:hAnsi="Arial Narrow"/>
                <w:noProof w:val="0"/>
                <w:color w:val="000000"/>
                <w:sz w:val="18"/>
                <w:szCs w:val="18"/>
                <w:lang w:eastAsia="es-MX"/>
              </w:rPr>
              <w:t>Haber realizado la implementación de programas de seguridad en obras de construcción o remodelación similares o de la misma naturaleza a las licitadas</w:t>
            </w:r>
            <w:r w:rsidR="00106853">
              <w:rPr>
                <w:rFonts w:ascii="Arial Narrow" w:hAnsi="Arial Narrow"/>
                <w:noProof w:val="0"/>
                <w:color w:val="000000"/>
                <w:sz w:val="18"/>
                <w:szCs w:val="18"/>
                <w:lang w:eastAsia="es-MX"/>
              </w:rPr>
              <w:t>.</w:t>
            </w:r>
          </w:p>
        </w:tc>
        <w:tc>
          <w:tcPr>
            <w:tcW w:w="2835" w:type="dxa"/>
            <w:tcBorders>
              <w:top w:val="nil"/>
              <w:left w:val="nil"/>
              <w:bottom w:val="single" w:sz="8" w:space="0" w:color="auto"/>
              <w:right w:val="single" w:sz="8" w:space="0" w:color="auto"/>
            </w:tcBorders>
            <w:shd w:val="clear" w:color="auto" w:fill="auto"/>
            <w:vAlign w:val="center"/>
          </w:tcPr>
          <w:p w14:paraId="523C3399" w14:textId="4D94C7DE" w:rsidR="00106853" w:rsidRPr="00480A15" w:rsidRDefault="00106853" w:rsidP="00106853">
            <w:pPr>
              <w:widowControl/>
              <w:jc w:val="center"/>
              <w:rPr>
                <w:rFonts w:ascii="Arial Narrow" w:hAnsi="Arial Narrow"/>
                <w:noProof w:val="0"/>
                <w:color w:val="000000"/>
                <w:sz w:val="18"/>
                <w:szCs w:val="18"/>
                <w:highlight w:val="yellow"/>
                <w:lang w:eastAsia="es-MX"/>
              </w:rPr>
            </w:pPr>
            <w:r>
              <w:rPr>
                <w:rFonts w:ascii="Arial Narrow" w:hAnsi="Arial Narrow"/>
                <w:noProof w:val="0"/>
                <w:color w:val="000000"/>
                <w:sz w:val="18"/>
                <w:szCs w:val="18"/>
                <w:lang w:eastAsia="es-MX"/>
              </w:rPr>
              <w:t xml:space="preserve">Profesionista y/o Técnico </w:t>
            </w:r>
          </w:p>
        </w:tc>
        <w:tc>
          <w:tcPr>
            <w:tcW w:w="1989" w:type="dxa"/>
            <w:tcBorders>
              <w:top w:val="nil"/>
              <w:left w:val="nil"/>
              <w:bottom w:val="single" w:sz="8" w:space="0" w:color="auto"/>
              <w:right w:val="single" w:sz="8" w:space="0" w:color="auto"/>
            </w:tcBorders>
            <w:shd w:val="clear" w:color="auto" w:fill="auto"/>
            <w:vAlign w:val="center"/>
          </w:tcPr>
          <w:p w14:paraId="6A944F2B" w14:textId="5FC45C26" w:rsidR="00106853" w:rsidRPr="00480A15" w:rsidRDefault="00106853" w:rsidP="00106853">
            <w:pPr>
              <w:widowControl/>
              <w:jc w:val="center"/>
              <w:rPr>
                <w:rFonts w:ascii="Arial Narrow" w:hAnsi="Arial Narrow"/>
                <w:noProof w:val="0"/>
                <w:color w:val="000000"/>
                <w:sz w:val="18"/>
                <w:szCs w:val="18"/>
                <w:highlight w:val="yellow"/>
                <w:lang w:eastAsia="es-MX"/>
              </w:rPr>
            </w:pPr>
            <w:r>
              <w:rPr>
                <w:rFonts w:ascii="Arial Narrow" w:hAnsi="Arial Narrow"/>
                <w:noProof w:val="0"/>
                <w:color w:val="000000"/>
                <w:sz w:val="18"/>
                <w:szCs w:val="18"/>
                <w:lang w:eastAsia="es-MX"/>
              </w:rPr>
              <w:t>No se requiere dominio de herramientas.</w:t>
            </w:r>
          </w:p>
        </w:tc>
      </w:tr>
      <w:tr w:rsidR="00FF157F" w:rsidRPr="008764D8" w14:paraId="4E3999E6" w14:textId="77777777" w:rsidTr="00FF157F">
        <w:trPr>
          <w:trHeight w:val="840"/>
        </w:trPr>
        <w:tc>
          <w:tcPr>
            <w:tcW w:w="2334"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709ED87" w14:textId="77777777" w:rsidR="00FF157F" w:rsidRPr="00784C2E" w:rsidRDefault="00FF157F" w:rsidP="00FF157F">
            <w:pPr>
              <w:widowControl/>
              <w:jc w:val="center"/>
              <w:rPr>
                <w:rFonts w:ascii="Arial Narrow" w:hAnsi="Arial Narrow"/>
                <w:noProof w:val="0"/>
                <w:color w:val="000000"/>
                <w:sz w:val="18"/>
                <w:szCs w:val="18"/>
                <w:lang w:eastAsia="es-MX"/>
              </w:rPr>
            </w:pPr>
            <w:r w:rsidRPr="00784C2E">
              <w:rPr>
                <w:rFonts w:ascii="Arial Narrow" w:hAnsi="Arial Narrow"/>
                <w:noProof w:val="0"/>
                <w:color w:val="000000"/>
                <w:sz w:val="18"/>
                <w:szCs w:val="18"/>
                <w:lang w:eastAsia="es-MX"/>
              </w:rPr>
              <w:t>Se consideran obras similares o de la misma naturaleza las siguientes:</w:t>
            </w:r>
          </w:p>
        </w:tc>
        <w:tc>
          <w:tcPr>
            <w:tcW w:w="7466" w:type="dxa"/>
            <w:gridSpan w:val="3"/>
            <w:tcBorders>
              <w:top w:val="single" w:sz="8" w:space="0" w:color="auto"/>
              <w:left w:val="nil"/>
              <w:bottom w:val="single" w:sz="8" w:space="0" w:color="auto"/>
              <w:right w:val="single" w:sz="8" w:space="0" w:color="000000"/>
            </w:tcBorders>
            <w:shd w:val="clear" w:color="auto" w:fill="auto"/>
            <w:vAlign w:val="center"/>
            <w:hideMark/>
          </w:tcPr>
          <w:p w14:paraId="62EA367F" w14:textId="295EB8F0" w:rsidR="00FF157F" w:rsidRPr="00784C2E" w:rsidRDefault="00A32250" w:rsidP="00FF157F">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w:hAnsi="Arial" w:cs="Arial"/>
                <w:b/>
                <w:color w:val="000000"/>
                <w:sz w:val="18"/>
                <w:szCs w:val="18"/>
              </w:rPr>
            </w:pPr>
            <w:r>
              <w:rPr>
                <w:rFonts w:ascii="Arial" w:hAnsi="Arial" w:cs="Arial"/>
                <w:b/>
                <w:bCs/>
                <w:color w:val="000000"/>
                <w:sz w:val="18"/>
                <w:szCs w:val="18"/>
                <w:lang w:val="es-ES_tradnl"/>
              </w:rPr>
              <w:t xml:space="preserve">Instalaciones hidráulicas y </w:t>
            </w:r>
            <w:r w:rsidR="00625801" w:rsidRPr="00625801">
              <w:rPr>
                <w:rFonts w:ascii="Arial" w:hAnsi="Arial" w:cs="Arial"/>
                <w:b/>
                <w:bCs/>
                <w:color w:val="000000"/>
                <w:sz w:val="18"/>
                <w:szCs w:val="18"/>
                <w:lang w:val="es-ES_tradnl"/>
              </w:rPr>
              <w:t>Sistema</w:t>
            </w:r>
            <w:r>
              <w:rPr>
                <w:rFonts w:ascii="Arial" w:hAnsi="Arial" w:cs="Arial"/>
                <w:b/>
                <w:bCs/>
                <w:color w:val="000000"/>
                <w:sz w:val="18"/>
                <w:szCs w:val="18"/>
                <w:lang w:val="es-ES_tradnl"/>
              </w:rPr>
              <w:t>s de protección</w:t>
            </w:r>
            <w:r w:rsidR="00625801" w:rsidRPr="00625801">
              <w:rPr>
                <w:rFonts w:ascii="Arial" w:hAnsi="Arial" w:cs="Arial"/>
                <w:b/>
                <w:bCs/>
                <w:color w:val="000000"/>
                <w:sz w:val="18"/>
                <w:szCs w:val="18"/>
                <w:lang w:val="es-ES_tradnl"/>
              </w:rPr>
              <w:t xml:space="preserve"> contra incendios</w:t>
            </w:r>
            <w:r w:rsidR="00FF157F" w:rsidRPr="00784C2E">
              <w:rPr>
                <w:rFonts w:ascii="Arial Narrow" w:hAnsi="Arial Narrow" w:cs="Arial Narrow"/>
                <w:b/>
                <w:bCs/>
                <w:sz w:val="18"/>
                <w:szCs w:val="18"/>
              </w:rPr>
              <w:t xml:space="preserve">. </w:t>
            </w:r>
            <w:r w:rsidR="00FF157F" w:rsidRPr="00784C2E">
              <w:rPr>
                <w:rFonts w:ascii="Arial Narrow" w:hAnsi="Arial Narrow"/>
                <w:noProof w:val="0"/>
                <w:color w:val="000000"/>
                <w:sz w:val="18"/>
                <w:szCs w:val="18"/>
                <w:lang w:eastAsia="es-MX"/>
              </w:rPr>
              <w:t>Solamente estas categorías serán consideradas para evaluación en esta CONVOCATORIA.</w:t>
            </w:r>
          </w:p>
        </w:tc>
      </w:tr>
    </w:tbl>
    <w:p w14:paraId="12D1FEC0" w14:textId="77777777" w:rsidR="00C75DB2" w:rsidRDefault="00C75DB2" w:rsidP="00C75DB2"/>
    <w:p w14:paraId="11D02F0D" w14:textId="77777777" w:rsidR="00625801" w:rsidRPr="00625801" w:rsidRDefault="00625801" w:rsidP="00625801">
      <w:pPr>
        <w:widowControl/>
        <w:ind w:left="709"/>
        <w:jc w:val="both"/>
        <w:rPr>
          <w:rFonts w:ascii="Arial Narrow" w:hAnsi="Arial Narrow"/>
          <w:sz w:val="22"/>
          <w:szCs w:val="22"/>
          <w:lang w:val="es-ES"/>
        </w:rPr>
      </w:pPr>
      <w:r w:rsidRPr="00625801">
        <w:rPr>
          <w:rFonts w:ascii="Arial Narrow" w:hAnsi="Arial Narrow"/>
          <w:sz w:val="22"/>
          <w:szCs w:val="22"/>
          <w:lang w:val="es-ES"/>
        </w:rPr>
        <w:t xml:space="preserve">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w:t>
      </w:r>
      <w:r w:rsidRPr="00625801">
        <w:rPr>
          <w:rFonts w:ascii="Arial Narrow" w:hAnsi="Arial Narrow"/>
          <w:sz w:val="22"/>
          <w:szCs w:val="22"/>
          <w:lang w:val="es-ES"/>
        </w:rPr>
        <w:lastRenderedPageBreak/>
        <w:t>que señale al Técnico o Técnicos Responsables de la Obra, ya que éstos no podrán ser los mismos que se hayan señalado en las Licitaciones que le resulten favorables, así como tampoco en las Obras que tenga en Proceso, salvo en el caso del Superintendente de Construcción y, en su caso, del Jefe de Laboratorio.</w:t>
      </w:r>
    </w:p>
    <w:p w14:paraId="7AA9C8EE" w14:textId="77777777" w:rsidR="00625801" w:rsidRPr="00625801" w:rsidRDefault="00625801" w:rsidP="00625801">
      <w:pPr>
        <w:widowControl/>
        <w:ind w:left="709"/>
        <w:jc w:val="both"/>
        <w:rPr>
          <w:rFonts w:ascii="Arial Narrow" w:hAnsi="Arial Narrow"/>
          <w:sz w:val="22"/>
          <w:szCs w:val="22"/>
          <w:lang w:val="es-ES"/>
        </w:rPr>
      </w:pPr>
    </w:p>
    <w:p w14:paraId="1D26B856" w14:textId="14A179F6" w:rsidR="005A0F9A" w:rsidRDefault="00625801" w:rsidP="00625801">
      <w:pPr>
        <w:ind w:left="708"/>
      </w:pPr>
      <w:r w:rsidRPr="00625801">
        <w:rPr>
          <w:rFonts w:ascii="Arial Narrow" w:hAnsi="Arial Narrow"/>
          <w:sz w:val="22"/>
          <w:szCs w:val="22"/>
          <w:lang w:val="es-ES"/>
        </w:rPr>
        <w:t>Debiendo adjuntar, en su caso, la documentación señalada en éste Anexo T-3, debidamente firmada por su Representante Legal. (Esquema Estructural, Currículo, Cédula Profesional o copia de Título con los datos en el anverso y Escrito donde los técnicos manifiesten su entera disposición para participar en los trabajos sujetos a  contratación)</w:t>
      </w:r>
      <w:r>
        <w:rPr>
          <w:rFonts w:ascii="Arial Narrow" w:hAnsi="Arial Narrow"/>
          <w:sz w:val="22"/>
          <w:szCs w:val="22"/>
          <w:lang w:val="es-ES"/>
        </w:rPr>
        <w:t>.</w:t>
      </w:r>
    </w:p>
    <w:p w14:paraId="0089CE9C" w14:textId="77777777" w:rsidR="00625801" w:rsidRPr="005E2522" w:rsidRDefault="00625801" w:rsidP="005A0F9A"/>
    <w:p w14:paraId="717A71A3" w14:textId="77777777" w:rsidR="008062D8" w:rsidRPr="005E2522" w:rsidRDefault="004A2065" w:rsidP="00AB41DB">
      <w:pPr>
        <w:widowControl/>
        <w:numPr>
          <w:ilvl w:val="0"/>
          <w:numId w:val="2"/>
        </w:numPr>
        <w:jc w:val="both"/>
        <w:rPr>
          <w:rFonts w:ascii="Arial Narrow" w:hAnsi="Arial Narrow" w:cs="Arial"/>
          <w:b/>
          <w:sz w:val="22"/>
          <w:szCs w:val="22"/>
          <w:lang w:val="es-ES"/>
        </w:rPr>
      </w:pPr>
      <w:r w:rsidRPr="002627A7">
        <w:rPr>
          <w:rFonts w:ascii="Arial Narrow" w:hAnsi="Arial Narrow"/>
          <w:b/>
          <w:sz w:val="22"/>
          <w:szCs w:val="22"/>
        </w:rPr>
        <w:t xml:space="preserve">ACREDITACIÓN DE LA EXPERIENCIA Y </w:t>
      </w:r>
      <w:r>
        <w:rPr>
          <w:rFonts w:ascii="Arial Narrow" w:hAnsi="Arial Narrow"/>
          <w:b/>
          <w:sz w:val="22"/>
          <w:szCs w:val="22"/>
        </w:rPr>
        <w:t>ESPECIALIDAD</w:t>
      </w:r>
      <w:r w:rsidRPr="002627A7">
        <w:rPr>
          <w:rFonts w:ascii="Arial Narrow" w:hAnsi="Arial Narrow"/>
          <w:b/>
          <w:sz w:val="22"/>
          <w:szCs w:val="22"/>
        </w:rPr>
        <w:t xml:space="preserve"> EN TRABAJOS SIMILARES</w:t>
      </w:r>
    </w:p>
    <w:p w14:paraId="0166757A" w14:textId="77777777" w:rsidR="005C1BFB" w:rsidRPr="005E2522" w:rsidRDefault="005C1BFB" w:rsidP="008062D8">
      <w:pPr>
        <w:widowControl/>
        <w:ind w:left="709"/>
        <w:jc w:val="both"/>
        <w:rPr>
          <w:rFonts w:ascii="Arial Narrow" w:hAnsi="Arial Narrow"/>
          <w:sz w:val="22"/>
          <w:szCs w:val="22"/>
          <w:lang w:val="es-ES"/>
        </w:rPr>
      </w:pPr>
    </w:p>
    <w:p w14:paraId="77FD2527" w14:textId="77777777" w:rsidR="00625801" w:rsidRPr="00625801" w:rsidRDefault="00625801" w:rsidP="00625801">
      <w:pPr>
        <w:widowControl/>
        <w:ind w:left="709"/>
        <w:jc w:val="both"/>
        <w:rPr>
          <w:rFonts w:ascii="Arial Narrow" w:hAnsi="Arial Narrow"/>
          <w:sz w:val="22"/>
          <w:szCs w:val="22"/>
        </w:rPr>
      </w:pPr>
      <w:r w:rsidRPr="00625801">
        <w:rPr>
          <w:rFonts w:ascii="Arial Narrow" w:hAnsi="Arial Narrow"/>
          <w:b/>
          <w:sz w:val="22"/>
          <w:szCs w:val="22"/>
          <w:u w:val="single"/>
        </w:rPr>
        <w:t>Relación de los trabajos realizados por el licitante y su personal</w:t>
      </w:r>
      <w:r w:rsidRPr="00625801">
        <w:rPr>
          <w:rFonts w:ascii="Arial Narrow" w:hAnsi="Arial Narrow"/>
          <w:sz w:val="22"/>
          <w:szCs w:val="22"/>
        </w:rPr>
        <w:t>, en los que sea comprobable su participación, anotando el nombre de la contratante, descripción de las obras, importe contratado, importe ejercido, fecha de inicio y fecha de terminación, que acrediten la experiencia y capacidad técnica en trabajos similares a los materia de licitación.</w:t>
      </w:r>
    </w:p>
    <w:p w14:paraId="4587391D" w14:textId="77777777" w:rsidR="00625801" w:rsidRPr="00625801" w:rsidRDefault="00625801" w:rsidP="00625801">
      <w:pPr>
        <w:widowControl/>
        <w:ind w:left="709"/>
        <w:jc w:val="both"/>
        <w:rPr>
          <w:rFonts w:ascii="Arial Narrow" w:hAnsi="Arial Narrow"/>
          <w:sz w:val="22"/>
          <w:szCs w:val="22"/>
        </w:rPr>
      </w:pPr>
    </w:p>
    <w:p w14:paraId="6FA6E653" w14:textId="77777777" w:rsidR="00625801" w:rsidRPr="00625801" w:rsidRDefault="00625801" w:rsidP="00625801">
      <w:pPr>
        <w:widowControl/>
        <w:ind w:left="709"/>
        <w:jc w:val="both"/>
        <w:rPr>
          <w:rFonts w:ascii="Arial Narrow" w:hAnsi="Arial Narrow"/>
          <w:sz w:val="22"/>
          <w:szCs w:val="22"/>
        </w:rPr>
      </w:pPr>
      <w:r w:rsidRPr="00625801">
        <w:rPr>
          <w:rFonts w:ascii="Arial Narrow" w:hAnsi="Arial Narrow"/>
          <w:sz w:val="22"/>
          <w:szCs w:val="22"/>
        </w:rPr>
        <w:t xml:space="preserve">Para evaluar la </w:t>
      </w:r>
      <w:r w:rsidRPr="00625801">
        <w:rPr>
          <w:rFonts w:ascii="Arial Narrow" w:hAnsi="Arial Narrow"/>
          <w:b/>
          <w:sz w:val="22"/>
          <w:szCs w:val="22"/>
          <w:u w:val="single"/>
        </w:rPr>
        <w:t xml:space="preserve">Experiencia </w:t>
      </w:r>
      <w:r w:rsidRPr="00625801">
        <w:rPr>
          <w:rFonts w:ascii="Arial Narrow" w:hAnsi="Arial Narrow"/>
          <w:sz w:val="22"/>
          <w:szCs w:val="22"/>
        </w:rPr>
        <w:t xml:space="preserve">(Valor 3 puntos) se verificará que las obras ejecutadas por el LICITANTE sean de la naturaleza y magnitud solicitados y se otorgará el puntaje indicado al EL LICITANTE que acredite el mayor número de años/ meses ejecutando obras similares ó de la misma naturaleza y magnitud solicitadas conforme a lo señalado en esta CONVOCATORIA, en los últimos </w:t>
      </w:r>
      <w:r w:rsidRPr="00625801">
        <w:rPr>
          <w:rFonts w:ascii="Arial Narrow" w:hAnsi="Arial Narrow"/>
          <w:b/>
          <w:sz w:val="22"/>
          <w:szCs w:val="22"/>
          <w:u w:val="single"/>
        </w:rPr>
        <w:t>Cinco (5)</w:t>
      </w:r>
      <w:r w:rsidRPr="00625801">
        <w:rPr>
          <w:rFonts w:ascii="Arial Narrow" w:hAnsi="Arial Narrow"/>
          <w:sz w:val="22"/>
          <w:szCs w:val="22"/>
          <w:u w:val="single"/>
        </w:rPr>
        <w:t xml:space="preserve"> años </w:t>
      </w:r>
      <w:r w:rsidRPr="00625801">
        <w:rPr>
          <w:rFonts w:ascii="Arial Narrow" w:hAnsi="Arial Narrow"/>
          <w:sz w:val="22"/>
          <w:szCs w:val="22"/>
        </w:rPr>
        <w:t xml:space="preserve">previos a la publicación de la convocatoria en el Sistema CompraNet. EL LICITANTE deberá demostrar haber ejecutado </w:t>
      </w:r>
      <w:r w:rsidRPr="00625801">
        <w:rPr>
          <w:rFonts w:ascii="Arial Narrow" w:hAnsi="Arial Narrow"/>
          <w:b/>
          <w:sz w:val="22"/>
          <w:szCs w:val="22"/>
          <w:u w:val="single"/>
        </w:rPr>
        <w:t>mínimo 1 una máximo 3 tres obras similares ó de la misma naturaleza y magnitud,</w:t>
      </w:r>
      <w:r w:rsidRPr="00625801">
        <w:rPr>
          <w:rFonts w:ascii="Arial Narrow" w:hAnsi="Arial Narrow"/>
          <w:sz w:val="22"/>
          <w:szCs w:val="22"/>
        </w:rPr>
        <w:t xml:space="preserve"> en el período anteriormente mencionado sin que esta obra cubra necesariamente el período de los </w:t>
      </w:r>
      <w:r w:rsidRPr="00625801">
        <w:rPr>
          <w:rFonts w:ascii="Arial Narrow" w:hAnsi="Arial Narrow"/>
          <w:b/>
          <w:sz w:val="22"/>
          <w:szCs w:val="22"/>
          <w:u w:val="single"/>
        </w:rPr>
        <w:t>Cinco años</w:t>
      </w:r>
      <w:r w:rsidRPr="00625801">
        <w:rPr>
          <w:rFonts w:ascii="Arial Narrow" w:hAnsi="Arial Narrow"/>
          <w:sz w:val="22"/>
          <w:szCs w:val="22"/>
        </w:rPr>
        <w:t>.</w:t>
      </w:r>
    </w:p>
    <w:p w14:paraId="70DEE15B" w14:textId="77777777" w:rsidR="00625801" w:rsidRPr="00625801" w:rsidRDefault="00625801" w:rsidP="00625801">
      <w:pPr>
        <w:widowControl/>
        <w:ind w:left="709"/>
        <w:jc w:val="both"/>
        <w:rPr>
          <w:rFonts w:ascii="Arial Narrow" w:hAnsi="Arial Narrow"/>
          <w:sz w:val="22"/>
          <w:szCs w:val="22"/>
        </w:rPr>
      </w:pPr>
    </w:p>
    <w:p w14:paraId="31784CC8" w14:textId="33D3B19E" w:rsidR="00625801" w:rsidRPr="00625801" w:rsidRDefault="00625801" w:rsidP="00625801">
      <w:pPr>
        <w:widowControl/>
        <w:ind w:left="709"/>
        <w:jc w:val="both"/>
        <w:rPr>
          <w:rFonts w:ascii="Arial Narrow" w:hAnsi="Arial Narrow"/>
          <w:sz w:val="22"/>
          <w:szCs w:val="22"/>
        </w:rPr>
      </w:pPr>
      <w:r w:rsidRPr="00625801">
        <w:rPr>
          <w:rFonts w:ascii="Arial Narrow" w:hAnsi="Arial Narrow"/>
          <w:sz w:val="22"/>
          <w:szCs w:val="22"/>
        </w:rPr>
        <w:t xml:space="preserve">Se tomarán en cuenta </w:t>
      </w:r>
      <w:r w:rsidR="00A32250">
        <w:rPr>
          <w:rFonts w:ascii="Arial Narrow" w:hAnsi="Arial Narrow"/>
          <w:sz w:val="22"/>
          <w:szCs w:val="22"/>
        </w:rPr>
        <w:t>todos los</w:t>
      </w:r>
      <w:r w:rsidRPr="00625801">
        <w:rPr>
          <w:rFonts w:ascii="Arial Narrow" w:hAnsi="Arial Narrow"/>
          <w:sz w:val="22"/>
          <w:szCs w:val="22"/>
        </w:rPr>
        <w:t xml:space="preserve"> contratos presentados en base a su numeración de folio.</w:t>
      </w:r>
    </w:p>
    <w:p w14:paraId="6F265DB5" w14:textId="77777777" w:rsidR="00625801" w:rsidRPr="00625801" w:rsidRDefault="00625801" w:rsidP="00625801">
      <w:pPr>
        <w:widowControl/>
        <w:ind w:left="709"/>
        <w:jc w:val="both"/>
        <w:rPr>
          <w:rFonts w:ascii="Arial Narrow" w:hAnsi="Arial Narrow"/>
          <w:sz w:val="22"/>
          <w:szCs w:val="22"/>
        </w:rPr>
      </w:pPr>
    </w:p>
    <w:p w14:paraId="2DE5ECC7" w14:textId="77777777" w:rsidR="00625801" w:rsidRPr="00625801" w:rsidRDefault="00625801" w:rsidP="00625801">
      <w:pPr>
        <w:widowControl/>
        <w:ind w:left="709"/>
        <w:jc w:val="both"/>
        <w:rPr>
          <w:rFonts w:ascii="Arial Narrow" w:hAnsi="Arial Narrow"/>
          <w:sz w:val="22"/>
          <w:szCs w:val="22"/>
        </w:rPr>
      </w:pPr>
      <w:r w:rsidRPr="00625801">
        <w:rPr>
          <w:rFonts w:ascii="Arial Narrow" w:hAnsi="Arial Narrow"/>
          <w:sz w:val="22"/>
          <w:szCs w:val="22"/>
        </w:rPr>
        <w:t>La distribución de los puntos señalados se hará de forma proporcional tomando como base al LICITANTE que haya acreditado el mayor número de años/  meses realizando obras similares ó de la misma naturaleza y magnitud solicitadas en esta CONVOCATORIA. (Máximo 3 puntos)</w:t>
      </w:r>
    </w:p>
    <w:p w14:paraId="68B96A3A" w14:textId="77777777" w:rsidR="00625801" w:rsidRPr="00625801" w:rsidRDefault="00625801" w:rsidP="00625801">
      <w:pPr>
        <w:widowControl/>
        <w:ind w:left="709"/>
        <w:jc w:val="both"/>
        <w:rPr>
          <w:rFonts w:ascii="Arial Narrow" w:hAnsi="Arial Narrow"/>
          <w:sz w:val="22"/>
          <w:szCs w:val="22"/>
        </w:rPr>
      </w:pPr>
    </w:p>
    <w:p w14:paraId="2C2D2E67" w14:textId="6E7B8BFE" w:rsidR="00625801" w:rsidRPr="00625801" w:rsidRDefault="00625801" w:rsidP="00625801">
      <w:pPr>
        <w:widowControl/>
        <w:ind w:left="709"/>
        <w:jc w:val="both"/>
        <w:rPr>
          <w:rFonts w:ascii="Arial Narrow" w:hAnsi="Arial Narrow"/>
          <w:sz w:val="22"/>
          <w:szCs w:val="22"/>
        </w:rPr>
      </w:pPr>
      <w:r w:rsidRPr="00625801">
        <w:rPr>
          <w:rFonts w:ascii="Arial Narrow" w:hAnsi="Arial Narrow"/>
          <w:sz w:val="22"/>
          <w:szCs w:val="22"/>
        </w:rPr>
        <w:t xml:space="preserve">Para evaluar la </w:t>
      </w:r>
      <w:r w:rsidRPr="00625801">
        <w:rPr>
          <w:rFonts w:ascii="Arial Narrow" w:hAnsi="Arial Narrow"/>
          <w:b/>
          <w:sz w:val="22"/>
          <w:szCs w:val="22"/>
          <w:u w:val="single"/>
        </w:rPr>
        <w:t>Especialidad</w:t>
      </w:r>
      <w:r w:rsidRPr="00625801">
        <w:rPr>
          <w:rFonts w:ascii="Arial Narrow" w:hAnsi="Arial Narrow"/>
          <w:sz w:val="22"/>
          <w:szCs w:val="22"/>
        </w:rPr>
        <w:t xml:space="preserve"> (Valor 7 puntos) se verificará que las obras ejecutadas por el LICITANTE sean de la naturaleza y magnitud solicitadas en esta CONVOCATORIA en los últimos </w:t>
      </w:r>
      <w:r w:rsidR="00A32250">
        <w:rPr>
          <w:rFonts w:ascii="Arial Narrow" w:hAnsi="Arial Narrow"/>
          <w:b/>
          <w:sz w:val="22"/>
          <w:szCs w:val="22"/>
          <w:u w:val="single"/>
        </w:rPr>
        <w:t>5</w:t>
      </w:r>
      <w:r w:rsidRPr="00625801">
        <w:rPr>
          <w:rFonts w:ascii="Arial Narrow" w:hAnsi="Arial Narrow"/>
          <w:b/>
          <w:sz w:val="22"/>
          <w:szCs w:val="22"/>
          <w:u w:val="single"/>
        </w:rPr>
        <w:t xml:space="preserve"> años </w:t>
      </w:r>
      <w:r w:rsidRPr="00625801">
        <w:rPr>
          <w:rFonts w:ascii="Arial Narrow" w:hAnsi="Arial Narrow"/>
          <w:sz w:val="22"/>
          <w:szCs w:val="22"/>
        </w:rPr>
        <w:t>previos a la publicación de la Convocatoria</w:t>
      </w:r>
    </w:p>
    <w:p w14:paraId="5C59FE82" w14:textId="77777777" w:rsidR="00625801" w:rsidRPr="00625801" w:rsidRDefault="00625801" w:rsidP="00625801">
      <w:pPr>
        <w:widowControl/>
        <w:ind w:left="709"/>
        <w:jc w:val="both"/>
        <w:rPr>
          <w:rFonts w:ascii="Arial Narrow" w:hAnsi="Arial Narrow"/>
          <w:sz w:val="22"/>
          <w:szCs w:val="22"/>
        </w:rPr>
      </w:pPr>
    </w:p>
    <w:p w14:paraId="038599F2" w14:textId="77777777" w:rsidR="00625801" w:rsidRPr="00625801" w:rsidRDefault="00625801" w:rsidP="00625801">
      <w:pPr>
        <w:widowControl/>
        <w:ind w:left="709"/>
        <w:jc w:val="both"/>
        <w:rPr>
          <w:rFonts w:ascii="Arial Narrow" w:hAnsi="Arial Narrow"/>
          <w:sz w:val="22"/>
          <w:szCs w:val="22"/>
        </w:rPr>
      </w:pPr>
      <w:r w:rsidRPr="00625801">
        <w:rPr>
          <w:rFonts w:ascii="Arial Narrow" w:hAnsi="Arial Narrow"/>
          <w:sz w:val="22"/>
          <w:szCs w:val="22"/>
        </w:rPr>
        <w:t>La distribución de los puntos señalados se hará tomando en cuenta el número de obras presentadas (3 mayor número de obras solicitadas). Ver tabla de ponderación en éstas mismas Bases.</w:t>
      </w:r>
    </w:p>
    <w:p w14:paraId="376F8ECA" w14:textId="77777777" w:rsidR="00625801" w:rsidRPr="00625801" w:rsidRDefault="00625801" w:rsidP="00625801">
      <w:pPr>
        <w:widowControl/>
        <w:ind w:left="709"/>
        <w:jc w:val="both"/>
        <w:rPr>
          <w:rFonts w:ascii="Arial Narrow" w:hAnsi="Arial Narrow"/>
          <w:sz w:val="22"/>
          <w:szCs w:val="22"/>
        </w:rPr>
      </w:pPr>
    </w:p>
    <w:p w14:paraId="4DC5A5DC" w14:textId="77777777" w:rsidR="00625801" w:rsidRPr="00625801" w:rsidRDefault="00625801" w:rsidP="00625801">
      <w:pPr>
        <w:widowControl/>
        <w:ind w:left="709"/>
        <w:jc w:val="both"/>
        <w:rPr>
          <w:rFonts w:ascii="Arial Narrow" w:hAnsi="Arial Narrow"/>
          <w:sz w:val="22"/>
          <w:szCs w:val="22"/>
        </w:rPr>
      </w:pPr>
    </w:p>
    <w:p w14:paraId="3278D7E4" w14:textId="77777777" w:rsidR="00625801" w:rsidRPr="00625801" w:rsidRDefault="00625801" w:rsidP="00625801">
      <w:pPr>
        <w:widowControl/>
        <w:ind w:left="709"/>
        <w:jc w:val="both"/>
        <w:rPr>
          <w:rFonts w:ascii="Arial Narrow" w:hAnsi="Arial Narrow"/>
          <w:sz w:val="22"/>
          <w:szCs w:val="22"/>
        </w:rPr>
      </w:pPr>
      <w:r w:rsidRPr="00625801">
        <w:rPr>
          <w:rFonts w:ascii="Arial Narrow" w:hAnsi="Arial Narrow"/>
          <w:sz w:val="22"/>
          <w:szCs w:val="22"/>
        </w:rPr>
        <w:t xml:space="preserve">Para que la obra sea considerada, deberá incluirse, copia simple de los siguientes documentos:  a).- contrato, b).- su respectivo catálogo(s) de conceptos y c).- su respectiva acta de entrega recepción. Que hayan sido celebrados en los últimos </w:t>
      </w:r>
      <w:r w:rsidRPr="00625801">
        <w:rPr>
          <w:rFonts w:ascii="Arial Narrow" w:hAnsi="Arial Narrow"/>
          <w:b/>
          <w:sz w:val="22"/>
          <w:szCs w:val="22"/>
          <w:u w:val="single"/>
        </w:rPr>
        <w:t>Cinco (5) años</w:t>
      </w:r>
      <w:r w:rsidRPr="00625801">
        <w:rPr>
          <w:rFonts w:ascii="Arial Narrow" w:hAnsi="Arial Narrow"/>
          <w:sz w:val="22"/>
          <w:szCs w:val="22"/>
        </w:rPr>
        <w:t xml:space="preserve"> previos a la publicación de la convocatoria en el Sistema CompraNet, y que correspondan</w:t>
      </w:r>
      <w:r w:rsidRPr="00625801">
        <w:rPr>
          <w:rFonts w:ascii="Arial Narrow" w:hAnsi="Arial Narrow"/>
          <w:sz w:val="22"/>
          <w:szCs w:val="22"/>
          <w:lang w:val="es-ES"/>
        </w:rPr>
        <w:t xml:space="preserve"> a las características, complejidad y magnitud específicas y a los volúmenes y condiciones similares a las requeridas por la convocante.</w:t>
      </w:r>
    </w:p>
    <w:p w14:paraId="60FF200A" w14:textId="77777777" w:rsidR="00625801" w:rsidRPr="00625801" w:rsidRDefault="00625801" w:rsidP="00625801">
      <w:pPr>
        <w:widowControl/>
        <w:ind w:left="709"/>
        <w:jc w:val="both"/>
        <w:rPr>
          <w:rFonts w:ascii="Arial Narrow" w:hAnsi="Arial Narrow"/>
          <w:sz w:val="22"/>
          <w:szCs w:val="22"/>
        </w:rPr>
      </w:pPr>
    </w:p>
    <w:p w14:paraId="367D1426" w14:textId="77777777" w:rsidR="00625801" w:rsidRPr="00625801" w:rsidRDefault="00625801" w:rsidP="00625801">
      <w:pPr>
        <w:widowControl/>
        <w:ind w:left="709"/>
        <w:jc w:val="both"/>
        <w:rPr>
          <w:rFonts w:ascii="Arial Narrow" w:hAnsi="Arial Narrow"/>
          <w:sz w:val="22"/>
          <w:szCs w:val="22"/>
          <w:lang w:val="es-ES"/>
        </w:rPr>
      </w:pPr>
      <w:r w:rsidRPr="00625801">
        <w:rPr>
          <w:rFonts w:ascii="Arial Narrow" w:hAnsi="Arial Narrow"/>
          <w:sz w:val="22"/>
          <w:szCs w:val="22"/>
          <w:lang w:val="es-ES"/>
        </w:rPr>
        <w:t>Tratándose de proposición conjunta deberá incluirse la información de cada persona física o moral que la integre la agrupación.</w:t>
      </w:r>
    </w:p>
    <w:p w14:paraId="777ABA96" w14:textId="77777777" w:rsidR="00625801" w:rsidRPr="00625801" w:rsidRDefault="00625801" w:rsidP="00625801">
      <w:pPr>
        <w:widowControl/>
        <w:ind w:left="709"/>
        <w:jc w:val="both"/>
        <w:rPr>
          <w:rFonts w:ascii="Arial Narrow" w:hAnsi="Arial Narrow"/>
          <w:sz w:val="22"/>
          <w:szCs w:val="22"/>
          <w:lang w:val="es-ES"/>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6266"/>
      </w:tblGrid>
      <w:tr w:rsidR="00625801" w:rsidRPr="00625801" w14:paraId="600A08B7" w14:textId="77777777" w:rsidTr="00C87FA0">
        <w:tc>
          <w:tcPr>
            <w:tcW w:w="2268" w:type="dxa"/>
            <w:vAlign w:val="center"/>
          </w:tcPr>
          <w:p w14:paraId="3A5502F4" w14:textId="77777777" w:rsidR="00625801" w:rsidRPr="00625801" w:rsidRDefault="00625801" w:rsidP="00625801">
            <w:pPr>
              <w:tabs>
                <w:tab w:val="left" w:pos="709"/>
              </w:tabs>
              <w:jc w:val="both"/>
              <w:rPr>
                <w:rFonts w:ascii="Arial Narrow" w:hAnsi="Arial Narrow"/>
              </w:rPr>
            </w:pPr>
            <w:r w:rsidRPr="00625801">
              <w:rPr>
                <w:rFonts w:ascii="Arial Narrow" w:hAnsi="Arial Narrow"/>
              </w:rPr>
              <w:t>Se consideran obras similares o de la misma naturaleza las siguientes:</w:t>
            </w:r>
          </w:p>
        </w:tc>
        <w:tc>
          <w:tcPr>
            <w:tcW w:w="6266" w:type="dxa"/>
            <w:vAlign w:val="center"/>
          </w:tcPr>
          <w:p w14:paraId="6A5F2B39" w14:textId="649FA2BA" w:rsidR="00625801" w:rsidRPr="00625801" w:rsidRDefault="00625801" w:rsidP="00625801">
            <w:pPr>
              <w:jc w:val="both"/>
              <w:rPr>
                <w:rFonts w:ascii="Arial Narrow" w:hAnsi="Arial Narrow"/>
              </w:rPr>
            </w:pPr>
            <w:r w:rsidRPr="00625801">
              <w:rPr>
                <w:rFonts w:ascii="Arial Narrow" w:hAnsi="Arial Narrow"/>
                <w:b/>
                <w:bCs/>
                <w:noProof w:val="0"/>
              </w:rPr>
              <w:t xml:space="preserve">Experiencia en </w:t>
            </w:r>
            <w:r w:rsidR="00A32250" w:rsidRPr="00A32250">
              <w:rPr>
                <w:rFonts w:ascii="Arial Narrow" w:hAnsi="Arial Narrow"/>
                <w:b/>
                <w:bCs/>
                <w:noProof w:val="0"/>
                <w:lang w:val="es-ES_tradnl"/>
              </w:rPr>
              <w:t>Instalaciones hidráulicas y Sistemas de protección contra incendios</w:t>
            </w:r>
            <w:r w:rsidRPr="00625801">
              <w:rPr>
                <w:rFonts w:ascii="Arial Narrow" w:hAnsi="Arial Narrow"/>
                <w:b/>
                <w:bCs/>
                <w:noProof w:val="0"/>
              </w:rPr>
              <w:t xml:space="preserve">, en los últimos 5 años previos a la publicación de la convocatoria, sólo </w:t>
            </w:r>
            <w:r w:rsidRPr="00625801">
              <w:rPr>
                <w:rFonts w:ascii="Arial Narrow" w:hAnsi="Arial Narrow"/>
                <w:b/>
                <w:noProof w:val="0"/>
                <w:lang w:val="es-ES_tradnl"/>
              </w:rPr>
              <w:t>estas categorías serán consideradas para evaluación en esta CONVOCATORIA</w:t>
            </w:r>
            <w:r w:rsidRPr="00625801">
              <w:rPr>
                <w:rFonts w:ascii="Arial Narrow" w:hAnsi="Arial Narrow" w:cs="Arial Narrow"/>
                <w:b/>
                <w:bCs/>
                <w:color w:val="000000"/>
                <w:sz w:val="18"/>
                <w:szCs w:val="18"/>
                <w:u w:val="single"/>
              </w:rPr>
              <w:t>.</w:t>
            </w:r>
          </w:p>
        </w:tc>
      </w:tr>
    </w:tbl>
    <w:p w14:paraId="24B3EC98" w14:textId="77777777" w:rsidR="005A0F9A" w:rsidRDefault="005A0F9A" w:rsidP="008062D8">
      <w:pPr>
        <w:widowControl/>
        <w:ind w:left="709"/>
        <w:jc w:val="both"/>
        <w:rPr>
          <w:rFonts w:ascii="Arial Narrow" w:hAnsi="Arial Narrow"/>
          <w:sz w:val="22"/>
          <w:szCs w:val="22"/>
          <w:lang w:val="es-ES"/>
        </w:rPr>
      </w:pPr>
    </w:p>
    <w:p w14:paraId="258856B1" w14:textId="77777777" w:rsidR="004A2065" w:rsidRDefault="004A2065" w:rsidP="004A2065">
      <w:pPr>
        <w:widowControl/>
        <w:ind w:left="360"/>
        <w:jc w:val="both"/>
        <w:rPr>
          <w:rFonts w:ascii="Arial Narrow" w:hAnsi="Arial Narrow" w:cs="Arial"/>
          <w:b/>
          <w:sz w:val="22"/>
          <w:szCs w:val="22"/>
          <w:lang w:val="es-ES"/>
        </w:rPr>
      </w:pPr>
      <w:r>
        <w:rPr>
          <w:rFonts w:ascii="Arial Narrow" w:hAnsi="Arial Narrow" w:cs="Arial"/>
          <w:b/>
          <w:sz w:val="22"/>
          <w:szCs w:val="22"/>
          <w:lang w:val="es-ES"/>
        </w:rPr>
        <w:t xml:space="preserve">ANEXO T 4A.  </w:t>
      </w:r>
      <w:r w:rsidRPr="00606F7D">
        <w:rPr>
          <w:rFonts w:ascii="Arial Narrow" w:hAnsi="Arial Narrow" w:cs="Arial"/>
          <w:b/>
          <w:sz w:val="22"/>
          <w:szCs w:val="22"/>
          <w:lang w:val="es-ES"/>
        </w:rPr>
        <w:t xml:space="preserve">RELACIÓN DE OBRAS EN PROCESO </w:t>
      </w:r>
    </w:p>
    <w:p w14:paraId="7A72851C" w14:textId="77777777" w:rsidR="004A2065" w:rsidRDefault="004A2065" w:rsidP="004A2065">
      <w:pPr>
        <w:widowControl/>
        <w:ind w:left="360"/>
        <w:jc w:val="both"/>
        <w:rPr>
          <w:rFonts w:ascii="Arial Narrow" w:hAnsi="Arial Narrow" w:cs="Arial"/>
          <w:b/>
          <w:sz w:val="22"/>
          <w:szCs w:val="22"/>
          <w:lang w:val="es-ES"/>
        </w:rPr>
      </w:pPr>
    </w:p>
    <w:p w14:paraId="166987F3" w14:textId="4C47C490" w:rsidR="00664D2D" w:rsidRDefault="004A2065" w:rsidP="004A2065">
      <w:pPr>
        <w:widowControl/>
        <w:ind w:left="709"/>
        <w:jc w:val="both"/>
        <w:rPr>
          <w:rFonts w:ascii="Arial Narrow" w:hAnsi="Arial Narrow"/>
          <w:noProof w:val="0"/>
          <w:sz w:val="23"/>
          <w:szCs w:val="23"/>
          <w:lang w:val="es-ES"/>
        </w:rPr>
      </w:pPr>
      <w:r w:rsidRPr="00606F7D">
        <w:rPr>
          <w:rFonts w:ascii="Arial Narrow" w:hAnsi="Arial Narrow"/>
          <w:noProof w:val="0"/>
          <w:sz w:val="23"/>
          <w:szCs w:val="23"/>
          <w:lang w:val="es-ES"/>
        </w:rPr>
        <w:t xml:space="preserve">Anotar los datos que permitan visualizar el alcance de los trabajos en proceso de obras </w:t>
      </w:r>
      <w:r>
        <w:rPr>
          <w:rFonts w:ascii="Arial Narrow" w:hAnsi="Arial Narrow"/>
          <w:noProof w:val="0"/>
          <w:sz w:val="23"/>
          <w:szCs w:val="23"/>
          <w:lang w:val="es-ES"/>
        </w:rPr>
        <w:t>que lleve a cabo el licitante. Anotando la descripción de la obra, Nombre del Contratante, Importe Contratado, Importe Ejercido y por ejercer y la fecha prevista de terminación</w:t>
      </w:r>
    </w:p>
    <w:p w14:paraId="699123A8" w14:textId="77777777" w:rsidR="004A2065" w:rsidRPr="005E2522" w:rsidRDefault="004A2065" w:rsidP="004A2065">
      <w:pPr>
        <w:widowControl/>
        <w:ind w:left="709"/>
        <w:jc w:val="both"/>
        <w:rPr>
          <w:rFonts w:ascii="Arial Narrow" w:hAnsi="Arial Narrow"/>
          <w:sz w:val="22"/>
          <w:szCs w:val="22"/>
        </w:rPr>
      </w:pPr>
    </w:p>
    <w:p w14:paraId="0011CE95" w14:textId="77777777" w:rsidR="00B22505" w:rsidRPr="005E2522" w:rsidRDefault="00014C51" w:rsidP="00AB41DB">
      <w:pPr>
        <w:widowControl/>
        <w:numPr>
          <w:ilvl w:val="0"/>
          <w:numId w:val="2"/>
        </w:numPr>
        <w:jc w:val="both"/>
        <w:rPr>
          <w:rFonts w:ascii="Arial Narrow" w:hAnsi="Arial Narrow" w:cs="Arial"/>
          <w:b/>
          <w:sz w:val="22"/>
          <w:szCs w:val="22"/>
          <w:lang w:val="es-ES"/>
        </w:rPr>
      </w:pPr>
      <w:r w:rsidRPr="005E2522">
        <w:rPr>
          <w:rFonts w:ascii="Arial Narrow" w:hAnsi="Arial Narrow" w:cs="Arial"/>
          <w:b/>
          <w:sz w:val="22"/>
          <w:szCs w:val="22"/>
          <w:lang w:val="es-ES"/>
        </w:rPr>
        <w:t xml:space="preserve">SISTEMAS DE ASEGURAMIENTO DE </w:t>
      </w:r>
      <w:r w:rsidR="00B22505" w:rsidRPr="005E2522">
        <w:rPr>
          <w:rFonts w:ascii="Arial Narrow" w:hAnsi="Arial Narrow" w:cs="Arial"/>
          <w:b/>
          <w:sz w:val="22"/>
          <w:szCs w:val="22"/>
          <w:lang w:val="es-ES"/>
        </w:rPr>
        <w:t>LA CALIDAD EN LA OBRA</w:t>
      </w:r>
    </w:p>
    <w:p w14:paraId="462EE8D8" w14:textId="77777777" w:rsidR="00B22505" w:rsidRPr="005E2522" w:rsidRDefault="00B22505" w:rsidP="00B22505">
      <w:pPr>
        <w:widowControl/>
        <w:ind w:left="709"/>
        <w:jc w:val="both"/>
        <w:rPr>
          <w:rFonts w:ascii="Arial Narrow" w:hAnsi="Arial Narrow" w:cs="Arial"/>
          <w:sz w:val="22"/>
          <w:szCs w:val="22"/>
          <w:lang w:val="es-ES"/>
        </w:rPr>
      </w:pPr>
      <w:r w:rsidRPr="005E2522">
        <w:rPr>
          <w:rFonts w:ascii="Arial Narrow" w:hAnsi="Arial Narrow" w:cs="Arial"/>
          <w:b/>
          <w:sz w:val="22"/>
          <w:szCs w:val="22"/>
          <w:lang w:val="es-ES"/>
        </w:rPr>
        <w:t xml:space="preserve"> </w:t>
      </w:r>
    </w:p>
    <w:p w14:paraId="43770C73" w14:textId="77777777" w:rsidR="00FF6C21" w:rsidRPr="00FF6C21" w:rsidRDefault="00FF6C21" w:rsidP="00FF6C21">
      <w:pPr>
        <w:widowControl/>
        <w:ind w:left="709"/>
        <w:jc w:val="both"/>
        <w:rPr>
          <w:rFonts w:ascii="Arial Narrow" w:hAnsi="Arial Narrow" w:cs="Arial"/>
          <w:sz w:val="22"/>
          <w:szCs w:val="22"/>
          <w:lang w:val="es-ES"/>
        </w:rPr>
      </w:pPr>
      <w:r w:rsidRPr="00FF6C21">
        <w:rPr>
          <w:rFonts w:ascii="Arial Narrow" w:hAnsi="Arial Narrow" w:cs="Arial"/>
          <w:sz w:val="22"/>
          <w:szCs w:val="22"/>
          <w:lang w:val="es-ES"/>
        </w:rPr>
        <w:t>El licitante podrá incluir un escrito en donde manifieste la o las certificaciones con las que cuente en materia de calidad, seguridad, o medio ambiente de la empresa, debiéndo acompañar copia de los documentos emitidos conforme a la Ley Federal sobre Metrología y Normalización.</w:t>
      </w:r>
    </w:p>
    <w:p w14:paraId="49256255" w14:textId="77777777" w:rsidR="00FF6C21" w:rsidRPr="00FF6C21" w:rsidRDefault="00FF6C21" w:rsidP="00FF6C21">
      <w:pPr>
        <w:widowControl/>
        <w:ind w:left="709"/>
        <w:jc w:val="both"/>
        <w:rPr>
          <w:rFonts w:ascii="Arial Narrow" w:hAnsi="Arial Narrow" w:cs="Arial"/>
          <w:sz w:val="22"/>
          <w:szCs w:val="22"/>
          <w:lang w:val="es-ES"/>
        </w:rPr>
      </w:pPr>
    </w:p>
    <w:p w14:paraId="3A3A2674" w14:textId="77777777" w:rsidR="00FF6C21" w:rsidRPr="00FF6C21" w:rsidRDefault="00FF6C21" w:rsidP="00FF6C21">
      <w:pPr>
        <w:widowControl/>
        <w:ind w:left="709"/>
        <w:jc w:val="both"/>
        <w:rPr>
          <w:rFonts w:ascii="Arial Narrow" w:hAnsi="Arial Narrow" w:cs="Arial"/>
          <w:sz w:val="22"/>
          <w:szCs w:val="22"/>
          <w:lang w:val="es-ES"/>
        </w:rPr>
      </w:pPr>
      <w:r w:rsidRPr="00FF6C21">
        <w:rPr>
          <w:rFonts w:ascii="Arial Narrow" w:hAnsi="Arial Narrow" w:cs="Arial"/>
          <w:sz w:val="22"/>
          <w:szCs w:val="22"/>
          <w:lang w:val="es-ES"/>
        </w:rPr>
        <w:t>Asimismo deberá identificar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14:paraId="63E2063B" w14:textId="77777777" w:rsidR="00FF6C21" w:rsidRPr="00FF6C21" w:rsidRDefault="00FF6C21" w:rsidP="00FF6C21">
      <w:pPr>
        <w:widowControl/>
        <w:ind w:left="709"/>
        <w:jc w:val="both"/>
        <w:rPr>
          <w:rFonts w:ascii="Arial Narrow" w:hAnsi="Arial Narrow" w:cs="Arial"/>
          <w:sz w:val="22"/>
          <w:szCs w:val="22"/>
          <w:lang w:val="es-ES"/>
        </w:rPr>
      </w:pPr>
    </w:p>
    <w:p w14:paraId="33913A84" w14:textId="7115FA52" w:rsidR="00FF157F" w:rsidRDefault="00FF6C21" w:rsidP="00FF6C21">
      <w:pPr>
        <w:widowControl/>
        <w:ind w:left="709"/>
        <w:jc w:val="both"/>
        <w:rPr>
          <w:rFonts w:ascii="Arial Narrow" w:hAnsi="Arial Narrow" w:cs="Arial"/>
          <w:sz w:val="22"/>
          <w:szCs w:val="22"/>
          <w:lang w:val="es-ES"/>
        </w:rPr>
      </w:pPr>
      <w:r w:rsidRPr="00FF6C21">
        <w:rPr>
          <w:rFonts w:ascii="Arial Narrow" w:hAnsi="Arial Narrow" w:cs="Arial"/>
          <w:sz w:val="22"/>
          <w:szCs w:val="22"/>
          <w:lang w:val="es-ES"/>
        </w:rPr>
        <w:t>Cuando el objeto de la licitación o parte del objeto de la misma sean obras de pavimentos, los laboratorios podrán ser los mismos que se propongan en el Anexo T-11, y en cuyo caso  los laboratorios a señalar deberán de contar con certificacion vigente emitida por la Secretaría de Movilidad y Planeación Urbana</w:t>
      </w:r>
      <w:r w:rsidR="004A2065" w:rsidRPr="004A2065">
        <w:rPr>
          <w:rFonts w:ascii="Arial Narrow" w:hAnsi="Arial Narrow" w:cs="Arial"/>
          <w:color w:val="2F5496"/>
          <w:sz w:val="22"/>
          <w:szCs w:val="22"/>
          <w:lang w:val="es-ES"/>
        </w:rPr>
        <w:t>.</w:t>
      </w:r>
    </w:p>
    <w:p w14:paraId="657EA8D0" w14:textId="77777777" w:rsidR="004A2065" w:rsidRDefault="004A2065" w:rsidP="00FF157F">
      <w:pPr>
        <w:widowControl/>
        <w:ind w:left="709"/>
        <w:jc w:val="both"/>
        <w:rPr>
          <w:rFonts w:ascii="Arial Narrow" w:hAnsi="Arial Narrow" w:cs="Arial"/>
          <w:sz w:val="22"/>
          <w:szCs w:val="22"/>
          <w:lang w:val="es-ES"/>
        </w:rPr>
      </w:pPr>
    </w:p>
    <w:p w14:paraId="56A4FB85" w14:textId="77777777" w:rsidR="004A2065" w:rsidRPr="005E2522" w:rsidRDefault="004A2065" w:rsidP="004A2065">
      <w:pPr>
        <w:widowControl/>
        <w:ind w:left="709"/>
        <w:jc w:val="both"/>
        <w:rPr>
          <w:rFonts w:ascii="Arial Narrow" w:hAnsi="Arial Narrow" w:cs="Arial"/>
          <w:b/>
          <w:sz w:val="22"/>
          <w:szCs w:val="22"/>
          <w:lang w:val="es-ES"/>
        </w:rPr>
      </w:pPr>
    </w:p>
    <w:p w14:paraId="1251FD61" w14:textId="719E9E81" w:rsidR="00FF157F" w:rsidRPr="00555617" w:rsidRDefault="00FF157F" w:rsidP="00FF157F">
      <w:pPr>
        <w:widowControl/>
        <w:numPr>
          <w:ilvl w:val="0"/>
          <w:numId w:val="2"/>
        </w:numPr>
        <w:jc w:val="both"/>
        <w:rPr>
          <w:rFonts w:ascii="Arial Narrow" w:hAnsi="Arial Narrow" w:cs="Arial"/>
          <w:b/>
          <w:sz w:val="22"/>
          <w:szCs w:val="22"/>
          <w:lang w:val="es-ES"/>
        </w:rPr>
      </w:pPr>
      <w:r w:rsidRPr="00555617">
        <w:rPr>
          <w:rFonts w:ascii="Arial Narrow" w:hAnsi="Arial Narrow" w:cs="Arial"/>
          <w:b/>
          <w:sz w:val="22"/>
          <w:szCs w:val="22"/>
          <w:lang w:val="es-ES"/>
        </w:rPr>
        <w:t xml:space="preserve">MANIFESTACIÓN </w:t>
      </w:r>
      <w:r>
        <w:rPr>
          <w:rFonts w:ascii="Arial Narrow" w:hAnsi="Arial Narrow" w:cs="Arial"/>
          <w:b/>
          <w:sz w:val="22"/>
          <w:szCs w:val="22"/>
          <w:lang w:val="es-ES"/>
        </w:rPr>
        <w:t xml:space="preserve">( EN SU CASO ) </w:t>
      </w:r>
      <w:r w:rsidRPr="00555617">
        <w:rPr>
          <w:rFonts w:ascii="Arial Narrow" w:hAnsi="Arial Narrow" w:cs="Arial"/>
          <w:b/>
          <w:sz w:val="22"/>
          <w:szCs w:val="22"/>
          <w:lang w:val="es-ES"/>
        </w:rPr>
        <w:t>DE LAS PARTES DE LOS TRABAJOS A SUBCONTRATAR.</w:t>
      </w:r>
      <w:r>
        <w:rPr>
          <w:rFonts w:ascii="Arial Narrow" w:hAnsi="Arial Narrow" w:cs="Arial"/>
          <w:b/>
          <w:sz w:val="22"/>
          <w:szCs w:val="22"/>
          <w:lang w:val="es-ES"/>
        </w:rPr>
        <w:t xml:space="preserve"> </w:t>
      </w:r>
    </w:p>
    <w:p w14:paraId="6E722077" w14:textId="77777777" w:rsidR="002A67A5" w:rsidRPr="005E2522" w:rsidRDefault="002A67A5" w:rsidP="0010101B">
      <w:pPr>
        <w:widowControl/>
        <w:ind w:left="709"/>
        <w:jc w:val="both"/>
        <w:rPr>
          <w:rFonts w:ascii="Arial Narrow" w:hAnsi="Arial Narrow"/>
          <w:sz w:val="22"/>
          <w:szCs w:val="22"/>
        </w:rPr>
      </w:pPr>
    </w:p>
    <w:p w14:paraId="2B547835" w14:textId="77777777" w:rsidR="0010101B" w:rsidRPr="005E2522" w:rsidRDefault="0010101B" w:rsidP="0010101B">
      <w:pPr>
        <w:widowControl/>
        <w:ind w:left="709"/>
        <w:jc w:val="both"/>
        <w:rPr>
          <w:rFonts w:ascii="Arial Narrow" w:hAnsi="Arial Narrow"/>
          <w:sz w:val="22"/>
          <w:szCs w:val="22"/>
        </w:rPr>
      </w:pPr>
      <w:r w:rsidRPr="005E2522">
        <w:rPr>
          <w:rFonts w:ascii="Arial Narrow" w:hAnsi="Arial Narrow"/>
          <w:sz w:val="22"/>
          <w:szCs w:val="22"/>
        </w:rPr>
        <w:t>Documento en el que EL LICITANTE manifestará las partes de los trabajos que con sus propios recursos no pueda ejecutar o bien cuando la adquisición de materiales y/o equipos de instalación permanente incluya su instalación.</w:t>
      </w:r>
    </w:p>
    <w:p w14:paraId="62945036" w14:textId="77777777" w:rsidR="0010101B" w:rsidRPr="005E2522" w:rsidRDefault="0010101B" w:rsidP="0010101B">
      <w:pPr>
        <w:widowControl/>
        <w:ind w:left="709"/>
        <w:jc w:val="both"/>
        <w:rPr>
          <w:rFonts w:ascii="Arial Narrow" w:hAnsi="Arial Narrow"/>
          <w:sz w:val="22"/>
          <w:szCs w:val="22"/>
        </w:rPr>
      </w:pPr>
    </w:p>
    <w:p w14:paraId="6ED601FA" w14:textId="77777777" w:rsidR="0010101B" w:rsidRPr="005E2522" w:rsidRDefault="0010101B" w:rsidP="0010101B">
      <w:pPr>
        <w:widowControl/>
        <w:ind w:left="709"/>
        <w:jc w:val="both"/>
        <w:rPr>
          <w:rFonts w:ascii="Arial Narrow" w:hAnsi="Arial Narrow"/>
          <w:sz w:val="22"/>
          <w:szCs w:val="22"/>
        </w:rPr>
      </w:pPr>
      <w:r w:rsidRPr="005E2522">
        <w:rPr>
          <w:rFonts w:ascii="Arial Narrow" w:hAnsi="Arial Narrow"/>
          <w:sz w:val="22"/>
          <w:szCs w:val="22"/>
        </w:rPr>
        <w:t xml:space="preserve">Para la elaboración de este anexo EL LICITANTE deberá considerar que sólo será posible subcontratar las partes de los trabajos que se indican en el Apéndice </w:t>
      </w:r>
      <w:r w:rsidR="00A2037A" w:rsidRPr="005E2522">
        <w:rPr>
          <w:rFonts w:ascii="Arial Narrow" w:hAnsi="Arial Narrow"/>
          <w:sz w:val="22"/>
          <w:szCs w:val="22"/>
        </w:rPr>
        <w:t>A-4</w:t>
      </w:r>
      <w:r w:rsidRPr="005E2522">
        <w:rPr>
          <w:rFonts w:ascii="Arial Narrow" w:hAnsi="Arial Narrow"/>
          <w:sz w:val="22"/>
          <w:szCs w:val="22"/>
        </w:rPr>
        <w:t>.</w:t>
      </w:r>
    </w:p>
    <w:p w14:paraId="2316D646" w14:textId="77777777" w:rsidR="0010101B" w:rsidRPr="005E2522" w:rsidRDefault="0010101B" w:rsidP="0010101B">
      <w:pPr>
        <w:widowControl/>
        <w:ind w:left="709"/>
        <w:jc w:val="both"/>
        <w:rPr>
          <w:rFonts w:ascii="Arial Narrow" w:hAnsi="Arial Narrow"/>
          <w:sz w:val="22"/>
          <w:szCs w:val="22"/>
        </w:rPr>
      </w:pPr>
    </w:p>
    <w:p w14:paraId="3E26F80C" w14:textId="77777777" w:rsidR="0010101B" w:rsidRPr="005E2522" w:rsidRDefault="0010101B" w:rsidP="0010101B">
      <w:pPr>
        <w:widowControl/>
        <w:ind w:left="709"/>
        <w:jc w:val="both"/>
        <w:rPr>
          <w:rFonts w:ascii="Arial Narrow" w:hAnsi="Arial Narrow"/>
          <w:sz w:val="22"/>
          <w:szCs w:val="22"/>
        </w:rPr>
      </w:pPr>
      <w:r w:rsidRPr="005E2522">
        <w:rPr>
          <w:rFonts w:ascii="Arial Narrow" w:hAnsi="Arial Narrow"/>
          <w:sz w:val="22"/>
          <w:szCs w:val="22"/>
        </w:rPr>
        <w:t>Se deberá anotar en este ANEXO el bien o parte de la obra a subcontratar y el nombre del subcontratista que lo llevará a cabo.</w:t>
      </w:r>
      <w:r w:rsidR="00D46F46" w:rsidRPr="005E2522">
        <w:rPr>
          <w:rFonts w:ascii="Arial Narrow" w:hAnsi="Arial Narrow"/>
          <w:sz w:val="22"/>
          <w:szCs w:val="22"/>
        </w:rPr>
        <w:t xml:space="preserve"> </w:t>
      </w:r>
    </w:p>
    <w:p w14:paraId="7806BC2C" w14:textId="77777777" w:rsidR="0010101B" w:rsidRPr="005E2522" w:rsidRDefault="0010101B" w:rsidP="0010101B">
      <w:pPr>
        <w:widowControl/>
        <w:ind w:left="709"/>
        <w:jc w:val="both"/>
        <w:rPr>
          <w:rFonts w:ascii="Arial Narrow" w:hAnsi="Arial Narrow"/>
          <w:sz w:val="22"/>
          <w:szCs w:val="22"/>
        </w:rPr>
      </w:pPr>
    </w:p>
    <w:p w14:paraId="356DDFB1" w14:textId="77777777" w:rsidR="0010101B" w:rsidRPr="005E2522" w:rsidRDefault="0010101B" w:rsidP="0010101B">
      <w:pPr>
        <w:widowControl/>
        <w:ind w:left="709"/>
        <w:jc w:val="both"/>
        <w:rPr>
          <w:rFonts w:ascii="Arial Narrow" w:hAnsi="Arial Narrow"/>
          <w:sz w:val="22"/>
          <w:szCs w:val="22"/>
        </w:rPr>
      </w:pPr>
      <w:r w:rsidRPr="005E2522">
        <w:rPr>
          <w:rFonts w:ascii="Arial Narrow" w:hAnsi="Arial Narrow"/>
          <w:sz w:val="22"/>
          <w:szCs w:val="22"/>
        </w:rPr>
        <w:lastRenderedPageBreak/>
        <w:t>Esta situación no releva a EL LICITANTE de presentar los análisis de precios unitarios correspondientes y de incluir en los diversos programas y listados que forman part</w:t>
      </w:r>
      <w:r w:rsidR="00E10600" w:rsidRPr="005E2522">
        <w:rPr>
          <w:rFonts w:ascii="Arial Narrow" w:hAnsi="Arial Narrow"/>
          <w:sz w:val="22"/>
          <w:szCs w:val="22"/>
        </w:rPr>
        <w:t>e de su proposición</w:t>
      </w:r>
      <w:r w:rsidRPr="005E2522">
        <w:rPr>
          <w:rFonts w:ascii="Arial Narrow" w:hAnsi="Arial Narrow"/>
          <w:sz w:val="22"/>
          <w:szCs w:val="22"/>
        </w:rPr>
        <w:t xml:space="preserve"> los materiales, mano de obra y maquinaria necesaria para su ejecución, pues de no hacerlo su propuesta será rechazada dado que no podrá analizarse debidamente para determinar su solvencia y, en su caso, no sería posible realizar ajuste de costos alguno.</w:t>
      </w:r>
    </w:p>
    <w:p w14:paraId="532B5EF1" w14:textId="77777777" w:rsidR="00565F1B" w:rsidRPr="005E2522" w:rsidRDefault="00565F1B" w:rsidP="0010101B">
      <w:pPr>
        <w:widowControl/>
        <w:ind w:left="709"/>
        <w:jc w:val="both"/>
        <w:rPr>
          <w:rFonts w:ascii="Arial Narrow" w:hAnsi="Arial Narrow"/>
          <w:sz w:val="22"/>
          <w:szCs w:val="22"/>
        </w:rPr>
      </w:pPr>
    </w:p>
    <w:p w14:paraId="41E634FE" w14:textId="77777777" w:rsidR="00565F1B" w:rsidRPr="005E2522" w:rsidRDefault="00565F1B" w:rsidP="0010101B">
      <w:pPr>
        <w:widowControl/>
        <w:ind w:left="709"/>
        <w:jc w:val="both"/>
        <w:rPr>
          <w:rFonts w:ascii="Arial Narrow" w:hAnsi="Arial Narrow"/>
          <w:sz w:val="22"/>
          <w:szCs w:val="22"/>
        </w:rPr>
      </w:pPr>
      <w:r w:rsidRPr="005E2522">
        <w:rPr>
          <w:rFonts w:ascii="Arial Narrow" w:hAnsi="Arial Narrow"/>
          <w:sz w:val="22"/>
          <w:szCs w:val="22"/>
        </w:rPr>
        <w:t>La RENTA DE MAQUINARIA no se considera un subcontrato</w:t>
      </w:r>
    </w:p>
    <w:p w14:paraId="378BCE43" w14:textId="77777777" w:rsidR="002F0D0C" w:rsidRPr="005E2522" w:rsidRDefault="002F0D0C" w:rsidP="002F0D0C">
      <w:pPr>
        <w:widowControl/>
        <w:jc w:val="both"/>
        <w:rPr>
          <w:rFonts w:ascii="Arial Narrow" w:hAnsi="Arial Narrow" w:cs="Arial"/>
          <w:b/>
          <w:sz w:val="22"/>
          <w:szCs w:val="22"/>
          <w:lang w:val="es-ES"/>
        </w:rPr>
      </w:pPr>
    </w:p>
    <w:p w14:paraId="0974BFF4" w14:textId="6069BC9F" w:rsidR="002F0D0C" w:rsidRDefault="00960781" w:rsidP="00FF157F">
      <w:pPr>
        <w:ind w:left="709" w:hanging="283"/>
        <w:jc w:val="both"/>
        <w:rPr>
          <w:rFonts w:ascii="Arial Narrow" w:hAnsi="Arial Narrow" w:cs="Arial"/>
          <w:b/>
          <w:sz w:val="22"/>
          <w:szCs w:val="22"/>
          <w:lang w:val="es-ES"/>
        </w:rPr>
      </w:pPr>
      <w:r w:rsidRPr="005E2522">
        <w:rPr>
          <w:rFonts w:ascii="Arial Narrow" w:hAnsi="Arial Narrow" w:cs="Arial"/>
          <w:b/>
          <w:sz w:val="22"/>
          <w:szCs w:val="22"/>
          <w:lang w:val="es-ES"/>
        </w:rPr>
        <w:t xml:space="preserve">ANEXO </w:t>
      </w:r>
      <w:r w:rsidR="00242B7E" w:rsidRPr="005E2522">
        <w:rPr>
          <w:rFonts w:ascii="Arial Narrow" w:hAnsi="Arial Narrow" w:cs="Arial"/>
          <w:b/>
          <w:sz w:val="22"/>
          <w:szCs w:val="22"/>
          <w:lang w:val="es-ES"/>
        </w:rPr>
        <w:t xml:space="preserve">T </w:t>
      </w:r>
      <w:r w:rsidR="00014C51" w:rsidRPr="005E2522">
        <w:rPr>
          <w:rFonts w:ascii="Arial Narrow" w:hAnsi="Arial Narrow" w:cs="Arial"/>
          <w:b/>
          <w:sz w:val="22"/>
          <w:szCs w:val="22"/>
          <w:lang w:val="es-ES"/>
        </w:rPr>
        <w:t>6</w:t>
      </w:r>
      <w:r w:rsidR="00F46022" w:rsidRPr="005E2522">
        <w:rPr>
          <w:rFonts w:ascii="Arial Narrow" w:hAnsi="Arial Narrow" w:cs="Arial"/>
          <w:b/>
          <w:sz w:val="22"/>
          <w:szCs w:val="22"/>
          <w:lang w:val="es-ES"/>
        </w:rPr>
        <w:t xml:space="preserve">.a </w:t>
      </w:r>
      <w:r w:rsidR="00FF157F" w:rsidRPr="00555617">
        <w:rPr>
          <w:rFonts w:ascii="Arial Narrow" w:hAnsi="Arial Narrow" w:cs="Arial"/>
          <w:b/>
          <w:sz w:val="22"/>
          <w:szCs w:val="22"/>
          <w:lang w:val="es-ES"/>
        </w:rPr>
        <w:t>CURRICULUM DE</w:t>
      </w:r>
      <w:r w:rsidR="00FF157F">
        <w:rPr>
          <w:rFonts w:ascii="Arial Narrow" w:hAnsi="Arial Narrow" w:cs="Arial"/>
          <w:b/>
          <w:sz w:val="22"/>
          <w:szCs w:val="22"/>
          <w:lang w:val="es-ES"/>
        </w:rPr>
        <w:t>L</w:t>
      </w:r>
      <w:r w:rsidR="00FF157F" w:rsidRPr="00555617">
        <w:rPr>
          <w:rFonts w:ascii="Arial Narrow" w:hAnsi="Arial Narrow" w:cs="Arial"/>
          <w:b/>
          <w:sz w:val="22"/>
          <w:szCs w:val="22"/>
          <w:lang w:val="es-ES"/>
        </w:rPr>
        <w:t xml:space="preserve"> O LOS SUBCONTRATISTAS (EXPERIENCIA Y CAPACIDAD TÉCNICA DEL SUBCONTRATISTA). </w:t>
      </w:r>
    </w:p>
    <w:p w14:paraId="5EF49E6C" w14:textId="77777777" w:rsidR="00FF157F" w:rsidRPr="005E2522" w:rsidRDefault="00FF157F" w:rsidP="00FF157F">
      <w:pPr>
        <w:ind w:left="709" w:hanging="283"/>
        <w:jc w:val="both"/>
        <w:rPr>
          <w:rFonts w:ascii="Arial Narrow" w:hAnsi="Arial Narrow" w:cs="Arial"/>
          <w:b/>
          <w:sz w:val="22"/>
          <w:szCs w:val="22"/>
          <w:lang w:val="es-ES"/>
        </w:rPr>
      </w:pPr>
    </w:p>
    <w:p w14:paraId="696E8A92" w14:textId="77777777" w:rsidR="003A7C4B" w:rsidRPr="005E2522" w:rsidRDefault="0010101B" w:rsidP="0010101B">
      <w:pPr>
        <w:widowControl/>
        <w:ind w:left="709"/>
        <w:jc w:val="both"/>
        <w:rPr>
          <w:rFonts w:ascii="Arial Narrow" w:hAnsi="Arial Narrow"/>
          <w:sz w:val="22"/>
          <w:szCs w:val="22"/>
        </w:rPr>
      </w:pPr>
      <w:r w:rsidRPr="005E2522">
        <w:rPr>
          <w:rFonts w:ascii="Arial Narrow" w:hAnsi="Arial Narrow"/>
          <w:sz w:val="22"/>
          <w:szCs w:val="22"/>
        </w:rPr>
        <w:t xml:space="preserve">Para acreditar la capacidad y experiencia técnica, si EL LICITANTE propone subcontratos, deberá anexar a su propuesta técnica una relación, con datos comprobables, de los trabajos similares que el subcontratista propuesto haya efectuado. </w:t>
      </w:r>
    </w:p>
    <w:p w14:paraId="50C6EE1C" w14:textId="77777777" w:rsidR="003A7C4B" w:rsidRPr="005E2522" w:rsidRDefault="003A7C4B" w:rsidP="0010101B">
      <w:pPr>
        <w:widowControl/>
        <w:ind w:left="709"/>
        <w:jc w:val="both"/>
        <w:rPr>
          <w:rFonts w:ascii="Arial Narrow" w:hAnsi="Arial Narrow"/>
          <w:sz w:val="22"/>
          <w:szCs w:val="22"/>
        </w:rPr>
      </w:pPr>
    </w:p>
    <w:p w14:paraId="7AA997A9" w14:textId="77777777" w:rsidR="003A7C4B" w:rsidRPr="005E2522" w:rsidRDefault="003A7C4B" w:rsidP="003A7C4B">
      <w:pPr>
        <w:widowControl/>
        <w:ind w:left="709"/>
        <w:jc w:val="both"/>
        <w:rPr>
          <w:rFonts w:ascii="Arial Narrow" w:hAnsi="Arial Narrow"/>
          <w:sz w:val="22"/>
          <w:szCs w:val="22"/>
        </w:rPr>
      </w:pPr>
      <w:r w:rsidRPr="005E2522">
        <w:rPr>
          <w:rFonts w:ascii="Arial Narrow" w:hAnsi="Arial Narrow"/>
          <w:sz w:val="22"/>
          <w:szCs w:val="22"/>
        </w:rPr>
        <w:t>En este anexo se anotará la identificación y descripción del contrato; nombre, domicilio y teléfono del contratante; importe contratado; importe ejercido o por ejercer; fecha de conclusión contractual; fecha de conclusión real; importe de las sanciones; si se afectaron las garantías; y precisar si hubo rescisión del contrato.</w:t>
      </w:r>
    </w:p>
    <w:p w14:paraId="572C3963" w14:textId="77777777" w:rsidR="003A7C4B" w:rsidRPr="005E2522" w:rsidRDefault="003A7C4B" w:rsidP="003A7C4B">
      <w:pPr>
        <w:widowControl/>
        <w:ind w:left="709"/>
        <w:jc w:val="both"/>
        <w:rPr>
          <w:rFonts w:ascii="Arial Narrow" w:hAnsi="Arial Narrow"/>
          <w:sz w:val="22"/>
          <w:szCs w:val="22"/>
        </w:rPr>
      </w:pPr>
    </w:p>
    <w:p w14:paraId="56A262B4" w14:textId="77777777" w:rsidR="0010101B" w:rsidRPr="005E2522" w:rsidRDefault="003A7C4B" w:rsidP="003A7C4B">
      <w:pPr>
        <w:widowControl/>
        <w:ind w:left="709"/>
        <w:jc w:val="both"/>
        <w:rPr>
          <w:rFonts w:ascii="Arial Narrow" w:hAnsi="Arial Narrow"/>
          <w:sz w:val="22"/>
          <w:szCs w:val="22"/>
        </w:rPr>
      </w:pPr>
      <w:r w:rsidRPr="005E2522">
        <w:rPr>
          <w:rFonts w:ascii="Arial Narrow" w:hAnsi="Arial Narrow"/>
          <w:sz w:val="22"/>
          <w:szCs w:val="22"/>
        </w:rPr>
        <w:t>Cuando el contrato de las obras en proceso deba ejercerse en más de un ejercicio presupuestal, deberá indicarse el estimado a ejercer en cada ejercicio en la columna Importe Ejercido o por Ejercer</w:t>
      </w:r>
    </w:p>
    <w:p w14:paraId="2EB18821" w14:textId="77777777" w:rsidR="0010101B" w:rsidRPr="005E2522" w:rsidRDefault="0010101B" w:rsidP="0010101B">
      <w:pPr>
        <w:widowControl/>
        <w:ind w:left="709"/>
        <w:jc w:val="both"/>
        <w:rPr>
          <w:rFonts w:ascii="Arial Narrow" w:hAnsi="Arial Narrow"/>
          <w:sz w:val="22"/>
          <w:szCs w:val="22"/>
        </w:rPr>
      </w:pPr>
    </w:p>
    <w:p w14:paraId="6BC033AD" w14:textId="77777777" w:rsidR="0010101B" w:rsidRPr="005E2522" w:rsidRDefault="0010101B" w:rsidP="0010101B">
      <w:pPr>
        <w:widowControl/>
        <w:ind w:left="709"/>
        <w:jc w:val="both"/>
        <w:rPr>
          <w:rFonts w:ascii="Arial Narrow" w:hAnsi="Arial Narrow"/>
          <w:sz w:val="22"/>
          <w:szCs w:val="22"/>
        </w:rPr>
      </w:pPr>
      <w:r w:rsidRPr="005E2522">
        <w:rPr>
          <w:rFonts w:ascii="Arial Narrow" w:hAnsi="Arial Narrow"/>
          <w:sz w:val="22"/>
          <w:szCs w:val="22"/>
        </w:rPr>
        <w:t>Tratándose de varios subcontratista deberá presentarse el documento solicitado de cada uno de ellos.</w:t>
      </w:r>
    </w:p>
    <w:p w14:paraId="478B5DF2" w14:textId="77777777" w:rsidR="0010101B" w:rsidRPr="005E2522" w:rsidRDefault="0010101B" w:rsidP="00F46022">
      <w:pPr>
        <w:ind w:left="720"/>
        <w:jc w:val="both"/>
        <w:rPr>
          <w:rFonts w:ascii="Arial Narrow" w:hAnsi="Arial Narrow" w:cs="Arial"/>
          <w:b/>
          <w:sz w:val="22"/>
          <w:szCs w:val="22"/>
          <w:lang w:val="es-ES"/>
        </w:rPr>
      </w:pPr>
    </w:p>
    <w:p w14:paraId="489FEE8C" w14:textId="7543B82D" w:rsidR="00FF157F" w:rsidRPr="00555617" w:rsidRDefault="00960781" w:rsidP="00FF157F">
      <w:pPr>
        <w:ind w:left="709" w:hanging="283"/>
        <w:jc w:val="both"/>
        <w:rPr>
          <w:rFonts w:ascii="Arial Narrow" w:hAnsi="Arial Narrow" w:cs="Arial"/>
          <w:b/>
          <w:sz w:val="22"/>
          <w:szCs w:val="22"/>
          <w:lang w:val="es-ES"/>
        </w:rPr>
      </w:pPr>
      <w:r w:rsidRPr="005E2522">
        <w:rPr>
          <w:rFonts w:ascii="Arial Narrow" w:hAnsi="Arial Narrow" w:cs="Arial"/>
          <w:b/>
          <w:sz w:val="22"/>
          <w:szCs w:val="22"/>
          <w:lang w:val="es-ES"/>
        </w:rPr>
        <w:t xml:space="preserve">ANEXO </w:t>
      </w:r>
      <w:r w:rsidR="00242B7E" w:rsidRPr="005E2522">
        <w:rPr>
          <w:rFonts w:ascii="Arial Narrow" w:hAnsi="Arial Narrow" w:cs="Arial"/>
          <w:b/>
          <w:sz w:val="22"/>
          <w:szCs w:val="22"/>
          <w:lang w:val="es-ES"/>
        </w:rPr>
        <w:t xml:space="preserve">T </w:t>
      </w:r>
      <w:r w:rsidR="00014C51" w:rsidRPr="005E2522">
        <w:rPr>
          <w:rFonts w:ascii="Arial Narrow" w:hAnsi="Arial Narrow" w:cs="Arial"/>
          <w:b/>
          <w:sz w:val="22"/>
          <w:szCs w:val="22"/>
          <w:lang w:val="es-ES"/>
        </w:rPr>
        <w:t>6</w:t>
      </w:r>
      <w:r w:rsidR="00F46022" w:rsidRPr="005E2522">
        <w:rPr>
          <w:rFonts w:ascii="Arial Narrow" w:hAnsi="Arial Narrow" w:cs="Arial"/>
          <w:b/>
          <w:sz w:val="22"/>
          <w:szCs w:val="22"/>
          <w:lang w:val="es-ES"/>
        </w:rPr>
        <w:t xml:space="preserve">.b </w:t>
      </w:r>
      <w:r w:rsidR="00FF157F" w:rsidRPr="00555617">
        <w:rPr>
          <w:rFonts w:ascii="Arial Narrow" w:hAnsi="Arial Narrow" w:cs="Arial"/>
          <w:b/>
          <w:sz w:val="22"/>
          <w:szCs w:val="22"/>
          <w:lang w:val="es-ES"/>
        </w:rPr>
        <w:t>ESTADO FINANCIERO AUDITADO O DECLARACIÓN FISCAL DEL O LOS SUBCONTRATISTAS (CAPACIDA</w:t>
      </w:r>
      <w:r w:rsidR="00FF6C21">
        <w:rPr>
          <w:rFonts w:ascii="Arial Narrow" w:hAnsi="Arial Narrow" w:cs="Arial"/>
          <w:b/>
          <w:sz w:val="22"/>
          <w:szCs w:val="22"/>
          <w:lang w:val="es-ES"/>
        </w:rPr>
        <w:t>D ECONÓMICA DEL SUBCONTRATISTA)</w:t>
      </w:r>
    </w:p>
    <w:p w14:paraId="3A8F3E56" w14:textId="77777777" w:rsidR="002F0D0C" w:rsidRPr="005E2522" w:rsidRDefault="002F0D0C" w:rsidP="00F46022">
      <w:pPr>
        <w:ind w:left="720"/>
        <w:jc w:val="both"/>
        <w:rPr>
          <w:rFonts w:ascii="Arial Narrow" w:hAnsi="Arial Narrow" w:cs="Arial"/>
          <w:b/>
          <w:sz w:val="22"/>
          <w:szCs w:val="22"/>
          <w:lang w:val="es-ES"/>
        </w:rPr>
      </w:pPr>
    </w:p>
    <w:p w14:paraId="24573C0A" w14:textId="383D9447" w:rsidR="0010101B" w:rsidRPr="005E2522" w:rsidRDefault="0010101B" w:rsidP="0010101B">
      <w:pPr>
        <w:widowControl/>
        <w:ind w:left="709"/>
        <w:jc w:val="both"/>
        <w:rPr>
          <w:rFonts w:ascii="Arial Narrow" w:hAnsi="Arial Narrow"/>
          <w:sz w:val="22"/>
          <w:szCs w:val="22"/>
        </w:rPr>
      </w:pPr>
      <w:r w:rsidRPr="005E2522">
        <w:rPr>
          <w:rFonts w:ascii="Arial Narrow" w:hAnsi="Arial Narrow"/>
          <w:sz w:val="22"/>
          <w:szCs w:val="22"/>
        </w:rPr>
        <w:t>Consistente en presentar Copia</w:t>
      </w:r>
      <w:r w:rsidR="003A7C4B" w:rsidRPr="005E2522">
        <w:rPr>
          <w:rFonts w:ascii="Arial Narrow" w:hAnsi="Arial Narrow"/>
          <w:sz w:val="22"/>
          <w:szCs w:val="22"/>
        </w:rPr>
        <w:t xml:space="preserve"> simple</w:t>
      </w:r>
      <w:r w:rsidRPr="005E2522">
        <w:rPr>
          <w:rFonts w:ascii="Arial Narrow" w:hAnsi="Arial Narrow"/>
          <w:sz w:val="22"/>
          <w:szCs w:val="22"/>
        </w:rPr>
        <w:t xml:space="preserve"> del Estado Financiero Auditado</w:t>
      </w:r>
      <w:r w:rsidR="00960781" w:rsidRPr="005E2522">
        <w:rPr>
          <w:rFonts w:ascii="Arial Narrow" w:hAnsi="Arial Narrow"/>
          <w:sz w:val="22"/>
          <w:szCs w:val="22"/>
        </w:rPr>
        <w:t xml:space="preserve"> (Dictaminado o no)</w:t>
      </w:r>
      <w:r w:rsidRPr="005E2522">
        <w:rPr>
          <w:rFonts w:ascii="Arial Narrow" w:hAnsi="Arial Narrow"/>
          <w:sz w:val="22"/>
          <w:szCs w:val="22"/>
        </w:rPr>
        <w:t xml:space="preserve"> por Contador Público Independiente o Declaración Fiscal Anual, en ambos casos correspondientes al ejercicio inmediato a</w:t>
      </w:r>
      <w:r w:rsidR="0070665E" w:rsidRPr="005E2522">
        <w:rPr>
          <w:rFonts w:ascii="Arial Narrow" w:hAnsi="Arial Narrow"/>
          <w:sz w:val="22"/>
          <w:szCs w:val="22"/>
        </w:rPr>
        <w:t xml:space="preserve">nterior </w:t>
      </w:r>
      <w:r w:rsidR="0070665E" w:rsidRPr="00513584">
        <w:rPr>
          <w:rFonts w:ascii="Arial Narrow" w:hAnsi="Arial Narrow"/>
          <w:b/>
          <w:sz w:val="22"/>
          <w:szCs w:val="22"/>
        </w:rPr>
        <w:t>(Enero-Diciembre de 20</w:t>
      </w:r>
      <w:r w:rsidR="004A2065" w:rsidRPr="00513584">
        <w:rPr>
          <w:rFonts w:ascii="Arial Narrow" w:hAnsi="Arial Narrow"/>
          <w:b/>
          <w:sz w:val="22"/>
          <w:szCs w:val="22"/>
        </w:rPr>
        <w:t>2</w:t>
      </w:r>
      <w:r w:rsidR="00FF6C21">
        <w:rPr>
          <w:rFonts w:ascii="Arial Narrow" w:hAnsi="Arial Narrow"/>
          <w:b/>
          <w:sz w:val="22"/>
          <w:szCs w:val="22"/>
        </w:rPr>
        <w:t>1</w:t>
      </w:r>
      <w:r w:rsidRPr="00513584">
        <w:rPr>
          <w:rFonts w:ascii="Arial Narrow" w:hAnsi="Arial Narrow"/>
          <w:sz w:val="22"/>
          <w:szCs w:val="22"/>
        </w:rPr>
        <w:t>),</w:t>
      </w:r>
      <w:r w:rsidRPr="005E2522">
        <w:rPr>
          <w:rFonts w:ascii="Arial Narrow" w:hAnsi="Arial Narrow"/>
          <w:sz w:val="22"/>
          <w:szCs w:val="22"/>
        </w:rPr>
        <w:t xml:space="preserve"> que muestre el capital contable del subcontratista, salvo que se trate de empresas de reciente creación en cuyo caso deberán presentarse los Estados Financieros más actualizados a la fecha de presentación de la propuesta. El capital contable deberá ser suficiente para llevar a cabo los trabajos.</w:t>
      </w:r>
    </w:p>
    <w:p w14:paraId="41A71A75" w14:textId="77777777" w:rsidR="0010101B" w:rsidRPr="005E2522" w:rsidRDefault="0010101B" w:rsidP="0010101B">
      <w:pPr>
        <w:widowControl/>
        <w:ind w:left="709"/>
        <w:jc w:val="both"/>
        <w:rPr>
          <w:rFonts w:ascii="Arial Narrow" w:hAnsi="Arial Narrow"/>
          <w:sz w:val="22"/>
          <w:szCs w:val="22"/>
        </w:rPr>
      </w:pPr>
    </w:p>
    <w:p w14:paraId="42AED7A4" w14:textId="77777777" w:rsidR="0010101B" w:rsidRPr="005E2522" w:rsidRDefault="0010101B" w:rsidP="001D28C4">
      <w:pPr>
        <w:widowControl/>
        <w:ind w:left="709"/>
        <w:jc w:val="both"/>
        <w:rPr>
          <w:rFonts w:ascii="Arial Narrow" w:hAnsi="Arial Narrow"/>
          <w:sz w:val="22"/>
          <w:szCs w:val="22"/>
        </w:rPr>
      </w:pPr>
      <w:r w:rsidRPr="005E2522">
        <w:rPr>
          <w:rFonts w:ascii="Arial Narrow" w:hAnsi="Arial Narrow"/>
          <w:sz w:val="22"/>
          <w:szCs w:val="22"/>
        </w:rPr>
        <w:t xml:space="preserve">En el caso del Estado Financiero Auditado </w:t>
      </w:r>
      <w:r w:rsidR="00014C51" w:rsidRPr="005E2522">
        <w:rPr>
          <w:rFonts w:ascii="Arial Narrow" w:hAnsi="Arial Narrow"/>
          <w:sz w:val="22"/>
          <w:szCs w:val="22"/>
        </w:rPr>
        <w:t xml:space="preserve">(Dictaminado o no) </w:t>
      </w:r>
      <w:r w:rsidRPr="005E2522">
        <w:rPr>
          <w:rFonts w:ascii="Arial Narrow" w:hAnsi="Arial Narrow"/>
          <w:sz w:val="22"/>
          <w:szCs w:val="22"/>
        </w:rPr>
        <w:t>éste deberá integrarse como mínimo con el Dictamen del Contador Público</w:t>
      </w:r>
      <w:r w:rsidR="00014C51" w:rsidRPr="005E2522">
        <w:rPr>
          <w:rFonts w:ascii="Arial Narrow" w:hAnsi="Arial Narrow"/>
          <w:sz w:val="22"/>
          <w:szCs w:val="22"/>
        </w:rPr>
        <w:t xml:space="preserve"> (no confundir con el dictamen fiscal)</w:t>
      </w:r>
      <w:r w:rsidRPr="005E2522">
        <w:rPr>
          <w:rFonts w:ascii="Arial Narrow" w:hAnsi="Arial Narrow"/>
          <w:sz w:val="22"/>
          <w:szCs w:val="22"/>
        </w:rPr>
        <w:t>, el Estado de Posición Financiera que contenga la comparativa financiera de los dos últimos años, Estado de Resultados, Estado del capital contable y de Inversión de los accionistas, Notas a los Estados Financieros y el comparativo de razones financieras básicas.</w:t>
      </w:r>
      <w:r w:rsidR="00C63E81" w:rsidRPr="00C63E81">
        <w:rPr>
          <w:rFonts w:ascii="Arial Narrow" w:hAnsi="Arial Narrow"/>
          <w:sz w:val="22"/>
          <w:szCs w:val="22"/>
        </w:rPr>
        <w:t xml:space="preserve"> </w:t>
      </w:r>
    </w:p>
    <w:p w14:paraId="48937FF3" w14:textId="77777777" w:rsidR="0010101B" w:rsidRPr="005E2522" w:rsidRDefault="0010101B" w:rsidP="0010101B">
      <w:pPr>
        <w:widowControl/>
        <w:ind w:left="709"/>
        <w:jc w:val="both"/>
        <w:rPr>
          <w:rFonts w:ascii="Arial Narrow" w:hAnsi="Arial Narrow"/>
          <w:sz w:val="22"/>
          <w:szCs w:val="22"/>
        </w:rPr>
      </w:pPr>
    </w:p>
    <w:p w14:paraId="5DA07128" w14:textId="77777777" w:rsidR="0010101B" w:rsidRPr="005E2522" w:rsidRDefault="0010101B" w:rsidP="0010101B">
      <w:pPr>
        <w:widowControl/>
        <w:ind w:left="709"/>
        <w:jc w:val="both"/>
        <w:rPr>
          <w:rFonts w:ascii="Arial Narrow" w:hAnsi="Arial Narrow"/>
          <w:sz w:val="22"/>
          <w:szCs w:val="22"/>
        </w:rPr>
      </w:pPr>
      <w:r w:rsidRPr="005E2522">
        <w:rPr>
          <w:rFonts w:ascii="Arial Narrow" w:hAnsi="Arial Narrow"/>
          <w:sz w:val="22"/>
          <w:szCs w:val="22"/>
        </w:rPr>
        <w:t>Tratándose de varios subcontratista deberá presentarse el documento solicitado de cada uno de ellos.</w:t>
      </w:r>
    </w:p>
    <w:p w14:paraId="6F21EA3D" w14:textId="77777777" w:rsidR="002F0D0C" w:rsidRPr="005E2522" w:rsidRDefault="002F0D0C" w:rsidP="00F46022">
      <w:pPr>
        <w:ind w:left="720"/>
        <w:jc w:val="both"/>
        <w:rPr>
          <w:rFonts w:ascii="Arial Narrow" w:hAnsi="Arial Narrow" w:cs="Arial"/>
          <w:b/>
          <w:sz w:val="22"/>
          <w:szCs w:val="22"/>
          <w:lang w:val="es-ES"/>
        </w:rPr>
      </w:pPr>
    </w:p>
    <w:p w14:paraId="032416C8" w14:textId="77777777" w:rsidR="00015F6E" w:rsidRPr="005E2522" w:rsidRDefault="00015F6E" w:rsidP="00AB41DB">
      <w:pPr>
        <w:widowControl/>
        <w:numPr>
          <w:ilvl w:val="0"/>
          <w:numId w:val="2"/>
        </w:numPr>
        <w:jc w:val="both"/>
        <w:rPr>
          <w:rFonts w:ascii="Arial Narrow" w:hAnsi="Arial Narrow" w:cs="Arial"/>
          <w:b/>
          <w:sz w:val="22"/>
          <w:szCs w:val="22"/>
          <w:lang w:val="es-ES"/>
        </w:rPr>
      </w:pPr>
      <w:r w:rsidRPr="005E2522">
        <w:rPr>
          <w:rFonts w:ascii="Arial Narrow" w:hAnsi="Arial Narrow" w:cs="Arial"/>
          <w:b/>
          <w:sz w:val="22"/>
          <w:szCs w:val="22"/>
        </w:rPr>
        <w:lastRenderedPageBreak/>
        <w:t>DECLARACIÓN FISCAL O ESTADO FINANCIERO AUDITADO</w:t>
      </w:r>
      <w:r w:rsidR="00497A56" w:rsidRPr="005E2522">
        <w:rPr>
          <w:rFonts w:ascii="Arial Narrow" w:hAnsi="Arial Narrow" w:cs="Arial"/>
          <w:b/>
          <w:sz w:val="22"/>
          <w:szCs w:val="22"/>
        </w:rPr>
        <w:t xml:space="preserve"> DEL LICITANTE</w:t>
      </w:r>
    </w:p>
    <w:p w14:paraId="1A8AAA6F" w14:textId="77777777" w:rsidR="00015F6E" w:rsidRPr="005E2522" w:rsidRDefault="00015F6E" w:rsidP="00015F6E">
      <w:pPr>
        <w:widowControl/>
        <w:jc w:val="both"/>
        <w:rPr>
          <w:rFonts w:ascii="Arial" w:hAnsi="Arial" w:cs="Arial"/>
          <w:sz w:val="18"/>
          <w:szCs w:val="18"/>
        </w:rPr>
      </w:pPr>
    </w:p>
    <w:p w14:paraId="028CAFAA" w14:textId="77777777" w:rsidR="00625801" w:rsidRPr="00625801" w:rsidRDefault="00625801" w:rsidP="00625801">
      <w:pPr>
        <w:widowControl/>
        <w:ind w:left="720"/>
        <w:jc w:val="both"/>
        <w:rPr>
          <w:rFonts w:ascii="Arial Narrow" w:hAnsi="Arial Narrow"/>
          <w:sz w:val="22"/>
          <w:szCs w:val="22"/>
        </w:rPr>
      </w:pPr>
      <w:r w:rsidRPr="00625801">
        <w:rPr>
          <w:rFonts w:ascii="Arial Narrow" w:hAnsi="Arial Narrow"/>
          <w:sz w:val="22"/>
          <w:szCs w:val="22"/>
        </w:rPr>
        <w:t xml:space="preserve">Copia simple del Estado Financiero Auditado (Dictaminado) por Contador Público Independiente o Declaración Fiscal Anual, en ambos casos correspondientes al ejercicio inmediato anterior (Enero-Diciembre de 2021), salvo que se trate de empresas de reciente creación en cuyo caso deberán presentarse los Estados Financieros más actualizados a la fecha de presentación de la propuesta, el cual debera demostrar el mismo capital contable antes indicado. </w:t>
      </w:r>
    </w:p>
    <w:p w14:paraId="6A3BC6AD" w14:textId="77777777" w:rsidR="00625801" w:rsidRPr="00625801" w:rsidRDefault="00625801" w:rsidP="00625801">
      <w:pPr>
        <w:widowControl/>
        <w:ind w:left="720"/>
        <w:jc w:val="both"/>
        <w:rPr>
          <w:rFonts w:ascii="Arial Narrow" w:hAnsi="Arial Narrow"/>
          <w:sz w:val="22"/>
          <w:szCs w:val="22"/>
        </w:rPr>
      </w:pPr>
    </w:p>
    <w:p w14:paraId="1241C45A" w14:textId="77777777" w:rsidR="00625801" w:rsidRPr="00625801" w:rsidRDefault="00625801" w:rsidP="00625801">
      <w:pPr>
        <w:widowControl/>
        <w:ind w:left="720"/>
        <w:jc w:val="both"/>
        <w:rPr>
          <w:rFonts w:ascii="Arial Narrow" w:hAnsi="Arial Narrow"/>
          <w:sz w:val="22"/>
          <w:szCs w:val="22"/>
        </w:rPr>
      </w:pPr>
      <w:r w:rsidRPr="00625801">
        <w:rPr>
          <w:rFonts w:ascii="Arial Narrow" w:hAnsi="Arial Narrow"/>
          <w:sz w:val="22"/>
          <w:szCs w:val="22"/>
        </w:rPr>
        <w:t>Se entiende por empresas de reciente creación las constituidas en el presente ejercicio fiscal.</w:t>
      </w:r>
    </w:p>
    <w:p w14:paraId="00167196" w14:textId="77777777" w:rsidR="00625801" w:rsidRPr="00625801" w:rsidRDefault="00625801" w:rsidP="00625801">
      <w:pPr>
        <w:widowControl/>
        <w:ind w:left="720"/>
        <w:jc w:val="both"/>
        <w:rPr>
          <w:rFonts w:ascii="Arial Narrow" w:hAnsi="Arial Narrow"/>
          <w:sz w:val="22"/>
          <w:szCs w:val="22"/>
        </w:rPr>
      </w:pPr>
    </w:p>
    <w:p w14:paraId="78104681" w14:textId="77777777" w:rsidR="00625801" w:rsidRPr="00625801" w:rsidRDefault="00625801" w:rsidP="00625801">
      <w:pPr>
        <w:widowControl/>
        <w:ind w:left="720"/>
        <w:jc w:val="both"/>
        <w:rPr>
          <w:rFonts w:ascii="Arial Narrow" w:hAnsi="Arial Narrow"/>
          <w:sz w:val="22"/>
          <w:szCs w:val="22"/>
        </w:rPr>
      </w:pPr>
      <w:r w:rsidRPr="00625801">
        <w:rPr>
          <w:rFonts w:ascii="Arial Narrow" w:hAnsi="Arial Narrow"/>
          <w:sz w:val="22"/>
          <w:szCs w:val="22"/>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p>
    <w:p w14:paraId="236DB9DA" w14:textId="77777777" w:rsidR="00625801" w:rsidRPr="00625801" w:rsidRDefault="00625801" w:rsidP="00625801">
      <w:pPr>
        <w:widowControl/>
        <w:ind w:left="720"/>
        <w:jc w:val="both"/>
        <w:rPr>
          <w:rFonts w:ascii="Arial Narrow" w:hAnsi="Arial Narrow"/>
          <w:sz w:val="22"/>
          <w:szCs w:val="22"/>
        </w:rPr>
      </w:pPr>
    </w:p>
    <w:p w14:paraId="437FB28B" w14:textId="77777777" w:rsidR="00625801" w:rsidRPr="00625801" w:rsidRDefault="00625801" w:rsidP="00625801">
      <w:pPr>
        <w:widowControl/>
        <w:ind w:left="720"/>
        <w:jc w:val="both"/>
        <w:rPr>
          <w:rFonts w:ascii="Arial Narrow" w:hAnsi="Arial Narrow"/>
          <w:sz w:val="22"/>
          <w:szCs w:val="22"/>
        </w:rPr>
      </w:pPr>
      <w:r w:rsidRPr="00625801">
        <w:rPr>
          <w:rFonts w:ascii="Arial Narrow" w:hAnsi="Arial Narrow"/>
          <w:sz w:val="22"/>
          <w:szCs w:val="22"/>
        </w:rPr>
        <w:t>Previo a la firma del contrato, deberá presentarse original o copia certificada para su cotejo.</w:t>
      </w:r>
    </w:p>
    <w:p w14:paraId="14F149E0" w14:textId="77777777" w:rsidR="00625801" w:rsidRPr="00625801" w:rsidRDefault="00625801" w:rsidP="00625801">
      <w:pPr>
        <w:widowControl/>
        <w:ind w:left="720"/>
        <w:jc w:val="both"/>
        <w:rPr>
          <w:rFonts w:ascii="Arial Narrow" w:hAnsi="Arial Narrow"/>
          <w:sz w:val="22"/>
          <w:szCs w:val="22"/>
        </w:rPr>
      </w:pPr>
    </w:p>
    <w:p w14:paraId="07ABE5E1" w14:textId="77777777" w:rsidR="00625801" w:rsidRPr="00625801" w:rsidRDefault="00625801" w:rsidP="00625801">
      <w:pPr>
        <w:widowControl/>
        <w:ind w:left="720"/>
        <w:jc w:val="both"/>
        <w:rPr>
          <w:rFonts w:ascii="Arial Narrow" w:hAnsi="Arial Narrow"/>
          <w:sz w:val="22"/>
          <w:szCs w:val="22"/>
        </w:rPr>
      </w:pPr>
      <w:r w:rsidRPr="00625801">
        <w:rPr>
          <w:rFonts w:ascii="Arial Narrow" w:hAnsi="Arial Narrow"/>
          <w:sz w:val="22"/>
          <w:szCs w:val="22"/>
        </w:rPr>
        <w:t>Tratándose de participación en asociación cada uno de los integrantes de la participación conjunta deberá presentar la información solicitada y los capitales netos de trabajo se acumularan para determinar el capital neto de trabajo requerido para los dos primeros meses de ejecución.</w:t>
      </w:r>
    </w:p>
    <w:p w14:paraId="689E917F" w14:textId="77777777" w:rsidR="00625801" w:rsidRPr="00625801" w:rsidRDefault="00625801" w:rsidP="00625801">
      <w:pPr>
        <w:widowControl/>
        <w:ind w:left="720"/>
        <w:jc w:val="both"/>
        <w:rPr>
          <w:rFonts w:ascii="Arial Narrow" w:hAnsi="Arial Narrow"/>
          <w:sz w:val="22"/>
          <w:szCs w:val="22"/>
        </w:rPr>
      </w:pPr>
    </w:p>
    <w:p w14:paraId="2640AE26" w14:textId="77777777" w:rsidR="00625801" w:rsidRPr="00625801" w:rsidRDefault="00625801" w:rsidP="00625801">
      <w:pPr>
        <w:widowControl/>
        <w:ind w:left="720"/>
        <w:jc w:val="both"/>
        <w:rPr>
          <w:rFonts w:ascii="Arial Narrow" w:hAnsi="Arial Narrow"/>
          <w:sz w:val="22"/>
          <w:szCs w:val="22"/>
        </w:rPr>
      </w:pPr>
      <w:r w:rsidRPr="00625801">
        <w:rPr>
          <w:rFonts w:ascii="Arial Narrow" w:hAnsi="Arial Narrow"/>
          <w:sz w:val="22"/>
          <w:szCs w:val="22"/>
        </w:rPr>
        <w:t>Se verificará que el capital de trabajo del licitante cubra el financiamiento de los trabajos a realizar en los dos primeros meses de ejecución de los mismos, de acuerdo a las cantidades y plazos considerados en su análisis financiero presentado.</w:t>
      </w:r>
    </w:p>
    <w:p w14:paraId="1A65A8B2" w14:textId="77777777" w:rsidR="00625801" w:rsidRPr="00625801" w:rsidRDefault="00625801" w:rsidP="00625801">
      <w:pPr>
        <w:widowControl/>
        <w:ind w:left="720"/>
        <w:jc w:val="both"/>
        <w:rPr>
          <w:rFonts w:ascii="Arial Narrow" w:hAnsi="Arial Narrow"/>
          <w:sz w:val="22"/>
          <w:szCs w:val="22"/>
        </w:rPr>
      </w:pPr>
    </w:p>
    <w:p w14:paraId="2E14F46E" w14:textId="490573AE" w:rsidR="00FF157F" w:rsidRDefault="00625801" w:rsidP="00625801">
      <w:pPr>
        <w:widowControl/>
        <w:ind w:left="720"/>
        <w:jc w:val="both"/>
        <w:rPr>
          <w:rFonts w:ascii="Arial Narrow" w:hAnsi="Arial Narrow"/>
          <w:sz w:val="22"/>
          <w:szCs w:val="22"/>
        </w:rPr>
      </w:pPr>
      <w:r w:rsidRPr="00625801">
        <w:rPr>
          <w:rFonts w:ascii="Arial Narrow" w:hAnsi="Arial Narrow"/>
          <w:sz w:val="22"/>
          <w:szCs w:val="22"/>
        </w:rPr>
        <w:t>Así como, que el licitante tenga capacidad para pagar sus obligaciones, y el grado en que el licitante depende del endeudamiento y la rentabilidad de la empresa</w:t>
      </w:r>
      <w:r w:rsidR="00FF157F" w:rsidRPr="000328F2">
        <w:rPr>
          <w:rFonts w:ascii="Arial Narrow" w:hAnsi="Arial Narrow"/>
          <w:sz w:val="22"/>
          <w:szCs w:val="22"/>
        </w:rPr>
        <w:t>.</w:t>
      </w:r>
    </w:p>
    <w:p w14:paraId="74F1F873" w14:textId="77777777" w:rsidR="00015F6E" w:rsidRPr="00FF157F" w:rsidRDefault="00015F6E" w:rsidP="00015F6E">
      <w:pPr>
        <w:widowControl/>
        <w:ind w:left="720"/>
        <w:jc w:val="both"/>
        <w:rPr>
          <w:rFonts w:ascii="Arial Narrow" w:hAnsi="Arial Narrow" w:cs="Arial"/>
          <w:b/>
          <w:sz w:val="22"/>
          <w:szCs w:val="22"/>
        </w:rPr>
      </w:pPr>
    </w:p>
    <w:p w14:paraId="01D5417A" w14:textId="283532C0" w:rsidR="00693C04" w:rsidRPr="005E2522" w:rsidRDefault="00625801" w:rsidP="001364BB">
      <w:pPr>
        <w:widowControl/>
        <w:numPr>
          <w:ilvl w:val="0"/>
          <w:numId w:val="2"/>
        </w:numPr>
        <w:jc w:val="both"/>
        <w:rPr>
          <w:rFonts w:ascii="Arial Narrow" w:hAnsi="Arial Narrow" w:cs="Arial"/>
          <w:b/>
          <w:sz w:val="22"/>
          <w:szCs w:val="22"/>
          <w:lang w:val="es-ES"/>
        </w:rPr>
      </w:pPr>
      <w:r w:rsidRPr="00625801">
        <w:rPr>
          <w:rFonts w:ascii="Arial Narrow" w:hAnsi="Arial Narrow" w:cs="Arial"/>
          <w:b/>
          <w:sz w:val="22"/>
          <w:szCs w:val="22"/>
          <w:lang w:val="es-ES"/>
        </w:rPr>
        <w:t>RELACIÓN DE MAQUINARIA Y EQUIPO DE CONSTRUCCIÓN QUE SE USARÁ</w:t>
      </w:r>
    </w:p>
    <w:p w14:paraId="6D3D95CC" w14:textId="77777777" w:rsidR="00693C04" w:rsidRPr="005E2522" w:rsidRDefault="00693C04" w:rsidP="007959B6">
      <w:pPr>
        <w:ind w:left="426"/>
        <w:jc w:val="both"/>
        <w:rPr>
          <w:rFonts w:ascii="Arial Narrow" w:hAnsi="Arial Narrow" w:cs="Arial"/>
          <w:b/>
          <w:sz w:val="22"/>
          <w:szCs w:val="22"/>
          <w:lang w:val="es-ES"/>
        </w:rPr>
      </w:pPr>
    </w:p>
    <w:p w14:paraId="2F788664" w14:textId="77777777" w:rsidR="00625801" w:rsidRPr="00625801" w:rsidRDefault="00625801" w:rsidP="00625801">
      <w:pPr>
        <w:widowControl/>
        <w:ind w:left="709"/>
        <w:jc w:val="both"/>
        <w:rPr>
          <w:rFonts w:ascii="Arial Narrow" w:hAnsi="Arial Narrow"/>
          <w:bCs/>
          <w:sz w:val="22"/>
          <w:szCs w:val="22"/>
        </w:rPr>
      </w:pPr>
      <w:r w:rsidRPr="00625801">
        <w:rPr>
          <w:rFonts w:ascii="Arial Narrow" w:hAnsi="Arial Narrow"/>
          <w:bCs/>
          <w:sz w:val="22"/>
          <w:szCs w:val="22"/>
        </w:rPr>
        <w:t>Este contendrá los datos del equipo o maquinaria con que específicamente se proyecta ejecutar la obra, indicando, entre otros, si son de su propiedad, arrendadas con o sin opción a compra, su ubicación física, (Calle, Número, Colonia y Municipio)., modelo, marca, número de serie, capacidad, tipo de motor, potencia, usos actuales, nombre de quién proporcionara la maquinaria con o sin opción a compra y fecha en que se dispondrá del mismo en en el sitio de ejecución de los trabajos, conforme al programa de utilización propuesto.</w:t>
      </w:r>
    </w:p>
    <w:p w14:paraId="3DC87E9F" w14:textId="77777777" w:rsidR="00625801" w:rsidRPr="00625801" w:rsidRDefault="00625801" w:rsidP="00625801">
      <w:pPr>
        <w:widowControl/>
        <w:ind w:left="709"/>
        <w:jc w:val="both"/>
        <w:rPr>
          <w:rFonts w:ascii="Arial Narrow" w:hAnsi="Arial Narrow"/>
          <w:bCs/>
          <w:sz w:val="22"/>
          <w:szCs w:val="22"/>
        </w:rPr>
      </w:pPr>
    </w:p>
    <w:p w14:paraId="4FAE80DD" w14:textId="77777777" w:rsidR="00625801" w:rsidRPr="00625801" w:rsidRDefault="00625801" w:rsidP="00625801">
      <w:pPr>
        <w:widowControl/>
        <w:ind w:left="709"/>
        <w:jc w:val="both"/>
        <w:rPr>
          <w:rFonts w:ascii="Arial Narrow" w:hAnsi="Arial Narrow"/>
          <w:bCs/>
          <w:sz w:val="22"/>
          <w:szCs w:val="22"/>
        </w:rPr>
      </w:pPr>
      <w:r w:rsidRPr="00625801">
        <w:rPr>
          <w:rFonts w:ascii="Arial Narrow" w:hAnsi="Arial Narrow"/>
          <w:bCs/>
          <w:sz w:val="22"/>
          <w:szCs w:val="22"/>
        </w:rPr>
        <w:t xml:space="preserve">En este anexo se incluirá </w:t>
      </w:r>
      <w:r w:rsidRPr="00625801">
        <w:rPr>
          <w:rFonts w:ascii="Arial Narrow" w:hAnsi="Arial Narrow"/>
          <w:bCs/>
          <w:sz w:val="22"/>
          <w:szCs w:val="22"/>
          <w:u w:val="single"/>
        </w:rPr>
        <w:t>individualmente</w:t>
      </w:r>
      <w:r w:rsidRPr="00625801">
        <w:rPr>
          <w:rFonts w:ascii="Arial Narrow" w:hAnsi="Arial Narrow"/>
          <w:bCs/>
          <w:sz w:val="22"/>
          <w:szCs w:val="22"/>
        </w:rPr>
        <w:t xml:space="preserve"> cada una de las máquinas o equipos que se proponen utilizar, aun cuando se trate de equipos iguales, toda vez que en principio los números de serie, marcas, etc. individualizarán a cada equipo propuesto.</w:t>
      </w:r>
    </w:p>
    <w:p w14:paraId="749275B9" w14:textId="77777777" w:rsidR="00625801" w:rsidRPr="00625801" w:rsidRDefault="00625801" w:rsidP="00625801">
      <w:pPr>
        <w:widowControl/>
        <w:ind w:left="709"/>
        <w:jc w:val="both"/>
        <w:rPr>
          <w:rFonts w:ascii="Arial Narrow" w:hAnsi="Arial Narrow"/>
          <w:bCs/>
          <w:sz w:val="22"/>
          <w:szCs w:val="22"/>
        </w:rPr>
      </w:pPr>
    </w:p>
    <w:p w14:paraId="31BB3970" w14:textId="77777777" w:rsidR="00625801" w:rsidRPr="00625801" w:rsidRDefault="00625801" w:rsidP="00625801">
      <w:pPr>
        <w:widowControl/>
        <w:ind w:left="709"/>
        <w:jc w:val="both"/>
        <w:rPr>
          <w:rFonts w:ascii="Arial Narrow" w:hAnsi="Arial Narrow"/>
          <w:bCs/>
          <w:sz w:val="22"/>
          <w:szCs w:val="22"/>
        </w:rPr>
      </w:pPr>
      <w:r w:rsidRPr="00625801">
        <w:rPr>
          <w:rFonts w:ascii="Arial Narrow" w:hAnsi="Arial Narrow"/>
          <w:bCs/>
          <w:sz w:val="22"/>
          <w:szCs w:val="22"/>
        </w:rPr>
        <w:lastRenderedPageBreak/>
        <w:t>En esta relación no se incluye la herramienta menor como palas, picos, taladros eléctricos, desarmadores, carretillas, etcétera; es decir aquellos cuya naturaleza no permita analizar su costo horario y que normalmente se incluye en los análisis de precios como un porcentaje de la mano de obra.</w:t>
      </w:r>
    </w:p>
    <w:p w14:paraId="769741A5" w14:textId="77777777" w:rsidR="00625801" w:rsidRPr="00625801" w:rsidRDefault="00625801" w:rsidP="00625801">
      <w:pPr>
        <w:widowControl/>
        <w:ind w:left="709"/>
        <w:jc w:val="both"/>
        <w:rPr>
          <w:rFonts w:ascii="Arial Narrow" w:hAnsi="Arial Narrow"/>
          <w:bCs/>
          <w:sz w:val="22"/>
          <w:szCs w:val="22"/>
        </w:rPr>
      </w:pPr>
    </w:p>
    <w:p w14:paraId="4B5AFBEB" w14:textId="23BE4D7B" w:rsidR="00B3480E" w:rsidRPr="005E2522" w:rsidRDefault="00625801" w:rsidP="00625801">
      <w:pPr>
        <w:widowControl/>
        <w:ind w:left="709"/>
        <w:jc w:val="both"/>
        <w:rPr>
          <w:rFonts w:ascii="Arial Narrow" w:hAnsi="Arial Narrow" w:cs="Arial"/>
          <w:b/>
          <w:sz w:val="22"/>
          <w:szCs w:val="22"/>
          <w:lang w:val="es-ES"/>
        </w:rPr>
      </w:pPr>
      <w:r w:rsidRPr="00625801">
        <w:rPr>
          <w:rFonts w:ascii="Arial Narrow" w:hAnsi="Arial Narrow"/>
          <w:bCs/>
          <w:sz w:val="22"/>
          <w:szCs w:val="22"/>
        </w:rPr>
        <w:t>En caso de que el Licitante resulte con Adjudicación favorable en más de una licitación, y/o que cuente con Obras en Proceso deberá adjuntar escrito, previo a la firma del Contrato, en el que señale la Relación de Maquinaria y Equipo de Construcción que usará, el cual deberá contener todos los datos solicitados en los Anexos Técnicos T-8 y T-8A, (en caso de Arrendamiento), ya que ésta Maquinaria y Equipo no deberá ser la misma que haya señalado en otras licitaciones y/o Obras en Proceso, salvo en el caso de que la Programación presentada así lo justifique</w:t>
      </w:r>
      <w:r w:rsidR="002E711F" w:rsidRPr="002E711F">
        <w:rPr>
          <w:rFonts w:ascii="Arial Narrow" w:hAnsi="Arial Narrow"/>
          <w:bCs/>
          <w:sz w:val="22"/>
          <w:szCs w:val="22"/>
        </w:rPr>
        <w:t>.</w:t>
      </w:r>
    </w:p>
    <w:p w14:paraId="7C7F4706" w14:textId="77777777" w:rsidR="00693C04" w:rsidRPr="005E2522" w:rsidRDefault="00693C04" w:rsidP="007959B6">
      <w:pPr>
        <w:ind w:left="426"/>
        <w:jc w:val="both"/>
        <w:rPr>
          <w:rFonts w:ascii="Arial Narrow" w:hAnsi="Arial Narrow" w:cs="Arial"/>
          <w:b/>
          <w:sz w:val="22"/>
          <w:szCs w:val="22"/>
          <w:lang w:val="es-ES"/>
        </w:rPr>
      </w:pPr>
    </w:p>
    <w:p w14:paraId="39D4BD85" w14:textId="77777777" w:rsidR="007959B6" w:rsidRPr="005E2522" w:rsidRDefault="007959B6" w:rsidP="007959B6">
      <w:pPr>
        <w:ind w:left="426"/>
        <w:jc w:val="both"/>
        <w:rPr>
          <w:rFonts w:ascii="Arial Narrow" w:hAnsi="Arial Narrow" w:cs="Arial"/>
          <w:b/>
          <w:sz w:val="22"/>
          <w:szCs w:val="22"/>
          <w:lang w:val="es-ES"/>
        </w:rPr>
      </w:pPr>
      <w:r w:rsidRPr="005E2522">
        <w:rPr>
          <w:rFonts w:ascii="Arial Narrow" w:hAnsi="Arial Narrow" w:cs="Arial"/>
          <w:b/>
          <w:sz w:val="22"/>
          <w:szCs w:val="22"/>
          <w:lang w:val="es-ES"/>
        </w:rPr>
        <w:t xml:space="preserve">ANEXO </w:t>
      </w:r>
      <w:r w:rsidR="00A2037A" w:rsidRPr="005E2522">
        <w:rPr>
          <w:rFonts w:ascii="Arial Narrow" w:hAnsi="Arial Narrow" w:cs="Arial"/>
          <w:b/>
          <w:sz w:val="22"/>
          <w:szCs w:val="22"/>
          <w:lang w:val="es-ES"/>
        </w:rPr>
        <w:t xml:space="preserve">T </w:t>
      </w:r>
      <w:r w:rsidR="00014C51" w:rsidRPr="005E2522">
        <w:rPr>
          <w:rFonts w:ascii="Arial Narrow" w:hAnsi="Arial Narrow" w:cs="Arial"/>
          <w:b/>
          <w:sz w:val="22"/>
          <w:szCs w:val="22"/>
          <w:lang w:val="es-ES"/>
        </w:rPr>
        <w:t>8</w:t>
      </w:r>
      <w:r w:rsidRPr="005E2522">
        <w:rPr>
          <w:rFonts w:ascii="Arial Narrow" w:hAnsi="Arial Narrow" w:cs="Arial"/>
          <w:b/>
          <w:sz w:val="22"/>
          <w:szCs w:val="22"/>
          <w:lang w:val="es-ES"/>
        </w:rPr>
        <w:t>.a CARTA COMPROMISO DE ARRENDAMIENTO Y DISPONIBILIDAD</w:t>
      </w:r>
    </w:p>
    <w:p w14:paraId="31777966" w14:textId="77777777" w:rsidR="007959B6" w:rsidRPr="005E2522" w:rsidRDefault="007959B6" w:rsidP="007959B6">
      <w:pPr>
        <w:ind w:left="720"/>
        <w:jc w:val="both"/>
        <w:rPr>
          <w:rFonts w:ascii="Arial Narrow" w:hAnsi="Arial Narrow" w:cs="Arial"/>
          <w:b/>
          <w:sz w:val="22"/>
          <w:szCs w:val="22"/>
          <w:lang w:val="es-ES"/>
        </w:rPr>
      </w:pPr>
    </w:p>
    <w:p w14:paraId="4F790EFA" w14:textId="6B263397" w:rsidR="007959B6" w:rsidRPr="005E2522" w:rsidRDefault="007959B6" w:rsidP="007959B6">
      <w:pPr>
        <w:widowControl/>
        <w:ind w:left="709"/>
        <w:jc w:val="both"/>
        <w:rPr>
          <w:rFonts w:ascii="Arial Narrow" w:hAnsi="Arial Narrow" w:cs="Arial"/>
          <w:sz w:val="22"/>
          <w:szCs w:val="22"/>
          <w:lang w:val="es-ES"/>
        </w:rPr>
      </w:pPr>
      <w:r w:rsidRPr="005E2522">
        <w:rPr>
          <w:rFonts w:ascii="Arial Narrow" w:hAnsi="Arial Narrow"/>
          <w:sz w:val="22"/>
          <w:szCs w:val="22"/>
        </w:rPr>
        <w:t xml:space="preserve">Documento(s), expedido(s) y firmado por el(los) arrendador(es), o su representante legal, de la maquinaria y equipo de construcción que deberá presentar EL LICITANTE en caso de que en su </w:t>
      </w:r>
      <w:r w:rsidR="00693C04" w:rsidRPr="005E2522">
        <w:rPr>
          <w:rFonts w:ascii="Arial Narrow" w:hAnsi="Arial Narrow"/>
          <w:sz w:val="22"/>
          <w:szCs w:val="22"/>
        </w:rPr>
        <w:t xml:space="preserve">relación de equipo científico y </w:t>
      </w:r>
      <w:r w:rsidR="00FB4A12" w:rsidRPr="005E2522">
        <w:rPr>
          <w:rFonts w:ascii="Arial Narrow" w:hAnsi="Arial Narrow"/>
          <w:sz w:val="22"/>
          <w:szCs w:val="22"/>
        </w:rPr>
        <w:t xml:space="preserve">maquinaria de construcción (Anexo </w:t>
      </w:r>
      <w:r w:rsidR="005E2522">
        <w:rPr>
          <w:rFonts w:ascii="Arial Narrow" w:hAnsi="Arial Narrow"/>
          <w:sz w:val="22"/>
          <w:szCs w:val="22"/>
        </w:rPr>
        <w:t>EPA 1</w:t>
      </w:r>
      <w:r w:rsidR="00FB4A12" w:rsidRPr="005E2522">
        <w:rPr>
          <w:rFonts w:ascii="Arial Narrow" w:hAnsi="Arial Narrow"/>
          <w:sz w:val="22"/>
          <w:szCs w:val="22"/>
        </w:rPr>
        <w:t xml:space="preserve">) </w:t>
      </w:r>
      <w:r w:rsidRPr="005E2522">
        <w:rPr>
          <w:rFonts w:ascii="Arial Narrow" w:hAnsi="Arial Narrow"/>
          <w:sz w:val="22"/>
          <w:szCs w:val="22"/>
        </w:rPr>
        <w:t>proponga equipo en arrendamiento con o sin opción a compra.</w:t>
      </w:r>
    </w:p>
    <w:p w14:paraId="72406D40" w14:textId="77777777" w:rsidR="007959B6" w:rsidRPr="005E2522" w:rsidRDefault="007959B6" w:rsidP="007959B6">
      <w:pPr>
        <w:widowControl/>
        <w:ind w:left="709"/>
        <w:jc w:val="both"/>
        <w:rPr>
          <w:rFonts w:ascii="Arial Narrow" w:hAnsi="Arial Narrow"/>
          <w:sz w:val="22"/>
          <w:szCs w:val="22"/>
          <w:lang w:val="es-ES"/>
        </w:rPr>
      </w:pPr>
    </w:p>
    <w:p w14:paraId="2CAC27B0" w14:textId="77777777" w:rsidR="007959B6" w:rsidRPr="005E2522" w:rsidRDefault="007959B6" w:rsidP="007959B6">
      <w:pPr>
        <w:widowControl/>
        <w:ind w:left="709"/>
        <w:jc w:val="both"/>
        <w:rPr>
          <w:rFonts w:ascii="Arial Narrow" w:hAnsi="Arial Narrow" w:cs="Arial"/>
          <w:sz w:val="22"/>
          <w:szCs w:val="22"/>
          <w:lang w:val="es-ES"/>
        </w:rPr>
      </w:pPr>
      <w:r w:rsidRPr="005E2522">
        <w:rPr>
          <w:rFonts w:ascii="Arial Narrow" w:hAnsi="Arial Narrow"/>
          <w:sz w:val="22"/>
          <w:szCs w:val="22"/>
        </w:rPr>
        <w:t>Este documento será bajo protesta de decir verdad.</w:t>
      </w:r>
    </w:p>
    <w:p w14:paraId="637B5317" w14:textId="77777777" w:rsidR="007959B6" w:rsidRPr="005E2522" w:rsidRDefault="007959B6" w:rsidP="007959B6">
      <w:pPr>
        <w:widowControl/>
        <w:jc w:val="both"/>
        <w:rPr>
          <w:rFonts w:ascii="Arial Narrow" w:hAnsi="Arial Narrow" w:cs="Arial"/>
          <w:b/>
          <w:sz w:val="22"/>
          <w:szCs w:val="22"/>
          <w:lang w:val="es-ES"/>
        </w:rPr>
      </w:pPr>
    </w:p>
    <w:p w14:paraId="0D2F967D" w14:textId="77777777" w:rsidR="007959B6" w:rsidRPr="005E2522" w:rsidRDefault="007959B6" w:rsidP="00AB41DB">
      <w:pPr>
        <w:widowControl/>
        <w:numPr>
          <w:ilvl w:val="0"/>
          <w:numId w:val="2"/>
        </w:numPr>
        <w:jc w:val="both"/>
        <w:rPr>
          <w:rFonts w:ascii="Arial Narrow" w:hAnsi="Arial Narrow" w:cs="Arial"/>
          <w:b/>
          <w:sz w:val="22"/>
          <w:szCs w:val="22"/>
          <w:lang w:val="es-ES"/>
        </w:rPr>
      </w:pPr>
      <w:r w:rsidRPr="005E2522">
        <w:rPr>
          <w:rFonts w:ascii="Arial Narrow" w:hAnsi="Arial Narrow" w:cs="Arial"/>
          <w:b/>
          <w:sz w:val="22"/>
          <w:szCs w:val="22"/>
          <w:lang w:val="es-ES"/>
        </w:rPr>
        <w:t>MANIFESTACIÓN ESCRITA BAJO PROTESTA DE DECIR VERDAD DE QUE LOS PRECIOS CONSIGNADOS EN SU PROPOSICIÓN NO SE COTIZAN EN CONDICIONES DE PRÁCTICAS DESLEALES DE COMERCIO INTERNACIONAL EN SU MODALIDAD DE DISCRIMINACIÓN DE PRECIOS O DE SUBSIDIOS</w:t>
      </w:r>
    </w:p>
    <w:p w14:paraId="75ACF9EC" w14:textId="77777777" w:rsidR="007959B6" w:rsidRPr="005E2522" w:rsidRDefault="007959B6" w:rsidP="007959B6">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p>
    <w:p w14:paraId="07FCBBA3" w14:textId="77777777" w:rsidR="007959B6" w:rsidRPr="005E2522" w:rsidRDefault="007959B6" w:rsidP="003B17D3">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r w:rsidRPr="005E2522">
        <w:rPr>
          <w:rFonts w:ascii="Arial Narrow" w:hAnsi="Arial Narrow"/>
          <w:sz w:val="22"/>
          <w:szCs w:val="22"/>
        </w:rPr>
        <w:t xml:space="preserve">Cuando se requiera de materiales, maquinaria y equipo de instalación permanente de origen extranjero </w:t>
      </w:r>
      <w:r w:rsidR="003B17D3" w:rsidRPr="005E2522">
        <w:rPr>
          <w:rFonts w:ascii="Arial Narrow" w:hAnsi="Arial Narrow"/>
          <w:sz w:val="22"/>
          <w:szCs w:val="22"/>
        </w:rPr>
        <w:t>de los señalados por la Secretaría de Economía, se deberá entregar</w:t>
      </w:r>
      <w:r w:rsidRPr="005E2522">
        <w:rPr>
          <w:rFonts w:ascii="Arial Narrow" w:hAnsi="Arial Narrow"/>
          <w:sz w:val="22"/>
          <w:szCs w:val="22"/>
        </w:rPr>
        <w:t xml:space="preserve"> una manifestación escrita bajo protesta de decir verdad de que los precios consignados en su proposición no se cotizan en condiciones de prácticas desleales de comercio internacional en su modalidad de discriminación de precios o de subsidios.</w:t>
      </w:r>
    </w:p>
    <w:p w14:paraId="05B71B15" w14:textId="77777777" w:rsidR="007959B6" w:rsidRPr="005E2522" w:rsidRDefault="007959B6" w:rsidP="007959B6">
      <w:pPr>
        <w:widowControl/>
        <w:ind w:left="709"/>
        <w:jc w:val="both"/>
        <w:rPr>
          <w:rFonts w:ascii="Arial Narrow" w:hAnsi="Arial Narrow"/>
          <w:bCs/>
          <w:sz w:val="22"/>
          <w:szCs w:val="22"/>
        </w:rPr>
      </w:pPr>
    </w:p>
    <w:p w14:paraId="5C96B750" w14:textId="77777777" w:rsidR="007959B6" w:rsidRPr="005E2522" w:rsidRDefault="007959B6" w:rsidP="003B17D3">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r w:rsidRPr="005E2522">
        <w:rPr>
          <w:rFonts w:ascii="Arial Narrow" w:hAnsi="Arial Narrow"/>
          <w:sz w:val="22"/>
          <w:szCs w:val="22"/>
        </w:rPr>
        <w:t>Documento que será firmado por EL LICITANTE o su representante legal</w:t>
      </w:r>
      <w:r w:rsidR="003B17D3" w:rsidRPr="005E2522">
        <w:rPr>
          <w:rFonts w:ascii="Arial Narrow" w:hAnsi="Arial Narrow"/>
          <w:sz w:val="22"/>
          <w:szCs w:val="22"/>
        </w:rPr>
        <w:t xml:space="preserve"> o el representante común cuando se trate de Proposición Conjunta</w:t>
      </w:r>
      <w:r w:rsidRPr="005E2522">
        <w:rPr>
          <w:rFonts w:ascii="Arial Narrow" w:hAnsi="Arial Narrow"/>
          <w:sz w:val="22"/>
          <w:szCs w:val="22"/>
        </w:rPr>
        <w:t xml:space="preserve"> </w:t>
      </w:r>
      <w:r w:rsidR="003B17D3" w:rsidRPr="005E2522">
        <w:rPr>
          <w:rFonts w:ascii="Arial Narrow" w:hAnsi="Arial Narrow"/>
          <w:sz w:val="22"/>
          <w:szCs w:val="22"/>
        </w:rPr>
        <w:t>a nombre de todos los integrantes de la agrupación</w:t>
      </w:r>
      <w:r w:rsidRPr="005E2522">
        <w:rPr>
          <w:rFonts w:ascii="Arial Narrow" w:hAnsi="Arial Narrow"/>
          <w:sz w:val="22"/>
          <w:szCs w:val="22"/>
        </w:rPr>
        <w:t>.</w:t>
      </w:r>
    </w:p>
    <w:p w14:paraId="1D036B3B" w14:textId="77777777" w:rsidR="007959B6" w:rsidRPr="005E2522" w:rsidRDefault="007959B6" w:rsidP="007959B6">
      <w:pPr>
        <w:widowControl/>
        <w:jc w:val="both"/>
        <w:rPr>
          <w:rFonts w:ascii="Arial Narrow" w:hAnsi="Arial Narrow" w:cs="Arial"/>
          <w:b/>
          <w:sz w:val="22"/>
          <w:szCs w:val="22"/>
          <w:lang w:val="es-ES"/>
        </w:rPr>
      </w:pPr>
    </w:p>
    <w:p w14:paraId="273570E1" w14:textId="77777777" w:rsidR="003B17D3" w:rsidRPr="005E2522" w:rsidRDefault="003B17D3" w:rsidP="00AB41DB">
      <w:pPr>
        <w:widowControl/>
        <w:numPr>
          <w:ilvl w:val="0"/>
          <w:numId w:val="2"/>
        </w:numPr>
        <w:jc w:val="both"/>
        <w:rPr>
          <w:rFonts w:ascii="Arial Narrow" w:hAnsi="Arial Narrow" w:cs="Arial"/>
          <w:b/>
          <w:sz w:val="22"/>
          <w:szCs w:val="22"/>
          <w:lang w:val="es-ES"/>
        </w:rPr>
      </w:pPr>
      <w:r w:rsidRPr="005E2522">
        <w:rPr>
          <w:rFonts w:ascii="Arial Narrow" w:hAnsi="Arial Narrow"/>
          <w:b/>
          <w:sz w:val="22"/>
          <w:szCs w:val="22"/>
        </w:rPr>
        <w:t>HISTORIAL DE CUMPLIMIENTO SATISFACTORIO DE CONTRATOS SUSCRITOS CON DEPENDENCIAS O ENTIDADES</w:t>
      </w:r>
    </w:p>
    <w:p w14:paraId="4838354A" w14:textId="77777777" w:rsidR="003B17D3" w:rsidRPr="005E2522" w:rsidRDefault="003B17D3" w:rsidP="003B17D3">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w:b/>
          <w:sz w:val="22"/>
          <w:szCs w:val="22"/>
          <w:lang w:val="es-ES"/>
        </w:rPr>
      </w:pPr>
    </w:p>
    <w:p w14:paraId="2D144AEB" w14:textId="77777777" w:rsidR="00625801" w:rsidRPr="00625801" w:rsidRDefault="00625801" w:rsidP="00625801">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r w:rsidRPr="00625801">
        <w:rPr>
          <w:rFonts w:ascii="Arial Narrow" w:hAnsi="Arial Narrow"/>
          <w:sz w:val="22"/>
          <w:szCs w:val="22"/>
        </w:rPr>
        <w:t xml:space="preserve">Con la finalidad de medir el desempeño o cumplimiento que ha tenido el licitante en la ejecución oportuna y adecuada de las obras de la misma naturaleza objeto del procedimiento de contratación, que hubieren sido contratadas por alguna dependencia, entidad o cualquier otra persona en los últimos </w:t>
      </w:r>
      <w:r w:rsidRPr="00625801">
        <w:rPr>
          <w:rFonts w:ascii="Arial Narrow" w:hAnsi="Arial Narrow"/>
          <w:b/>
          <w:sz w:val="22"/>
          <w:szCs w:val="22"/>
          <w:u w:val="single"/>
        </w:rPr>
        <w:t>5 años</w:t>
      </w:r>
      <w:r w:rsidRPr="00625801">
        <w:rPr>
          <w:rFonts w:ascii="Arial Narrow" w:hAnsi="Arial Narrow"/>
          <w:sz w:val="22"/>
          <w:szCs w:val="22"/>
        </w:rPr>
        <w:t xml:space="preserve"> los licitantes deberán entregar copia de los contratos relativos a las obras de la misma naturaleza y magnitud ejecutadas con anterioridad, así como respecto de cada uno de ellos el documento en el que conste la cancelación de la garantía de cumplimiento respectiva, la manifestación expresa de la contratante sobre el cumplimiento total de las obligaciones contractuales, el acta de extinción de derechos y obligaciones o cualquier otro documento </w:t>
      </w:r>
      <w:r w:rsidRPr="00625801">
        <w:rPr>
          <w:rFonts w:ascii="Arial Narrow" w:hAnsi="Arial Narrow"/>
          <w:sz w:val="22"/>
          <w:szCs w:val="22"/>
        </w:rPr>
        <w:lastRenderedPageBreak/>
        <w:t>con el que se corrobore dicho cumplimiento.</w:t>
      </w:r>
    </w:p>
    <w:p w14:paraId="7E8AEB0A" w14:textId="77777777" w:rsidR="00625801" w:rsidRPr="00625801" w:rsidRDefault="00625801" w:rsidP="00625801">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p>
    <w:p w14:paraId="3267DE63" w14:textId="77777777" w:rsidR="00625801" w:rsidRPr="00625801" w:rsidRDefault="00625801" w:rsidP="00625801">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r w:rsidRPr="00625801">
        <w:rPr>
          <w:rFonts w:ascii="Arial Narrow" w:hAnsi="Arial Narrow"/>
          <w:sz w:val="22"/>
          <w:szCs w:val="22"/>
        </w:rPr>
        <w:tab/>
        <w:t xml:space="preserve">Para la acreditación del cumplimiento con los contratos suscritos sobre obras de la misma naturaleza y magnitud objeto del procedimiento de contratación los licitantes deberán demostrar haber ejecutado </w:t>
      </w:r>
      <w:r w:rsidRPr="00625801">
        <w:rPr>
          <w:rFonts w:ascii="Arial Narrow" w:hAnsi="Arial Narrow"/>
          <w:b/>
          <w:sz w:val="22"/>
          <w:szCs w:val="22"/>
          <w:u w:val="single"/>
        </w:rPr>
        <w:t>mínimo 1 una máximo 3 tres obras similares ó de la misma naturaleza y magnitud</w:t>
      </w:r>
      <w:r w:rsidRPr="00625801">
        <w:rPr>
          <w:rFonts w:ascii="Arial Narrow" w:hAnsi="Arial Narrow"/>
          <w:sz w:val="22"/>
          <w:szCs w:val="22"/>
        </w:rPr>
        <w:t xml:space="preserve">, en los últimos </w:t>
      </w:r>
      <w:r w:rsidRPr="00625801">
        <w:rPr>
          <w:rFonts w:ascii="Arial Narrow" w:hAnsi="Arial Narrow"/>
          <w:b/>
          <w:sz w:val="22"/>
          <w:szCs w:val="22"/>
          <w:u w:val="single"/>
        </w:rPr>
        <w:t>Cinco (5) años</w:t>
      </w:r>
      <w:r w:rsidRPr="00625801">
        <w:rPr>
          <w:rFonts w:ascii="Arial Narrow" w:hAnsi="Arial Narrow"/>
          <w:sz w:val="22"/>
          <w:szCs w:val="22"/>
        </w:rPr>
        <w:t xml:space="preserve"> previos a la publicación de la convocatoria en el sistema compranet.</w:t>
      </w:r>
    </w:p>
    <w:p w14:paraId="55CB4A44" w14:textId="77777777" w:rsidR="00625801" w:rsidRPr="00625801" w:rsidRDefault="00625801" w:rsidP="00625801">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p>
    <w:p w14:paraId="72ECE56C" w14:textId="77777777" w:rsidR="00625801" w:rsidRPr="00625801" w:rsidRDefault="00625801" w:rsidP="00625801">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r w:rsidRPr="00625801">
        <w:rPr>
          <w:rFonts w:ascii="Arial Narrow" w:hAnsi="Arial Narrow"/>
          <w:sz w:val="22"/>
          <w:szCs w:val="22"/>
        </w:rPr>
        <w:tab/>
        <w:t>Los contratos cumplidos podrán ser los correspondientes a los presentados por el licitante en el Anexo T 4, si estos son diferentes contratos a los presentados en este anexo, deberan de anexar el catalogo de conceptos a fin de determinar si cumplen con la experiencia requerida.</w:t>
      </w:r>
    </w:p>
    <w:p w14:paraId="052A4E75" w14:textId="77777777" w:rsidR="00625801" w:rsidRPr="00625801" w:rsidRDefault="00625801" w:rsidP="00625801">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b/>
          <w:sz w:val="22"/>
          <w:szCs w:val="22"/>
          <w:lang w:val="es-ES"/>
        </w:rPr>
      </w:pPr>
    </w:p>
    <w:p w14:paraId="43109979" w14:textId="77777777" w:rsidR="00625801" w:rsidRPr="00625801" w:rsidRDefault="00625801" w:rsidP="00625801">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r w:rsidRPr="00625801">
        <w:rPr>
          <w:rFonts w:ascii="Arial Narrow" w:hAnsi="Arial Narrow"/>
          <w:sz w:val="22"/>
          <w:szCs w:val="22"/>
        </w:rPr>
        <w:t>En el supuesto de que el licitante no haya formalizado contratos con las dependencias y entidades éste lo manifestará por escrito a la convocante, bajo protesta de decir verdad, por lo que no será materia de evaluación el historial de cumplimiento a que se refiere el último párrafo del artículo 36 de la Ley de Obras Públicas y Servicios Relacionados con las Mismas. En caso de que el licitante no presente los documentos o el escrito señalados, se atenderá lo dispuesto en los párrafos primero y segundo del artículo 66 del Reglamento de la Ley antes citada.</w:t>
      </w:r>
    </w:p>
    <w:p w14:paraId="6EDC8EEC" w14:textId="77777777" w:rsidR="00625801" w:rsidRPr="00625801" w:rsidRDefault="00625801" w:rsidP="00625801">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p>
    <w:p w14:paraId="54133BF9" w14:textId="1E63D704" w:rsidR="000625D3" w:rsidRPr="00555617" w:rsidRDefault="00625801" w:rsidP="00625801">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r w:rsidRPr="00625801">
        <w:rPr>
          <w:rFonts w:ascii="Arial Narrow" w:hAnsi="Arial Narrow"/>
          <w:sz w:val="22"/>
          <w:szCs w:val="22"/>
        </w:rPr>
        <w:t>Los licitantes que se encuentren inscritos en el registro único de contratistas tendrán la opción de no presentar la documentación a que se refiere esta anexo; siempre que la información solicitada se encuentre disponible en dicho registro, de lo contrario deberán entregarse los documentos solicitados aquí</w:t>
      </w:r>
      <w:r w:rsidR="000625D3" w:rsidRPr="00555617">
        <w:rPr>
          <w:rFonts w:ascii="Arial Narrow" w:hAnsi="Arial Narrow"/>
          <w:sz w:val="22"/>
          <w:szCs w:val="22"/>
        </w:rPr>
        <w:t>.</w:t>
      </w:r>
    </w:p>
    <w:p w14:paraId="00F0A7B0" w14:textId="77777777" w:rsidR="00A239E3" w:rsidRPr="005E2522" w:rsidRDefault="00A239E3" w:rsidP="003B17D3">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p>
    <w:p w14:paraId="2B5DB174" w14:textId="77777777" w:rsidR="000625D3" w:rsidRPr="00555617" w:rsidRDefault="000625D3" w:rsidP="000625D3">
      <w:pPr>
        <w:widowControl/>
        <w:numPr>
          <w:ilvl w:val="0"/>
          <w:numId w:val="2"/>
        </w:numPr>
        <w:tabs>
          <w:tab w:val="clear" w:pos="720"/>
          <w:tab w:val="num" w:pos="993"/>
        </w:tabs>
        <w:jc w:val="both"/>
        <w:rPr>
          <w:rFonts w:ascii="Arial Narrow" w:hAnsi="Arial Narrow" w:cs="Arial"/>
          <w:b/>
          <w:sz w:val="22"/>
          <w:szCs w:val="22"/>
        </w:rPr>
      </w:pPr>
      <w:r w:rsidRPr="00555617">
        <w:rPr>
          <w:rFonts w:ascii="Arial Narrow" w:hAnsi="Arial Narrow"/>
          <w:b/>
          <w:sz w:val="22"/>
          <w:szCs w:val="22"/>
        </w:rPr>
        <w:t>EN SU CASO, TRATÁNDOSE DE OBRAS DE PAVIMENTO, LABORATORIO ACREDITADO Y PROFESIONAL RESPONSABLE</w:t>
      </w:r>
    </w:p>
    <w:p w14:paraId="446D708E" w14:textId="77777777" w:rsidR="00A239E3" w:rsidRPr="005E2522" w:rsidRDefault="00A239E3" w:rsidP="00A239E3">
      <w:pPr>
        <w:widowControl/>
        <w:jc w:val="both"/>
        <w:rPr>
          <w:rFonts w:ascii="Arial Narrow" w:hAnsi="Arial Narrow" w:cs="Arial"/>
          <w:b/>
          <w:sz w:val="22"/>
          <w:szCs w:val="22"/>
        </w:rPr>
      </w:pPr>
    </w:p>
    <w:p w14:paraId="3583CC85" w14:textId="17274065" w:rsidR="003E405E" w:rsidRPr="00695A37" w:rsidRDefault="003E405E" w:rsidP="003E405E">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r w:rsidRPr="00F76E34">
        <w:rPr>
          <w:rFonts w:ascii="Arial Narrow" w:hAnsi="Arial Narrow"/>
          <w:sz w:val="22"/>
          <w:szCs w:val="22"/>
        </w:rPr>
        <w:t xml:space="preserve">Cuando los trabajos materia de licitación incluyan la ejecución de obras de pavimento, los licitantes tendrán la obligación de presentar este </w:t>
      </w:r>
      <w:r w:rsidRPr="00F76E34">
        <w:rPr>
          <w:rFonts w:ascii="Arial Narrow" w:hAnsi="Arial Narrow" w:cs="Arial"/>
          <w:sz w:val="22"/>
          <w:szCs w:val="22"/>
        </w:rPr>
        <w:t>anexo</w:t>
      </w:r>
      <w:r w:rsidRPr="00F76E34">
        <w:rPr>
          <w:rFonts w:ascii="Arial Narrow" w:hAnsi="Arial Narrow"/>
          <w:sz w:val="22"/>
          <w:szCs w:val="22"/>
        </w:rPr>
        <w:t xml:space="preserve"> en el que deberán anotar el nombre de 2 (dos) Laboratorios Acreditados y de </w:t>
      </w:r>
      <w:r w:rsidR="00513584" w:rsidRPr="00695A37">
        <w:rPr>
          <w:rFonts w:ascii="Arial Narrow" w:hAnsi="Arial Narrow"/>
          <w:sz w:val="22"/>
          <w:szCs w:val="22"/>
        </w:rPr>
        <w:t xml:space="preserve">al menos </w:t>
      </w:r>
      <w:r w:rsidRPr="00695A37">
        <w:rPr>
          <w:rFonts w:ascii="Arial Narrow" w:hAnsi="Arial Narrow"/>
          <w:sz w:val="22"/>
          <w:szCs w:val="22"/>
        </w:rPr>
        <w:t>2 (dos) Profesionales Responsables quienes deberán realizar  las funciones y actividades a que se refiere la Ley para la Construcción y Rehabilitación de Pavimentos del Estado de Nuevo León.</w:t>
      </w:r>
    </w:p>
    <w:p w14:paraId="1C49CCB5" w14:textId="77777777" w:rsidR="003E405E" w:rsidRPr="00695A37" w:rsidRDefault="003E405E" w:rsidP="003E405E">
      <w:pPr>
        <w:jc w:val="both"/>
        <w:rPr>
          <w:rFonts w:ascii="Arial Narrow" w:hAnsi="Arial Narrow"/>
          <w:sz w:val="22"/>
          <w:szCs w:val="22"/>
        </w:rPr>
      </w:pPr>
    </w:p>
    <w:p w14:paraId="563EECAE" w14:textId="2373C4E2" w:rsidR="003E405E" w:rsidRPr="00F76E34" w:rsidRDefault="003E405E" w:rsidP="003E405E">
      <w:pPr>
        <w:ind w:left="700"/>
        <w:jc w:val="both"/>
        <w:rPr>
          <w:rFonts w:ascii="Arial Narrow" w:hAnsi="Arial Narrow"/>
          <w:sz w:val="22"/>
          <w:szCs w:val="22"/>
        </w:rPr>
      </w:pPr>
      <w:r w:rsidRPr="00695A37">
        <w:rPr>
          <w:rFonts w:ascii="Arial Narrow" w:hAnsi="Arial Narrow"/>
          <w:sz w:val="22"/>
          <w:szCs w:val="22"/>
        </w:rPr>
        <w:t>La Secretaría de  Desarrollo Sustentable de Nuevo León</w:t>
      </w:r>
      <w:r w:rsidR="006360CD" w:rsidRPr="00695A37">
        <w:rPr>
          <w:rFonts w:ascii="Arial Narrow" w:hAnsi="Arial Narrow"/>
          <w:sz w:val="22"/>
          <w:szCs w:val="22"/>
        </w:rPr>
        <w:t>,</w:t>
      </w:r>
      <w:r w:rsidRPr="00695A37">
        <w:rPr>
          <w:rFonts w:ascii="Arial Narrow" w:hAnsi="Arial Narrow"/>
          <w:sz w:val="22"/>
          <w:szCs w:val="22"/>
        </w:rPr>
        <w:t xml:space="preserve"> </w:t>
      </w:r>
      <w:r w:rsidR="006360CD" w:rsidRPr="00695A37">
        <w:rPr>
          <w:rFonts w:ascii="Arial Narrow" w:hAnsi="Arial Narrow"/>
          <w:sz w:val="22"/>
          <w:szCs w:val="22"/>
        </w:rPr>
        <w:t xml:space="preserve">o la que la sustituya, </w:t>
      </w:r>
      <w:r w:rsidRPr="00695A37">
        <w:rPr>
          <w:rFonts w:ascii="Arial Narrow" w:hAnsi="Arial Narrow"/>
          <w:sz w:val="22"/>
          <w:szCs w:val="22"/>
        </w:rPr>
        <w:t>es la Encargada de acreditar los laboratorios y los profesionales responsables, la Secretaría se ubica en la Torre Administrativa Piso 26 sito en la calle Washington  No. 2000 Ote. Col. Obrera, Monterrey, Nuevo León. C.P</w:t>
      </w:r>
      <w:r w:rsidRPr="00F76E34">
        <w:rPr>
          <w:rFonts w:ascii="Arial Narrow" w:hAnsi="Arial Narrow"/>
          <w:sz w:val="22"/>
          <w:szCs w:val="22"/>
        </w:rPr>
        <w:t>. 64010.</w:t>
      </w:r>
    </w:p>
    <w:p w14:paraId="470AC081" w14:textId="77777777" w:rsidR="003E405E" w:rsidRPr="00F76E34" w:rsidRDefault="003E405E" w:rsidP="003E405E">
      <w:pPr>
        <w:ind w:left="700"/>
        <w:jc w:val="both"/>
        <w:rPr>
          <w:rFonts w:ascii="Arial Narrow" w:hAnsi="Arial Narrow"/>
          <w:sz w:val="22"/>
          <w:szCs w:val="22"/>
        </w:rPr>
      </w:pPr>
    </w:p>
    <w:p w14:paraId="0287E0EB" w14:textId="77777777" w:rsidR="003E405E" w:rsidRPr="00F76E34" w:rsidRDefault="003E405E" w:rsidP="003E405E">
      <w:pPr>
        <w:tabs>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rPr>
      </w:pPr>
      <w:r w:rsidRPr="00F76E34">
        <w:rPr>
          <w:rFonts w:ascii="Arial Narrow" w:hAnsi="Arial Narrow" w:cs="Arial Narrow"/>
          <w:sz w:val="22"/>
          <w:szCs w:val="22"/>
        </w:rPr>
        <w:t>Cuando un Profesional Responsable sea designado por un licitante, deberá de ser conforme a lo dispuesto por la Ley para la Construcción y Rehabilitación de Pavimentos del Estado de Nuevo León, en lo referenta a la norma NTEPNL-03-C Capitulo 2, Certificación Profesional Responsable, inciso B cuarto y quinto parrafo los cuales señalan:</w:t>
      </w:r>
    </w:p>
    <w:p w14:paraId="31CC58DC" w14:textId="77777777" w:rsidR="003E405E" w:rsidRPr="00F76E34" w:rsidRDefault="003E405E" w:rsidP="003E405E">
      <w:pPr>
        <w:tabs>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rPr>
      </w:pPr>
    </w:p>
    <w:p w14:paraId="0779C053" w14:textId="77777777" w:rsidR="003E405E" w:rsidRPr="00F76E34" w:rsidRDefault="003E405E" w:rsidP="003E405E">
      <w:pPr>
        <w:tabs>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rPr>
      </w:pPr>
      <w:r w:rsidRPr="00F76E34">
        <w:rPr>
          <w:rFonts w:ascii="Arial Narrow" w:hAnsi="Arial Narrow" w:cs="Arial Narrow"/>
          <w:sz w:val="22"/>
          <w:szCs w:val="22"/>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14:paraId="64D3F6CF" w14:textId="77777777" w:rsidR="003E405E" w:rsidRPr="00F76E34" w:rsidRDefault="003E405E" w:rsidP="003E405E">
      <w:pPr>
        <w:tabs>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rPr>
      </w:pPr>
    </w:p>
    <w:p w14:paraId="32B0480E" w14:textId="77777777" w:rsidR="003E405E" w:rsidRPr="00F76E34" w:rsidRDefault="003E405E" w:rsidP="003E405E">
      <w:pPr>
        <w:tabs>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2"/>
          <w:szCs w:val="22"/>
        </w:rPr>
      </w:pPr>
      <w:r w:rsidRPr="00F76E34">
        <w:rPr>
          <w:rFonts w:ascii="Arial Narrow" w:hAnsi="Arial Narrow" w:cs="Arial Narrow"/>
          <w:sz w:val="22"/>
          <w:szCs w:val="22"/>
        </w:rPr>
        <w:t>Profesional 2.- Servicio de Validación para Recepción de Obra, por parte de un Segundo Profesional Responsable Certificado, de acuerdo a lo dispuesto en la Norma Técnica NTEPNL-03-C, Capítulo 1, Inciso D, sub-inciso I.H.</w:t>
      </w:r>
    </w:p>
    <w:p w14:paraId="2FC9074C" w14:textId="77777777" w:rsidR="003E405E" w:rsidRPr="00F76E34" w:rsidRDefault="003E405E" w:rsidP="003E405E">
      <w:pPr>
        <w:jc w:val="both"/>
        <w:rPr>
          <w:rFonts w:ascii="Arial Narrow" w:hAnsi="Arial Narrow" w:cs="Arial Narrow"/>
          <w:sz w:val="22"/>
          <w:szCs w:val="22"/>
        </w:rPr>
      </w:pPr>
    </w:p>
    <w:p w14:paraId="4E29A9A7" w14:textId="77777777" w:rsidR="003E405E" w:rsidRPr="00F76E34" w:rsidRDefault="003E405E" w:rsidP="003E405E">
      <w:pPr>
        <w:ind w:left="709"/>
        <w:jc w:val="both"/>
        <w:rPr>
          <w:rFonts w:ascii="Arial Narrow" w:hAnsi="Arial Narrow"/>
          <w:sz w:val="22"/>
          <w:szCs w:val="22"/>
          <w:lang w:eastAsia="es-MX"/>
        </w:rPr>
      </w:pPr>
      <w:r w:rsidRPr="00F76E34">
        <w:rPr>
          <w:rFonts w:ascii="Arial Narrow" w:hAnsi="Arial Narrow"/>
          <w:sz w:val="22"/>
          <w:szCs w:val="22"/>
          <w:lang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14:paraId="2F5E4A9A" w14:textId="77777777" w:rsidR="003E405E" w:rsidRPr="00F76E34" w:rsidRDefault="003E405E" w:rsidP="003E405E">
      <w:pPr>
        <w:ind w:left="426"/>
        <w:rPr>
          <w:rFonts w:ascii="Arial Narrow" w:hAnsi="Arial Narrow"/>
          <w:sz w:val="22"/>
          <w:szCs w:val="22"/>
          <w:lang w:eastAsia="es-MX"/>
        </w:rPr>
      </w:pPr>
    </w:p>
    <w:p w14:paraId="4F60D51B" w14:textId="77777777" w:rsidR="003E405E" w:rsidRPr="00F76E34" w:rsidRDefault="003E405E" w:rsidP="003E405E">
      <w:pPr>
        <w:ind w:left="708"/>
        <w:rPr>
          <w:rFonts w:ascii="Arial Narrow" w:hAnsi="Arial Narrow"/>
          <w:sz w:val="22"/>
          <w:szCs w:val="22"/>
          <w:lang w:eastAsia="es-MX"/>
        </w:rPr>
      </w:pPr>
      <w:r w:rsidRPr="00F76E34">
        <w:rPr>
          <w:rFonts w:ascii="Arial Narrow" w:hAnsi="Arial Narrow"/>
          <w:sz w:val="22"/>
          <w:szCs w:val="22"/>
          <w:lang w:eastAsia="es-MX"/>
        </w:rPr>
        <w:t>“De igual forma, cuando un Profesional Responsable sea contratado por una empresa, no podrá compartir otras responsabilidades adicionales, tales como supervisión, control de calidad, contratista, etc.”</w:t>
      </w:r>
    </w:p>
    <w:p w14:paraId="50DC3A82" w14:textId="77777777" w:rsidR="003E405E" w:rsidRPr="00F76E34" w:rsidRDefault="003E405E" w:rsidP="003E405E">
      <w:pPr>
        <w:ind w:left="708"/>
        <w:rPr>
          <w:rFonts w:ascii="Arial Narrow" w:hAnsi="Arial Narrow"/>
          <w:sz w:val="22"/>
          <w:szCs w:val="22"/>
          <w:lang w:eastAsia="es-MX"/>
        </w:rPr>
      </w:pPr>
    </w:p>
    <w:p w14:paraId="2BBD74EE" w14:textId="77777777" w:rsidR="003E405E" w:rsidRPr="00F76E34" w:rsidRDefault="003E405E" w:rsidP="003E405E">
      <w:pPr>
        <w:ind w:left="708"/>
        <w:rPr>
          <w:rFonts w:ascii="Arial Narrow" w:hAnsi="Arial Narrow"/>
          <w:sz w:val="22"/>
          <w:szCs w:val="22"/>
          <w:lang w:eastAsia="es-MX"/>
        </w:rPr>
      </w:pPr>
      <w:r w:rsidRPr="00F76E34">
        <w:rPr>
          <w:rFonts w:ascii="Arial Narrow" w:hAnsi="Arial Narrow"/>
          <w:sz w:val="22"/>
          <w:szCs w:val="22"/>
          <w:lang w:eastAsia="es-MX"/>
        </w:rPr>
        <w:t>“La Cali</w:t>
      </w:r>
      <w:r>
        <w:rPr>
          <w:rFonts w:ascii="Arial Narrow" w:hAnsi="Arial Narrow"/>
          <w:sz w:val="22"/>
          <w:szCs w:val="22"/>
          <w:lang w:eastAsia="es-MX"/>
        </w:rPr>
        <w:t>d</w:t>
      </w:r>
      <w:r w:rsidRPr="00F76E34">
        <w:rPr>
          <w:rFonts w:ascii="Arial Narrow" w:hAnsi="Arial Narrow"/>
          <w:sz w:val="22"/>
          <w:szCs w:val="22"/>
          <w:lang w:eastAsia="es-MX"/>
        </w:rPr>
        <w:t>ad de los Trabajos son responsabilidad de el CONTRATISTA”</w:t>
      </w:r>
    </w:p>
    <w:p w14:paraId="1E3B90ED" w14:textId="77777777" w:rsidR="003E405E" w:rsidRPr="00F76E34" w:rsidRDefault="003E405E" w:rsidP="003E405E">
      <w:pPr>
        <w:ind w:left="708"/>
        <w:rPr>
          <w:rFonts w:ascii="Arial Narrow" w:hAnsi="Arial Narrow"/>
          <w:sz w:val="22"/>
          <w:szCs w:val="22"/>
          <w:lang w:eastAsia="es-MX"/>
        </w:rPr>
      </w:pPr>
    </w:p>
    <w:p w14:paraId="6E338BFE" w14:textId="77777777" w:rsidR="001F60A7" w:rsidRDefault="003E405E" w:rsidP="003E405E">
      <w:pPr>
        <w:ind w:left="700"/>
        <w:jc w:val="both"/>
        <w:rPr>
          <w:rFonts w:ascii="Arial Narrow" w:hAnsi="Arial Narrow" w:cs="Arial"/>
          <w:b/>
          <w:noProof w:val="0"/>
          <w:sz w:val="22"/>
          <w:szCs w:val="22"/>
          <w:lang w:val="es-ES_tradnl"/>
        </w:rPr>
      </w:pPr>
      <w:r w:rsidRPr="00F76E34">
        <w:rPr>
          <w:rFonts w:ascii="Arial Narrow" w:hAnsi="Arial Narrow" w:cs="Arial"/>
          <w:b/>
          <w:noProof w:val="0"/>
          <w:sz w:val="22"/>
          <w:szCs w:val="22"/>
          <w:lang w:val="es-ES_tradnl"/>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r>
        <w:rPr>
          <w:rFonts w:ascii="Arial Narrow" w:hAnsi="Arial Narrow" w:cs="Arial"/>
          <w:b/>
          <w:noProof w:val="0"/>
          <w:sz w:val="22"/>
          <w:szCs w:val="22"/>
          <w:lang w:val="es-ES_tradnl"/>
        </w:rPr>
        <w:t xml:space="preserve"> Los Laboratorios podrán ser los mismos que los indicados en el Anexo técnico T-5</w:t>
      </w:r>
    </w:p>
    <w:p w14:paraId="4A8E7C72" w14:textId="77777777" w:rsidR="003E405E" w:rsidRPr="005E2522" w:rsidRDefault="003E405E" w:rsidP="003E405E">
      <w:pPr>
        <w:ind w:left="700"/>
        <w:jc w:val="both"/>
        <w:rPr>
          <w:rFonts w:ascii="Arial Narrow" w:hAnsi="Arial Narrow"/>
          <w:sz w:val="22"/>
          <w:szCs w:val="22"/>
        </w:rPr>
      </w:pPr>
    </w:p>
    <w:p w14:paraId="5748EDEA" w14:textId="77777777" w:rsidR="004A6B07" w:rsidRPr="005E2522" w:rsidRDefault="004A6B07" w:rsidP="000625D3">
      <w:pPr>
        <w:widowControl/>
        <w:tabs>
          <w:tab w:val="left" w:pos="720"/>
        </w:tabs>
        <w:jc w:val="both"/>
        <w:rPr>
          <w:rFonts w:ascii="Arial Narrow" w:hAnsi="Arial Narrow" w:cs="Arial"/>
          <w:b/>
          <w:sz w:val="22"/>
          <w:szCs w:val="22"/>
          <w:lang w:val="es-ES"/>
        </w:rPr>
      </w:pPr>
    </w:p>
    <w:p w14:paraId="23DC154F" w14:textId="77777777" w:rsidR="00C016BE" w:rsidRDefault="00242B7E" w:rsidP="009F6E2F">
      <w:pPr>
        <w:widowControl/>
        <w:jc w:val="both"/>
        <w:rPr>
          <w:rFonts w:ascii="Arial Narrow" w:hAnsi="Arial Narrow"/>
          <w:b/>
          <w:sz w:val="22"/>
          <w:szCs w:val="22"/>
        </w:rPr>
      </w:pPr>
      <w:r w:rsidRPr="005E2522">
        <w:rPr>
          <w:rFonts w:ascii="Arial Narrow" w:hAnsi="Arial Narrow"/>
          <w:b/>
          <w:sz w:val="22"/>
          <w:szCs w:val="22"/>
        </w:rPr>
        <w:t xml:space="preserve">B).- </w:t>
      </w:r>
      <w:r w:rsidR="00C016BE" w:rsidRPr="005E2522">
        <w:rPr>
          <w:rFonts w:ascii="Arial Narrow" w:hAnsi="Arial Narrow"/>
          <w:b/>
          <w:sz w:val="22"/>
          <w:szCs w:val="22"/>
        </w:rPr>
        <w:t>PARTE ECONÓMICA DE LA PROPUESTA</w:t>
      </w:r>
      <w:r w:rsidR="00B76912" w:rsidRPr="005E2522">
        <w:rPr>
          <w:rFonts w:ascii="Arial Narrow" w:hAnsi="Arial Narrow"/>
          <w:b/>
          <w:sz w:val="22"/>
          <w:szCs w:val="22"/>
        </w:rPr>
        <w:t>:</w:t>
      </w:r>
    </w:p>
    <w:p w14:paraId="4D2A2F5F" w14:textId="77777777" w:rsidR="000625D3" w:rsidRPr="005E2522" w:rsidRDefault="000625D3" w:rsidP="009F6E2F">
      <w:pPr>
        <w:widowControl/>
        <w:jc w:val="both"/>
        <w:rPr>
          <w:rFonts w:ascii="Arial Narrow" w:hAnsi="Arial Narrow"/>
          <w:b/>
          <w:sz w:val="22"/>
          <w:szCs w:val="22"/>
        </w:rPr>
      </w:pPr>
    </w:p>
    <w:p w14:paraId="666827C6" w14:textId="77777777" w:rsidR="00C016BE" w:rsidRPr="005E2522" w:rsidRDefault="001F60A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En el mismo sobre en que se incluya la propuesta técnica, deberán incluirse los siguientes anexos que corresponden a la propuesta Económica:</w:t>
      </w:r>
    </w:p>
    <w:p w14:paraId="44CAD615" w14:textId="77777777" w:rsidR="001F60A7" w:rsidRPr="005E2522" w:rsidRDefault="001F60A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p>
    <w:p w14:paraId="3483C6D6" w14:textId="77777777" w:rsidR="00C016BE" w:rsidRPr="005E2522" w:rsidRDefault="00C016BE" w:rsidP="00AB41DB">
      <w:pPr>
        <w:widowControl/>
        <w:numPr>
          <w:ilvl w:val="0"/>
          <w:numId w:val="14"/>
        </w:numPr>
        <w:jc w:val="both"/>
        <w:rPr>
          <w:rFonts w:ascii="Arial Narrow" w:hAnsi="Arial Narrow" w:cs="Arial"/>
          <w:b/>
          <w:sz w:val="22"/>
          <w:szCs w:val="22"/>
          <w:lang w:val="es-ES"/>
        </w:rPr>
      </w:pPr>
      <w:r w:rsidRPr="005E2522">
        <w:rPr>
          <w:rFonts w:ascii="Arial Narrow" w:hAnsi="Arial Narrow" w:cs="Arial"/>
          <w:b/>
          <w:sz w:val="22"/>
          <w:szCs w:val="22"/>
          <w:lang w:val="es-ES"/>
        </w:rPr>
        <w:t>LISTADO DE INSUMOS QUE INTERVIENEN EN LA INTEGRACIÓN DE LA PROPOSICIÓN.</w:t>
      </w:r>
    </w:p>
    <w:p w14:paraId="3E6FC61A" w14:textId="77777777" w:rsidR="00C016BE" w:rsidRPr="005E2522" w:rsidRDefault="00C016BE" w:rsidP="00C016BE">
      <w:pPr>
        <w:widowControl/>
        <w:jc w:val="both"/>
        <w:rPr>
          <w:rFonts w:ascii="Arial Narrow" w:hAnsi="Arial Narrow" w:cs="Arial"/>
          <w:b/>
          <w:sz w:val="22"/>
          <w:szCs w:val="22"/>
          <w:lang w:val="es-ES"/>
        </w:rPr>
      </w:pPr>
    </w:p>
    <w:p w14:paraId="610F9C6C" w14:textId="77777777" w:rsidR="00C016BE" w:rsidRPr="005E2522" w:rsidRDefault="00C016BE" w:rsidP="00C016BE">
      <w:pPr>
        <w:widowControl/>
        <w:ind w:left="709"/>
        <w:jc w:val="both"/>
        <w:rPr>
          <w:rFonts w:ascii="Arial Narrow" w:hAnsi="Arial Narrow"/>
          <w:bCs/>
          <w:sz w:val="22"/>
          <w:szCs w:val="22"/>
        </w:rPr>
      </w:pPr>
      <w:r w:rsidRPr="005E2522">
        <w:rPr>
          <w:rFonts w:ascii="Arial Narrow" w:hAnsi="Arial Narrow"/>
          <w:bCs/>
          <w:sz w:val="22"/>
          <w:szCs w:val="22"/>
        </w:rPr>
        <w:t>Consistente en un listado de insumos que intervienen en la integración de la proposición, agrupado por a).- los materiales más significativos y equipo de instalación permanente, b).- mano de obra, y c).- maquinaria y equipo de construcción, con la descripción y especificaciones técnicas de cada uno de ellos</w:t>
      </w:r>
      <w:r w:rsidR="00B76912" w:rsidRPr="005E2522">
        <w:rPr>
          <w:rFonts w:ascii="Arial Narrow" w:hAnsi="Arial Narrow"/>
          <w:bCs/>
          <w:sz w:val="22"/>
          <w:szCs w:val="22"/>
        </w:rPr>
        <w:t>.</w:t>
      </w:r>
    </w:p>
    <w:p w14:paraId="2EF0D84B" w14:textId="77777777" w:rsidR="00C016BE" w:rsidRPr="005E2522" w:rsidRDefault="00C016BE" w:rsidP="00C016BE">
      <w:pPr>
        <w:widowControl/>
        <w:ind w:left="709"/>
        <w:jc w:val="both"/>
        <w:rPr>
          <w:rFonts w:ascii="Arial Narrow" w:hAnsi="Arial Narrow"/>
          <w:bCs/>
          <w:sz w:val="22"/>
          <w:szCs w:val="22"/>
        </w:rPr>
      </w:pPr>
    </w:p>
    <w:p w14:paraId="68A66ECA" w14:textId="3D3490C6" w:rsidR="00C016BE" w:rsidRDefault="00C016BE" w:rsidP="00C016BE">
      <w:pPr>
        <w:widowControl/>
        <w:ind w:left="709"/>
        <w:jc w:val="both"/>
        <w:rPr>
          <w:rFonts w:ascii="Arial Narrow" w:hAnsi="Arial Narrow"/>
          <w:bCs/>
          <w:sz w:val="22"/>
          <w:szCs w:val="22"/>
        </w:rPr>
      </w:pPr>
      <w:r w:rsidRPr="005E2522">
        <w:rPr>
          <w:rFonts w:ascii="Arial Narrow" w:hAnsi="Arial Narrow"/>
          <w:bCs/>
          <w:sz w:val="22"/>
          <w:szCs w:val="22"/>
        </w:rPr>
        <w:t xml:space="preserve">Los materiales deberán cubrir las normas de calidad y especificaciones requeridas por LA DEPENDENCIA en el </w:t>
      </w:r>
      <w:r w:rsidR="0057215A">
        <w:rPr>
          <w:rFonts w:ascii="Arial Narrow" w:hAnsi="Arial Narrow"/>
          <w:bCs/>
          <w:sz w:val="22"/>
          <w:szCs w:val="22"/>
        </w:rPr>
        <w:t xml:space="preserve">documento para la expresión del </w:t>
      </w:r>
      <w:r w:rsidRPr="005E2522">
        <w:rPr>
          <w:rFonts w:ascii="Arial Narrow" w:hAnsi="Arial Narrow"/>
          <w:bCs/>
          <w:sz w:val="22"/>
          <w:szCs w:val="22"/>
        </w:rPr>
        <w:t>Presupuesto Total de los Trabajos</w:t>
      </w:r>
      <w:r w:rsidR="00856A10">
        <w:rPr>
          <w:rFonts w:ascii="Arial Narrow" w:hAnsi="Arial Narrow"/>
          <w:bCs/>
          <w:sz w:val="22"/>
          <w:szCs w:val="22"/>
        </w:rPr>
        <w:t xml:space="preserve"> (EPA 6)</w:t>
      </w:r>
      <w:r w:rsidRPr="005E2522">
        <w:rPr>
          <w:rFonts w:ascii="Arial Narrow" w:hAnsi="Arial Narrow"/>
          <w:bCs/>
          <w:sz w:val="22"/>
          <w:szCs w:val="22"/>
        </w:rPr>
        <w:t xml:space="preserve"> y/o en los términos de referencia y las especificaciones generales y particulares a que se refiere el Apéndice A-1.</w:t>
      </w:r>
    </w:p>
    <w:p w14:paraId="6DBF7019" w14:textId="643C6706" w:rsidR="00900038" w:rsidRDefault="00900038" w:rsidP="00C016BE">
      <w:pPr>
        <w:widowControl/>
        <w:ind w:left="709"/>
        <w:jc w:val="both"/>
        <w:rPr>
          <w:rFonts w:ascii="Arial Narrow" w:hAnsi="Arial Narrow"/>
          <w:bCs/>
          <w:sz w:val="22"/>
          <w:szCs w:val="22"/>
        </w:rPr>
      </w:pPr>
    </w:p>
    <w:p w14:paraId="2AF2F156" w14:textId="16A618F8" w:rsidR="00D2598E" w:rsidRDefault="00900038" w:rsidP="00D2598E">
      <w:pPr>
        <w:widowControl/>
        <w:ind w:left="709"/>
        <w:jc w:val="both"/>
        <w:rPr>
          <w:rFonts w:ascii="Arial Narrow" w:hAnsi="Arial Narrow"/>
          <w:bCs/>
          <w:sz w:val="22"/>
          <w:szCs w:val="22"/>
        </w:rPr>
      </w:pPr>
      <w:r>
        <w:rPr>
          <w:rFonts w:ascii="Arial Narrow" w:hAnsi="Arial Narrow"/>
          <w:bCs/>
          <w:sz w:val="22"/>
          <w:szCs w:val="22"/>
        </w:rPr>
        <w:t xml:space="preserve">Tratándose de Proyectos Integrales (proyecto y obra) EL LICITANTE deberá señalar las normas de calidad y especificaciones técnicas a que se sujetará de </w:t>
      </w:r>
      <w:r w:rsidR="00D2598E">
        <w:rPr>
          <w:rFonts w:ascii="Arial Narrow" w:hAnsi="Arial Narrow"/>
          <w:bCs/>
          <w:sz w:val="22"/>
          <w:szCs w:val="22"/>
        </w:rPr>
        <w:t>conformidad con lo establecido en esta Convocatoria a la Licitación Pública.</w:t>
      </w:r>
    </w:p>
    <w:p w14:paraId="7D18B257" w14:textId="377EA20D" w:rsidR="00D2598E" w:rsidRDefault="00D2598E" w:rsidP="00D2598E">
      <w:pPr>
        <w:widowControl/>
        <w:ind w:left="709"/>
        <w:jc w:val="both"/>
        <w:rPr>
          <w:rFonts w:ascii="Arial Narrow" w:hAnsi="Arial Narrow"/>
          <w:bCs/>
          <w:sz w:val="22"/>
          <w:szCs w:val="22"/>
        </w:rPr>
      </w:pPr>
    </w:p>
    <w:p w14:paraId="101B9CAD" w14:textId="4B24491B" w:rsidR="00D2598E" w:rsidRPr="00D2598E" w:rsidRDefault="00D2598E" w:rsidP="00D2598E">
      <w:pPr>
        <w:widowControl/>
        <w:ind w:left="709"/>
        <w:jc w:val="both"/>
        <w:rPr>
          <w:rFonts w:ascii="Arial Narrow" w:hAnsi="Arial Narrow"/>
          <w:bCs/>
          <w:sz w:val="22"/>
          <w:szCs w:val="22"/>
        </w:rPr>
      </w:pPr>
      <w:r>
        <w:rPr>
          <w:rFonts w:ascii="Arial Narrow" w:hAnsi="Arial Narrow"/>
          <w:bCs/>
          <w:sz w:val="22"/>
          <w:szCs w:val="22"/>
        </w:rPr>
        <w:lastRenderedPageBreak/>
        <w:t xml:space="preserve">De conformidad con lo previsto en el segundo párrafo de la fraccón I del inciso B </w:t>
      </w:r>
      <w:r w:rsidR="00A76AD4">
        <w:rPr>
          <w:rFonts w:ascii="Arial Narrow" w:hAnsi="Arial Narrow"/>
          <w:bCs/>
          <w:sz w:val="22"/>
          <w:szCs w:val="22"/>
        </w:rPr>
        <w:t>d</w:t>
      </w:r>
      <w:r>
        <w:rPr>
          <w:rFonts w:ascii="Arial Narrow" w:hAnsi="Arial Narrow"/>
          <w:bCs/>
          <w:sz w:val="22"/>
          <w:szCs w:val="22"/>
        </w:rPr>
        <w:t xml:space="preserve">el Artículo 45 de la Ley de Obras Públicas y Servicios Relacionados con las mismas, </w:t>
      </w:r>
      <w:r w:rsidRPr="00A76AD4">
        <w:rPr>
          <w:rFonts w:ascii="Arial Narrow" w:hAnsi="Arial Narrow"/>
          <w:bCs/>
          <w:sz w:val="22"/>
          <w:szCs w:val="22"/>
        </w:rPr>
        <w:t xml:space="preserve"> para los efectos de la aplicación del séptimo párrafo del artículo 59 de la Ley, en el caso de que se pudiera actualizar los supuestos señalados en el mismo LOS LICITANTES </w:t>
      </w:r>
      <w:r w:rsidRPr="00D02279">
        <w:rPr>
          <w:rFonts w:ascii="Arial Narrow" w:hAnsi="Arial Narrow"/>
          <w:b/>
          <w:sz w:val="22"/>
          <w:szCs w:val="22"/>
        </w:rPr>
        <w:t xml:space="preserve">deberán entregar el listado de insumos mencionado en el primer párrafo de este </w:t>
      </w:r>
      <w:r w:rsidR="00A76AD4" w:rsidRPr="00D02279">
        <w:rPr>
          <w:rFonts w:ascii="Arial Narrow" w:hAnsi="Arial Narrow"/>
          <w:b/>
          <w:sz w:val="22"/>
          <w:szCs w:val="22"/>
        </w:rPr>
        <w:t>ap</w:t>
      </w:r>
      <w:r w:rsidR="00D02279">
        <w:rPr>
          <w:rFonts w:ascii="Arial Narrow" w:hAnsi="Arial Narrow"/>
          <w:b/>
          <w:sz w:val="22"/>
          <w:szCs w:val="22"/>
        </w:rPr>
        <w:t>ar</w:t>
      </w:r>
      <w:r w:rsidR="00A76AD4" w:rsidRPr="00D02279">
        <w:rPr>
          <w:rFonts w:ascii="Arial Narrow" w:hAnsi="Arial Narrow"/>
          <w:b/>
          <w:sz w:val="22"/>
          <w:szCs w:val="22"/>
        </w:rPr>
        <w:t xml:space="preserve">tado correspondiente a Anexo EPA 1 que </w:t>
      </w:r>
      <w:r w:rsidRPr="00D02279">
        <w:rPr>
          <w:rFonts w:ascii="Arial Narrow" w:hAnsi="Arial Narrow"/>
          <w:b/>
          <w:sz w:val="22"/>
          <w:szCs w:val="22"/>
        </w:rPr>
        <w:t>contenga la cantidad y costo directo de cada insumo, así como su incremento proyectado durante la realización de los trabajos</w:t>
      </w:r>
      <w:r w:rsidR="00A76AD4" w:rsidRPr="00A76AD4">
        <w:rPr>
          <w:rFonts w:ascii="Arial Narrow" w:hAnsi="Arial Narrow"/>
          <w:bCs/>
          <w:sz w:val="22"/>
          <w:szCs w:val="22"/>
        </w:rPr>
        <w:t>;</w:t>
      </w:r>
      <w:r w:rsidRPr="00A76AD4">
        <w:rPr>
          <w:rFonts w:ascii="Arial Narrow" w:hAnsi="Arial Narrow"/>
          <w:bCs/>
          <w:sz w:val="22"/>
          <w:szCs w:val="22"/>
        </w:rPr>
        <w:t xml:space="preserve"> p</w:t>
      </w:r>
      <w:r w:rsidR="00A76AD4" w:rsidRPr="00A76AD4">
        <w:rPr>
          <w:rFonts w:ascii="Arial Narrow" w:hAnsi="Arial Narrow"/>
          <w:bCs/>
          <w:sz w:val="22"/>
          <w:szCs w:val="22"/>
        </w:rPr>
        <w:t>e</w:t>
      </w:r>
      <w:r w:rsidRPr="00A76AD4">
        <w:rPr>
          <w:rFonts w:ascii="Arial Narrow" w:hAnsi="Arial Narrow"/>
          <w:bCs/>
          <w:sz w:val="22"/>
          <w:szCs w:val="22"/>
        </w:rPr>
        <w:t>r</w:t>
      </w:r>
      <w:r w:rsidR="00A76AD4" w:rsidRPr="00A76AD4">
        <w:rPr>
          <w:rFonts w:ascii="Arial Narrow" w:hAnsi="Arial Narrow"/>
          <w:bCs/>
          <w:sz w:val="22"/>
          <w:szCs w:val="22"/>
        </w:rPr>
        <w:t>o</w:t>
      </w:r>
      <w:r w:rsidRPr="00A76AD4">
        <w:rPr>
          <w:rFonts w:ascii="Arial Narrow" w:hAnsi="Arial Narrow"/>
          <w:bCs/>
          <w:sz w:val="22"/>
          <w:szCs w:val="22"/>
        </w:rPr>
        <w:t xml:space="preserve"> dicha información no</w:t>
      </w:r>
      <w:r w:rsidR="00A76AD4" w:rsidRPr="00A76AD4">
        <w:rPr>
          <w:rFonts w:ascii="Arial Narrow" w:hAnsi="Arial Narrow"/>
          <w:bCs/>
          <w:sz w:val="22"/>
          <w:szCs w:val="22"/>
        </w:rPr>
        <w:t xml:space="preserve"> se utilizará</w:t>
      </w:r>
      <w:r w:rsidRPr="00A76AD4">
        <w:rPr>
          <w:rFonts w:ascii="Arial Narrow" w:hAnsi="Arial Narrow"/>
          <w:bCs/>
          <w:sz w:val="22"/>
          <w:szCs w:val="22"/>
        </w:rPr>
        <w:t xml:space="preserve"> para llevar a cabo la evaluación de las proposiciones</w:t>
      </w:r>
      <w:r w:rsidR="00A76AD4">
        <w:rPr>
          <w:rFonts w:ascii="Arial Narrow" w:hAnsi="Arial Narrow"/>
          <w:bCs/>
          <w:sz w:val="22"/>
          <w:szCs w:val="22"/>
        </w:rPr>
        <w:t>.</w:t>
      </w:r>
    </w:p>
    <w:p w14:paraId="53F52867" w14:textId="77777777" w:rsidR="00C016BE" w:rsidRPr="00A76AD4" w:rsidRDefault="00C016BE" w:rsidP="00A76AD4">
      <w:pPr>
        <w:widowControl/>
        <w:ind w:left="709"/>
        <w:jc w:val="both"/>
        <w:rPr>
          <w:rFonts w:ascii="Arial Narrow" w:hAnsi="Arial Narrow"/>
          <w:bCs/>
          <w:sz w:val="22"/>
          <w:szCs w:val="22"/>
        </w:rPr>
      </w:pPr>
    </w:p>
    <w:p w14:paraId="7F1BDC45" w14:textId="77777777" w:rsidR="00C016BE" w:rsidRPr="005E2522" w:rsidRDefault="00C016BE" w:rsidP="00AB41DB">
      <w:pPr>
        <w:widowControl/>
        <w:numPr>
          <w:ilvl w:val="0"/>
          <w:numId w:val="14"/>
        </w:numPr>
        <w:jc w:val="both"/>
        <w:rPr>
          <w:rFonts w:ascii="Arial Narrow" w:hAnsi="Arial Narrow" w:cs="Arial"/>
          <w:b/>
          <w:sz w:val="22"/>
          <w:szCs w:val="22"/>
          <w:lang w:val="es-ES"/>
        </w:rPr>
      </w:pPr>
      <w:r w:rsidRPr="005E2522">
        <w:rPr>
          <w:rFonts w:ascii="Arial Narrow" w:hAnsi="Arial Narrow" w:cs="Arial"/>
          <w:b/>
          <w:sz w:val="22"/>
          <w:szCs w:val="22"/>
          <w:lang w:val="es-ES"/>
        </w:rPr>
        <w:t>RED DE ACTIVIDADES O RUTA CRÍTICA</w:t>
      </w:r>
    </w:p>
    <w:p w14:paraId="6ADE2FA3" w14:textId="77777777" w:rsidR="00C016BE" w:rsidRPr="005E2522" w:rsidRDefault="00C016BE" w:rsidP="00C016BE">
      <w:pPr>
        <w:ind w:left="720"/>
        <w:jc w:val="both"/>
        <w:rPr>
          <w:rFonts w:ascii="Arial Narrow" w:hAnsi="Arial Narrow" w:cs="Arial"/>
          <w:b/>
          <w:sz w:val="22"/>
          <w:szCs w:val="22"/>
          <w:lang w:val="es-ES"/>
        </w:rPr>
      </w:pPr>
    </w:p>
    <w:p w14:paraId="68D661B2" w14:textId="77777777" w:rsidR="00C016BE" w:rsidRPr="005E2522" w:rsidRDefault="00C016BE" w:rsidP="00C016BE">
      <w:pPr>
        <w:widowControl/>
        <w:ind w:left="709"/>
        <w:jc w:val="both"/>
        <w:rPr>
          <w:rFonts w:ascii="Arial Narrow" w:hAnsi="Arial Narrow"/>
          <w:sz w:val="22"/>
          <w:szCs w:val="22"/>
        </w:rPr>
      </w:pPr>
      <w:r w:rsidRPr="005E2522">
        <w:rPr>
          <w:rFonts w:ascii="Arial Narrow" w:hAnsi="Arial Narrow" w:cs="Arial"/>
          <w:sz w:val="22"/>
          <w:szCs w:val="22"/>
          <w:lang w:val="es-ES"/>
        </w:rPr>
        <w:t>Consistente en una representación gráfica del proceso constructivo que propone seguir EL LICITANTE para realizar los trabajos, en la que se deberán contemplar las actividades a realizar, indicando su duración y secuencia de ejecución, así como las relaciones existentes con las actividades que las anteceden y las que le precedan, a efecto de calcular las fechas de inicio y de terminación y las holguras de cada una de ellas.</w:t>
      </w:r>
    </w:p>
    <w:p w14:paraId="036ECFA5" w14:textId="77777777" w:rsidR="00C016BE" w:rsidRPr="005E2522" w:rsidRDefault="00C016BE" w:rsidP="00C016BE">
      <w:pPr>
        <w:widowControl/>
        <w:ind w:left="709"/>
        <w:jc w:val="both"/>
        <w:rPr>
          <w:rFonts w:ascii="Arial Narrow" w:hAnsi="Arial Narrow" w:cs="Arial"/>
          <w:b/>
          <w:sz w:val="22"/>
          <w:szCs w:val="22"/>
          <w:lang w:val="es-ES"/>
        </w:rPr>
      </w:pPr>
    </w:p>
    <w:p w14:paraId="4D20A895" w14:textId="77777777" w:rsidR="00C016BE" w:rsidRPr="005E2522" w:rsidRDefault="00C016BE" w:rsidP="00AB41DB">
      <w:pPr>
        <w:widowControl/>
        <w:numPr>
          <w:ilvl w:val="0"/>
          <w:numId w:val="14"/>
        </w:numPr>
        <w:jc w:val="both"/>
        <w:rPr>
          <w:rFonts w:ascii="Arial Narrow" w:hAnsi="Arial Narrow" w:cs="Arial"/>
          <w:b/>
          <w:sz w:val="22"/>
          <w:szCs w:val="22"/>
          <w:lang w:val="es-ES"/>
        </w:rPr>
      </w:pPr>
      <w:r w:rsidRPr="005E2522">
        <w:rPr>
          <w:rFonts w:ascii="Arial Narrow" w:hAnsi="Arial Narrow" w:cs="Arial"/>
          <w:b/>
          <w:sz w:val="22"/>
          <w:szCs w:val="22"/>
          <w:lang w:val="es-ES"/>
        </w:rPr>
        <w:t>CÉDULA DE AVANCES Y PAGOS PROGRAMADOS</w:t>
      </w:r>
    </w:p>
    <w:p w14:paraId="78F04C71" w14:textId="77777777" w:rsidR="00C016BE" w:rsidRPr="005E2522" w:rsidRDefault="00C016BE" w:rsidP="00C016BE">
      <w:pPr>
        <w:widowControl/>
        <w:jc w:val="both"/>
        <w:rPr>
          <w:rFonts w:ascii="Arial Narrow" w:hAnsi="Arial Narrow" w:cs="Arial"/>
          <w:b/>
          <w:sz w:val="22"/>
          <w:szCs w:val="22"/>
          <w:lang w:val="es-ES"/>
        </w:rPr>
      </w:pPr>
    </w:p>
    <w:p w14:paraId="35B195F8" w14:textId="0A3FB239" w:rsidR="00C016BE" w:rsidRDefault="00C016BE" w:rsidP="00C016BE">
      <w:pPr>
        <w:ind w:left="720"/>
        <w:jc w:val="both"/>
        <w:rPr>
          <w:rFonts w:ascii="Arial Narrow" w:hAnsi="Arial Narrow" w:cs="Arial"/>
          <w:sz w:val="22"/>
          <w:szCs w:val="22"/>
          <w:lang w:val="es-ES"/>
        </w:rPr>
      </w:pPr>
      <w:r w:rsidRPr="005E2522">
        <w:rPr>
          <w:rFonts w:ascii="Arial Narrow" w:hAnsi="Arial Narrow" w:cs="Arial"/>
          <w:sz w:val="22"/>
          <w:szCs w:val="22"/>
          <w:lang w:val="es-ES"/>
        </w:rPr>
        <w:t>Consistente en una tabla o matriz en la que se muestren todas las partidas y subpartidas o actividades que representen un costo. En ella se deberá definir los porcentajes de avance, el importe de los trabajos a ejecutar mensualmente y el importe del pago programado a la conclusión de cada partida y subpartida o actividad, a efecto de reflejar el avance fisico y financiero que tendrán los mismos</w:t>
      </w:r>
      <w:r w:rsidR="00001C7E">
        <w:rPr>
          <w:rFonts w:ascii="Arial Narrow" w:hAnsi="Arial Narrow" w:cs="Arial"/>
          <w:sz w:val="22"/>
          <w:szCs w:val="22"/>
          <w:lang w:val="es-ES"/>
        </w:rPr>
        <w:t>.</w:t>
      </w:r>
    </w:p>
    <w:p w14:paraId="48A4E2F0" w14:textId="78A2EDCC" w:rsidR="00001C7E" w:rsidRDefault="00001C7E" w:rsidP="00C016BE">
      <w:pPr>
        <w:ind w:left="720"/>
        <w:jc w:val="both"/>
        <w:rPr>
          <w:rFonts w:ascii="Arial Narrow" w:hAnsi="Arial Narrow" w:cs="Arial"/>
          <w:sz w:val="22"/>
          <w:szCs w:val="22"/>
          <w:lang w:val="es-ES"/>
        </w:rPr>
      </w:pPr>
    </w:p>
    <w:p w14:paraId="1D89986F" w14:textId="3C0E5DCC" w:rsidR="00001C7E" w:rsidRPr="00F73844" w:rsidRDefault="00F73844" w:rsidP="00C016BE">
      <w:pPr>
        <w:ind w:left="720"/>
        <w:jc w:val="both"/>
        <w:rPr>
          <w:rFonts w:ascii="Arial Narrow" w:hAnsi="Arial Narrow"/>
          <w:sz w:val="22"/>
          <w:szCs w:val="22"/>
        </w:rPr>
      </w:pPr>
      <w:r w:rsidRPr="00F73844">
        <w:rPr>
          <w:rFonts w:ascii="Arial Narrow" w:hAnsi="Arial Narrow" w:cs="Arial"/>
          <w:sz w:val="22"/>
          <w:szCs w:val="22"/>
          <w:lang w:val="es-ES"/>
        </w:rPr>
        <w:t>Se reitera el pago</w:t>
      </w:r>
      <w:r w:rsidR="00115525">
        <w:rPr>
          <w:rFonts w:ascii="Arial Narrow" w:hAnsi="Arial Narrow" w:cs="Arial"/>
          <w:sz w:val="22"/>
          <w:szCs w:val="22"/>
          <w:lang w:val="es-ES"/>
        </w:rPr>
        <w:t>,</w:t>
      </w:r>
      <w:r w:rsidRPr="00F73844">
        <w:rPr>
          <w:rFonts w:ascii="Arial Narrow" w:hAnsi="Arial Narrow" w:cs="Arial"/>
          <w:sz w:val="22"/>
          <w:szCs w:val="22"/>
          <w:lang w:val="es-ES"/>
        </w:rPr>
        <w:t xml:space="preserve"> se hará</w:t>
      </w:r>
      <w:r w:rsidR="00115525">
        <w:rPr>
          <w:rFonts w:ascii="Arial Narrow" w:hAnsi="Arial Narrow" w:cs="Arial"/>
          <w:sz w:val="22"/>
          <w:szCs w:val="22"/>
          <w:lang w:val="es-ES"/>
        </w:rPr>
        <w:t>n las estimaciones y</w:t>
      </w:r>
      <w:r w:rsidRPr="00F73844">
        <w:rPr>
          <w:rFonts w:ascii="Arial Narrow" w:hAnsi="Arial Narrow" w:cs="Arial"/>
          <w:sz w:val="22"/>
          <w:szCs w:val="22"/>
          <w:lang w:val="es-ES"/>
        </w:rPr>
        <w:t xml:space="preserve"> </w:t>
      </w:r>
      <w:r w:rsidR="00115525">
        <w:rPr>
          <w:rFonts w:ascii="Arial Narrow" w:hAnsi="Arial Narrow" w:cs="Arial"/>
          <w:sz w:val="22"/>
          <w:szCs w:val="22"/>
          <w:lang w:val="es-ES"/>
        </w:rPr>
        <w:t xml:space="preserve">pago de </w:t>
      </w:r>
      <w:r w:rsidRPr="00F73844">
        <w:rPr>
          <w:rFonts w:ascii="Arial Narrow" w:hAnsi="Arial Narrow" w:cs="Arial"/>
          <w:sz w:val="22"/>
          <w:szCs w:val="22"/>
          <w:lang w:val="es-ES"/>
        </w:rPr>
        <w:t>las actividades o partidas y subactividades o su</w:t>
      </w:r>
      <w:r w:rsidR="00886692">
        <w:rPr>
          <w:rFonts w:ascii="Arial Narrow" w:hAnsi="Arial Narrow" w:cs="Arial"/>
          <w:sz w:val="22"/>
          <w:szCs w:val="22"/>
          <w:lang w:val="es-ES"/>
        </w:rPr>
        <w:t>b</w:t>
      </w:r>
      <w:r w:rsidRPr="00F73844">
        <w:rPr>
          <w:rFonts w:ascii="Arial Narrow" w:hAnsi="Arial Narrow" w:cs="Arial"/>
          <w:sz w:val="22"/>
          <w:szCs w:val="22"/>
          <w:lang w:val="es-ES"/>
        </w:rPr>
        <w:t>partidas que se concluyan, no sobre un porcetaje de avance en ellas.</w:t>
      </w:r>
    </w:p>
    <w:p w14:paraId="78D31BF0" w14:textId="77777777" w:rsidR="00C016BE" w:rsidRPr="005E2522" w:rsidRDefault="00C016BE" w:rsidP="00C016BE">
      <w:pPr>
        <w:ind w:left="720"/>
        <w:jc w:val="both"/>
        <w:rPr>
          <w:rFonts w:ascii="Arial Narrow" w:hAnsi="Arial Narrow"/>
          <w:sz w:val="22"/>
          <w:szCs w:val="22"/>
        </w:rPr>
      </w:pPr>
    </w:p>
    <w:p w14:paraId="55E3C604" w14:textId="77777777" w:rsidR="00C016BE" w:rsidRPr="005E2522" w:rsidRDefault="00C016BE" w:rsidP="00AB41DB">
      <w:pPr>
        <w:widowControl/>
        <w:numPr>
          <w:ilvl w:val="0"/>
          <w:numId w:val="14"/>
        </w:numPr>
        <w:jc w:val="both"/>
        <w:rPr>
          <w:rFonts w:ascii="Arial Narrow" w:hAnsi="Arial Narrow" w:cs="Arial"/>
          <w:b/>
          <w:sz w:val="22"/>
          <w:szCs w:val="22"/>
          <w:lang w:val="es-ES"/>
        </w:rPr>
      </w:pPr>
      <w:r w:rsidRPr="005E2522">
        <w:rPr>
          <w:rFonts w:ascii="Arial Narrow" w:hAnsi="Arial Narrow" w:cs="Arial"/>
          <w:b/>
          <w:sz w:val="22"/>
          <w:szCs w:val="22"/>
          <w:lang w:val="es-ES"/>
        </w:rPr>
        <w:t>PROGRAMA DE EJECUCIÓN CON SUS EROGACIONES, CALENDARIZADO Y CUANTIFICADO.</w:t>
      </w:r>
    </w:p>
    <w:p w14:paraId="1E305CCD" w14:textId="77777777" w:rsidR="00C016BE" w:rsidRPr="005E2522" w:rsidRDefault="00C016BE" w:rsidP="00C016BE">
      <w:pPr>
        <w:widowControl/>
        <w:jc w:val="both"/>
        <w:rPr>
          <w:rFonts w:ascii="Arial Narrow" w:hAnsi="Arial Narrow" w:cs="Arial"/>
          <w:b/>
          <w:sz w:val="22"/>
          <w:szCs w:val="22"/>
          <w:lang w:val="es-ES"/>
        </w:rPr>
      </w:pPr>
    </w:p>
    <w:p w14:paraId="4064D3AE" w14:textId="7EA72F18" w:rsidR="00C016BE" w:rsidRPr="005E2522" w:rsidRDefault="00C016BE" w:rsidP="00C016BE">
      <w:pPr>
        <w:widowControl/>
        <w:ind w:left="709"/>
        <w:jc w:val="both"/>
        <w:rPr>
          <w:rFonts w:ascii="Arial Narrow" w:hAnsi="Arial Narrow"/>
          <w:bCs/>
          <w:sz w:val="22"/>
          <w:szCs w:val="22"/>
        </w:rPr>
      </w:pPr>
      <w:r w:rsidRPr="005E2522">
        <w:rPr>
          <w:rFonts w:ascii="Arial Narrow" w:hAnsi="Arial Narrow"/>
          <w:bCs/>
          <w:sz w:val="22"/>
          <w:szCs w:val="22"/>
        </w:rPr>
        <w:t xml:space="preserve">Consistente en una calendarización de ejecución de la totalidad de los conceptos de trabajo, incluidos en el </w:t>
      </w:r>
      <w:r w:rsidR="0057215A">
        <w:rPr>
          <w:rFonts w:ascii="Arial Narrow" w:hAnsi="Arial Narrow"/>
          <w:bCs/>
          <w:sz w:val="22"/>
          <w:szCs w:val="22"/>
        </w:rPr>
        <w:t xml:space="preserve">documento para la expresión del </w:t>
      </w:r>
      <w:r w:rsidR="00D75248">
        <w:rPr>
          <w:rFonts w:ascii="Arial Narrow" w:hAnsi="Arial Narrow"/>
          <w:bCs/>
          <w:sz w:val="22"/>
          <w:szCs w:val="22"/>
        </w:rPr>
        <w:t>PRESUPUESTO TOTAL DE LOS TRABAJOS</w:t>
      </w:r>
      <w:r w:rsidR="0057215A">
        <w:rPr>
          <w:rFonts w:ascii="Arial Narrow" w:hAnsi="Arial Narrow"/>
          <w:bCs/>
          <w:sz w:val="22"/>
          <w:szCs w:val="22"/>
        </w:rPr>
        <w:t xml:space="preserve"> (EPA 6)</w:t>
      </w:r>
      <w:r w:rsidRPr="005E2522">
        <w:rPr>
          <w:rFonts w:ascii="Arial Narrow" w:hAnsi="Arial Narrow"/>
          <w:bCs/>
          <w:sz w:val="22"/>
          <w:szCs w:val="22"/>
        </w:rPr>
        <w:t>, dividido en partidas y subpartidas, indicando por mes los porcentajes de trabajo a realizar, e importes (erogaciones); tomando en cuenta el plazo establecido por LA DEPENDENCIA; utilizando diagrama de barras.</w:t>
      </w:r>
    </w:p>
    <w:p w14:paraId="77197E51" w14:textId="77777777" w:rsidR="00C016BE" w:rsidRPr="005E2522" w:rsidRDefault="00C016BE" w:rsidP="00C016BE">
      <w:pPr>
        <w:widowControl/>
        <w:ind w:left="709"/>
        <w:jc w:val="both"/>
        <w:rPr>
          <w:rFonts w:ascii="Arial Narrow" w:hAnsi="Arial Narrow"/>
          <w:bCs/>
          <w:sz w:val="22"/>
          <w:szCs w:val="22"/>
        </w:rPr>
      </w:pPr>
    </w:p>
    <w:p w14:paraId="0B9B6D0E" w14:textId="77777777" w:rsidR="00C016BE" w:rsidRPr="005E2522" w:rsidRDefault="00C016BE" w:rsidP="00886692">
      <w:pPr>
        <w:widowControl/>
        <w:numPr>
          <w:ilvl w:val="0"/>
          <w:numId w:val="33"/>
        </w:numPr>
        <w:jc w:val="both"/>
        <w:rPr>
          <w:rFonts w:ascii="Arial Narrow" w:hAnsi="Arial Narrow" w:cs="Arial"/>
          <w:b/>
          <w:sz w:val="22"/>
          <w:szCs w:val="22"/>
          <w:lang w:val="es-ES"/>
        </w:rPr>
      </w:pPr>
      <w:r w:rsidRPr="005E2522">
        <w:rPr>
          <w:rFonts w:ascii="Arial Narrow" w:hAnsi="Arial Narrow" w:cs="Arial"/>
          <w:b/>
          <w:sz w:val="22"/>
          <w:szCs w:val="22"/>
          <w:lang w:val="es-ES"/>
        </w:rPr>
        <w:t>PRESUPUESTO TOTAL DE LOS TRABAJOS</w:t>
      </w:r>
    </w:p>
    <w:p w14:paraId="64B36F4D" w14:textId="77777777" w:rsidR="00C016BE" w:rsidRPr="005E2522" w:rsidRDefault="00C016BE" w:rsidP="00C016BE">
      <w:pPr>
        <w:widowControl/>
        <w:jc w:val="both"/>
        <w:rPr>
          <w:rFonts w:ascii="Arial Narrow" w:hAnsi="Arial Narrow" w:cs="Arial"/>
          <w:b/>
          <w:sz w:val="22"/>
          <w:szCs w:val="22"/>
          <w:lang w:val="es-ES"/>
        </w:rPr>
      </w:pPr>
    </w:p>
    <w:p w14:paraId="52C1C62C" w14:textId="77777777" w:rsidR="00C016BE" w:rsidRPr="005E2522" w:rsidRDefault="00C016BE" w:rsidP="00C016BE">
      <w:pPr>
        <w:widowControl/>
        <w:ind w:left="709"/>
        <w:jc w:val="both"/>
        <w:rPr>
          <w:rFonts w:ascii="Arial Narrow" w:hAnsi="Arial Narrow"/>
          <w:bCs/>
          <w:sz w:val="22"/>
          <w:szCs w:val="22"/>
        </w:rPr>
      </w:pPr>
      <w:r w:rsidRPr="005E2522">
        <w:rPr>
          <w:rFonts w:ascii="Arial Narrow" w:hAnsi="Arial Narrow"/>
          <w:bCs/>
          <w:sz w:val="22"/>
          <w:szCs w:val="22"/>
        </w:rPr>
        <w:t>El cual contiene las partidas, subpartidas o actividades, y en el que se deberá anotar los importes parciales,  el subtotal, I. V. A. y del total de la proposición</w:t>
      </w:r>
      <w:r w:rsidR="00B76912" w:rsidRPr="005E2522">
        <w:rPr>
          <w:rFonts w:ascii="Arial Narrow" w:hAnsi="Arial Narrow"/>
          <w:bCs/>
          <w:sz w:val="22"/>
          <w:szCs w:val="22"/>
        </w:rPr>
        <w:t>.</w:t>
      </w:r>
    </w:p>
    <w:p w14:paraId="6EDC60B8" w14:textId="77777777" w:rsidR="00C016BE" w:rsidRPr="005E2522" w:rsidRDefault="00C016BE" w:rsidP="00C016BE">
      <w:pPr>
        <w:widowControl/>
        <w:ind w:left="709"/>
        <w:jc w:val="both"/>
        <w:rPr>
          <w:rFonts w:ascii="Arial Narrow" w:hAnsi="Arial Narrow"/>
          <w:bCs/>
          <w:sz w:val="22"/>
          <w:szCs w:val="22"/>
        </w:rPr>
      </w:pPr>
    </w:p>
    <w:p w14:paraId="177771C6" w14:textId="77777777" w:rsidR="00C016BE" w:rsidRPr="005E2522" w:rsidRDefault="00C016BE" w:rsidP="00C016BE">
      <w:pPr>
        <w:widowControl/>
        <w:ind w:left="709"/>
        <w:jc w:val="both"/>
        <w:rPr>
          <w:rFonts w:ascii="Arial Narrow" w:hAnsi="Arial Narrow"/>
          <w:bCs/>
          <w:sz w:val="22"/>
          <w:szCs w:val="22"/>
        </w:rPr>
      </w:pPr>
      <w:r w:rsidRPr="005E2522">
        <w:rPr>
          <w:rFonts w:ascii="Arial Narrow" w:hAnsi="Arial Narrow"/>
          <w:bCs/>
          <w:sz w:val="22"/>
          <w:szCs w:val="22"/>
        </w:rPr>
        <w:t>Este documento formará el presupuesto de la obra que servirá para formalizar el contrato correspondiente.</w:t>
      </w:r>
    </w:p>
    <w:p w14:paraId="5C548761" w14:textId="77777777" w:rsidR="00C016BE" w:rsidRPr="005E2522" w:rsidRDefault="00C016BE" w:rsidP="00C016BE">
      <w:pPr>
        <w:widowControl/>
        <w:jc w:val="both"/>
        <w:rPr>
          <w:rFonts w:ascii="Arial Narrow" w:hAnsi="Arial Narrow" w:cs="Arial"/>
          <w:b/>
          <w:sz w:val="22"/>
          <w:szCs w:val="22"/>
          <w:lang w:val="es-ES"/>
        </w:rPr>
      </w:pPr>
    </w:p>
    <w:p w14:paraId="31DA74E6" w14:textId="77777777" w:rsidR="00C016BE" w:rsidRPr="005E2522" w:rsidRDefault="00D06F61" w:rsidP="00886692">
      <w:pPr>
        <w:widowControl/>
        <w:numPr>
          <w:ilvl w:val="0"/>
          <w:numId w:val="33"/>
        </w:numPr>
        <w:jc w:val="both"/>
        <w:rPr>
          <w:rFonts w:ascii="Arial Narrow" w:hAnsi="Arial Narrow" w:cs="Arial"/>
          <w:b/>
          <w:sz w:val="22"/>
          <w:szCs w:val="22"/>
          <w:lang w:val="es-ES"/>
        </w:rPr>
      </w:pPr>
      <w:r w:rsidRPr="00555617">
        <w:rPr>
          <w:rFonts w:ascii="Arial Narrow" w:hAnsi="Arial Narrow" w:cs="Arial"/>
          <w:b/>
          <w:sz w:val="22"/>
          <w:szCs w:val="22"/>
          <w:lang w:val="es-ES"/>
        </w:rPr>
        <w:t xml:space="preserve">PROGRAMAS DE EROGACIONES, CALENDARIZADOS Y CUANTIFICADOS DE A).- LA MANO DE OBRA, B).- LA MAQUINARIA Y EQUIPO DE CONSTRUCCIÓN, C).- LOS MATERIALES Y </w:t>
      </w:r>
      <w:r w:rsidRPr="00555617">
        <w:rPr>
          <w:rFonts w:ascii="Arial Narrow" w:hAnsi="Arial Narrow" w:cs="Arial"/>
          <w:b/>
          <w:sz w:val="22"/>
          <w:szCs w:val="22"/>
          <w:lang w:val="es-ES"/>
        </w:rPr>
        <w:lastRenderedPageBreak/>
        <w:t>EQUIPOS DE INSTALACIÓN PERMANENTE, Y D).-  DEL PERSONAL PROFESIONAL TÉCNICO, ADMINISTRATIVO Y DE SERVICIO</w:t>
      </w:r>
      <w:r w:rsidR="00C016BE" w:rsidRPr="005E2522">
        <w:rPr>
          <w:rFonts w:ascii="Arial Narrow" w:hAnsi="Arial Narrow" w:cs="Arial"/>
          <w:b/>
          <w:sz w:val="22"/>
          <w:szCs w:val="22"/>
          <w:lang w:val="es-ES"/>
        </w:rPr>
        <w:t>.</w:t>
      </w:r>
    </w:p>
    <w:p w14:paraId="24C35B2C" w14:textId="77777777" w:rsidR="00C016BE" w:rsidRPr="005E2522" w:rsidRDefault="00C016BE" w:rsidP="00C016BE">
      <w:pPr>
        <w:widowControl/>
        <w:jc w:val="both"/>
        <w:rPr>
          <w:rFonts w:ascii="Arial Narrow" w:hAnsi="Arial Narrow" w:cs="Arial"/>
          <w:b/>
          <w:sz w:val="22"/>
          <w:szCs w:val="22"/>
          <w:lang w:val="es-ES"/>
        </w:rPr>
      </w:pPr>
    </w:p>
    <w:p w14:paraId="758D62A0" w14:textId="77777777" w:rsidR="00C016BE" w:rsidRPr="005E2522" w:rsidRDefault="00C016BE" w:rsidP="00C016BE">
      <w:pPr>
        <w:widowControl/>
        <w:ind w:left="709"/>
        <w:jc w:val="both"/>
        <w:rPr>
          <w:rFonts w:ascii="Arial Narrow" w:hAnsi="Arial Narrow"/>
          <w:bCs/>
          <w:sz w:val="22"/>
          <w:szCs w:val="22"/>
        </w:rPr>
      </w:pPr>
      <w:r w:rsidRPr="005E2522">
        <w:rPr>
          <w:rFonts w:ascii="Arial Narrow" w:hAnsi="Arial Narrow"/>
          <w:bCs/>
          <w:sz w:val="22"/>
          <w:szCs w:val="22"/>
        </w:rPr>
        <w:t xml:space="preserve">EPA 7. A.- </w:t>
      </w:r>
      <w:r w:rsidRPr="005E2522">
        <w:rPr>
          <w:rFonts w:ascii="Arial Narrow" w:hAnsi="Arial Narrow" w:cs="Arial"/>
          <w:b/>
          <w:sz w:val="22"/>
          <w:szCs w:val="22"/>
          <w:lang w:val="es-ES"/>
        </w:rPr>
        <w:t xml:space="preserve">PROGRAMA DE EROGACIONES, CALENDARIZADO Y CUANTIFICADO DE LA MANO DE OBRA.- </w:t>
      </w:r>
      <w:r w:rsidRPr="005E2522">
        <w:rPr>
          <w:rFonts w:ascii="Arial Narrow" w:hAnsi="Arial Narrow"/>
          <w:bCs/>
          <w:sz w:val="22"/>
          <w:szCs w:val="22"/>
        </w:rPr>
        <w:t>Este documento se formulará en base a diagrama de barras, consignado por mes, categoría, partida, subpartida y concepto de trabajo de los incluidos en el Anexo E</w:t>
      </w:r>
      <w:r w:rsidR="00FB4A12" w:rsidRPr="005E2522">
        <w:rPr>
          <w:rFonts w:ascii="Arial Narrow" w:hAnsi="Arial Narrow"/>
          <w:bCs/>
          <w:sz w:val="22"/>
          <w:szCs w:val="22"/>
        </w:rPr>
        <w:t>PA</w:t>
      </w:r>
      <w:r w:rsidRPr="005E2522">
        <w:rPr>
          <w:rFonts w:ascii="Arial Narrow" w:hAnsi="Arial Narrow"/>
          <w:bCs/>
          <w:sz w:val="22"/>
          <w:szCs w:val="22"/>
        </w:rPr>
        <w:t xml:space="preserve"> 6, la cantidad de jornadas de cada categoría de personal que conforme a los costos directos (Anexo E</w:t>
      </w:r>
      <w:r w:rsidR="00FB4A12" w:rsidRPr="005E2522">
        <w:rPr>
          <w:rFonts w:ascii="Arial Narrow" w:hAnsi="Arial Narrow"/>
          <w:bCs/>
          <w:sz w:val="22"/>
          <w:szCs w:val="22"/>
        </w:rPr>
        <w:t>PA</w:t>
      </w:r>
      <w:r w:rsidRPr="005E2522">
        <w:rPr>
          <w:rFonts w:ascii="Arial Narrow" w:hAnsi="Arial Narrow"/>
          <w:bCs/>
          <w:sz w:val="22"/>
          <w:szCs w:val="22"/>
        </w:rPr>
        <w:t xml:space="preserve"> 1) requiera la ejecución de los trabajos propuestos, cuantificándose asimismo su costo mensual a costo directo.</w:t>
      </w:r>
    </w:p>
    <w:p w14:paraId="4C0D8471" w14:textId="77777777" w:rsidR="00C016BE" w:rsidRPr="005E2522" w:rsidRDefault="00C016BE" w:rsidP="00C016BE">
      <w:pPr>
        <w:widowControl/>
        <w:ind w:left="709"/>
        <w:jc w:val="both"/>
        <w:rPr>
          <w:rFonts w:ascii="Arial Narrow" w:hAnsi="Arial Narrow"/>
          <w:bCs/>
          <w:sz w:val="22"/>
          <w:szCs w:val="22"/>
        </w:rPr>
      </w:pPr>
    </w:p>
    <w:p w14:paraId="3D9EC7AE" w14:textId="77777777" w:rsidR="00C016BE" w:rsidRPr="005E2522" w:rsidRDefault="00C016BE" w:rsidP="00C016BE">
      <w:pPr>
        <w:ind w:left="720"/>
        <w:jc w:val="both"/>
        <w:rPr>
          <w:rFonts w:ascii="Arial Narrow" w:hAnsi="Arial Narrow"/>
          <w:sz w:val="22"/>
          <w:szCs w:val="22"/>
        </w:rPr>
      </w:pPr>
      <w:r w:rsidRPr="005E2522">
        <w:rPr>
          <w:rFonts w:ascii="Arial Narrow" w:hAnsi="Arial Narrow"/>
          <w:bCs/>
          <w:sz w:val="22"/>
          <w:szCs w:val="22"/>
        </w:rPr>
        <w:t>EPA 7.B.-</w:t>
      </w:r>
      <w:r w:rsidRPr="005E2522">
        <w:rPr>
          <w:rFonts w:ascii="Arial Narrow" w:hAnsi="Arial Narrow" w:cs="Arial"/>
          <w:b/>
          <w:sz w:val="22"/>
          <w:szCs w:val="22"/>
          <w:lang w:val="es-ES"/>
        </w:rPr>
        <w:t xml:space="preserve"> PROGRAMA DE EROGACIONES, CALENDARIZADO Y CUANTIFICADO DEL EQUIPO CIENTÍFICO Y DE LA MAQUINARIA Y EQUIPO DE CONSTRUCCIÓN.- </w:t>
      </w:r>
      <w:r w:rsidRPr="005E2522">
        <w:rPr>
          <w:rFonts w:ascii="Arial Narrow" w:hAnsi="Arial Narrow"/>
          <w:sz w:val="22"/>
          <w:szCs w:val="22"/>
        </w:rPr>
        <w:t>Se elaborará un cuantificación y calendarización mensual de cada uno de los equipos incluidos en el Anexo E</w:t>
      </w:r>
      <w:r w:rsidR="00FB4A12" w:rsidRPr="005E2522">
        <w:rPr>
          <w:rFonts w:ascii="Arial Narrow" w:hAnsi="Arial Narrow"/>
          <w:sz w:val="22"/>
          <w:szCs w:val="22"/>
        </w:rPr>
        <w:t>PA</w:t>
      </w:r>
      <w:r w:rsidRPr="005E2522">
        <w:rPr>
          <w:rFonts w:ascii="Arial Narrow" w:hAnsi="Arial Narrow"/>
          <w:sz w:val="22"/>
          <w:szCs w:val="22"/>
        </w:rPr>
        <w:t xml:space="preserve"> 1, expresando las horas efectivas de trabajo, identificando su tipo y caracteristicas.</w:t>
      </w:r>
    </w:p>
    <w:p w14:paraId="0F5F35E1" w14:textId="77777777" w:rsidR="00C016BE" w:rsidRPr="005E2522" w:rsidRDefault="00C016BE" w:rsidP="00C016BE">
      <w:pPr>
        <w:ind w:left="720"/>
        <w:jc w:val="both"/>
        <w:rPr>
          <w:rFonts w:ascii="Arial Narrow" w:hAnsi="Arial Narrow"/>
          <w:sz w:val="22"/>
          <w:szCs w:val="22"/>
        </w:rPr>
      </w:pPr>
    </w:p>
    <w:p w14:paraId="52A2C025" w14:textId="77777777" w:rsidR="00C016BE" w:rsidRPr="005E2522" w:rsidRDefault="00C016BE" w:rsidP="00C016BE">
      <w:pPr>
        <w:widowControl/>
        <w:ind w:left="709"/>
        <w:jc w:val="both"/>
        <w:rPr>
          <w:rFonts w:ascii="Arial Narrow" w:hAnsi="Arial Narrow"/>
          <w:bCs/>
          <w:sz w:val="22"/>
          <w:szCs w:val="22"/>
        </w:rPr>
      </w:pPr>
      <w:r w:rsidRPr="005E2522">
        <w:rPr>
          <w:rFonts w:ascii="Arial Narrow" w:hAnsi="Arial Narrow"/>
          <w:sz w:val="22"/>
          <w:szCs w:val="22"/>
        </w:rPr>
        <w:t>En este programa no se incluye la herramienta menor como palas, picos, taladros eléctricos, desarmadores, carretillas, etcétera; es decir aquellos cuya naturaleza no permita analizar su costo horario y que normalmente se incluye en la integración de precios como un porcentaje de la mano de obra.</w:t>
      </w:r>
    </w:p>
    <w:p w14:paraId="48B22940" w14:textId="77777777" w:rsidR="00C016BE" w:rsidRPr="005E2522" w:rsidRDefault="00C016BE" w:rsidP="00C016BE">
      <w:pPr>
        <w:widowControl/>
        <w:ind w:left="709"/>
        <w:jc w:val="both"/>
        <w:rPr>
          <w:rFonts w:ascii="Arial Narrow" w:hAnsi="Arial Narrow"/>
          <w:bCs/>
          <w:sz w:val="22"/>
          <w:szCs w:val="22"/>
        </w:rPr>
      </w:pPr>
    </w:p>
    <w:p w14:paraId="75E565F9" w14:textId="77777777" w:rsidR="00C016BE" w:rsidRPr="005E2522" w:rsidRDefault="00C016BE" w:rsidP="00C016BE">
      <w:pPr>
        <w:widowControl/>
        <w:ind w:left="709"/>
        <w:jc w:val="both"/>
        <w:rPr>
          <w:rFonts w:ascii="Arial Narrow" w:hAnsi="Arial Narrow"/>
          <w:bCs/>
          <w:sz w:val="22"/>
          <w:szCs w:val="22"/>
        </w:rPr>
      </w:pPr>
      <w:r w:rsidRPr="005E2522">
        <w:rPr>
          <w:rFonts w:ascii="Arial Narrow" w:hAnsi="Arial Narrow"/>
          <w:bCs/>
          <w:sz w:val="22"/>
          <w:szCs w:val="22"/>
        </w:rPr>
        <w:t>EPA 7.C.-</w:t>
      </w:r>
      <w:r w:rsidRPr="005E2522">
        <w:rPr>
          <w:rFonts w:ascii="Arial Narrow" w:hAnsi="Arial Narrow" w:cs="Arial"/>
          <w:b/>
          <w:sz w:val="22"/>
          <w:szCs w:val="22"/>
          <w:lang w:val="es-ES"/>
        </w:rPr>
        <w:t xml:space="preserve"> PROGRAMA DE EROGACIONES, CALENDARIZADO Y CUANTIFICADO DE LOS MATERIALES Y EQUIPOS DE INSTALACIÓN PERMANENTE.- </w:t>
      </w:r>
      <w:r w:rsidRPr="005E2522">
        <w:rPr>
          <w:rFonts w:ascii="Arial Narrow" w:hAnsi="Arial Narrow"/>
          <w:bCs/>
          <w:sz w:val="22"/>
          <w:szCs w:val="22"/>
        </w:rPr>
        <w:t>Se elaborará una cuantificación y calendarización mensual de los materiales y equipos de instalación permanente que se adquirirá para la ejecución de los trabajos, por partidas y subpartidas, expresando sus unidades convencionales y volumenes requeridos, indicándose el costo mensual a costo directo.</w:t>
      </w:r>
    </w:p>
    <w:p w14:paraId="7C85E69B" w14:textId="77777777" w:rsidR="00C016BE" w:rsidRPr="005E2522" w:rsidRDefault="00C016BE" w:rsidP="00C016BE">
      <w:pPr>
        <w:widowControl/>
        <w:ind w:left="709"/>
        <w:jc w:val="both"/>
        <w:rPr>
          <w:rFonts w:ascii="Arial Narrow" w:hAnsi="Arial Narrow"/>
          <w:bCs/>
          <w:sz w:val="22"/>
          <w:szCs w:val="22"/>
        </w:rPr>
      </w:pPr>
    </w:p>
    <w:p w14:paraId="37ECD0E7" w14:textId="77777777" w:rsidR="00C016BE" w:rsidRPr="005E2522" w:rsidRDefault="00C016BE" w:rsidP="00C016BE">
      <w:pPr>
        <w:widowControl/>
        <w:ind w:left="709"/>
        <w:jc w:val="both"/>
        <w:rPr>
          <w:rFonts w:ascii="Arial Narrow" w:hAnsi="Arial Narrow"/>
          <w:bCs/>
          <w:sz w:val="22"/>
          <w:szCs w:val="22"/>
        </w:rPr>
      </w:pPr>
      <w:r w:rsidRPr="005E2522">
        <w:rPr>
          <w:rFonts w:ascii="Arial Narrow" w:hAnsi="Arial Narrow"/>
          <w:bCs/>
          <w:sz w:val="22"/>
          <w:szCs w:val="22"/>
        </w:rPr>
        <w:t>En este programa no deberá fraccionarse aquellos materiales o equipos que por su naturaleza sean indivisibles, toda vez que no sería técnicamente posible y la propuesta sería rechazada.</w:t>
      </w:r>
    </w:p>
    <w:p w14:paraId="13170CDB" w14:textId="77777777" w:rsidR="00C016BE" w:rsidRPr="005E2522" w:rsidRDefault="00C016BE" w:rsidP="00C016BE">
      <w:pPr>
        <w:widowControl/>
        <w:ind w:left="709"/>
        <w:jc w:val="both"/>
        <w:rPr>
          <w:rFonts w:ascii="Arial Narrow" w:hAnsi="Arial Narrow"/>
          <w:bCs/>
          <w:sz w:val="22"/>
          <w:szCs w:val="22"/>
        </w:rPr>
      </w:pPr>
    </w:p>
    <w:p w14:paraId="7654E65A" w14:textId="77777777" w:rsidR="00C016BE" w:rsidRPr="005E2522" w:rsidRDefault="00C016BE" w:rsidP="00C016BE">
      <w:pPr>
        <w:widowControl/>
        <w:ind w:left="709"/>
        <w:jc w:val="both"/>
        <w:rPr>
          <w:rFonts w:ascii="Arial Narrow" w:hAnsi="Arial Narrow"/>
          <w:b/>
          <w:sz w:val="22"/>
          <w:szCs w:val="22"/>
        </w:rPr>
      </w:pPr>
      <w:r w:rsidRPr="005E2522">
        <w:rPr>
          <w:rFonts w:ascii="Arial Narrow" w:hAnsi="Arial Narrow"/>
          <w:bCs/>
          <w:sz w:val="22"/>
          <w:szCs w:val="22"/>
        </w:rPr>
        <w:t xml:space="preserve">EPA 7.D.- </w:t>
      </w:r>
      <w:r w:rsidRPr="005E2522">
        <w:rPr>
          <w:rFonts w:ascii="Arial Narrow" w:hAnsi="Arial Narrow" w:cs="Arial"/>
          <w:b/>
          <w:sz w:val="22"/>
          <w:szCs w:val="22"/>
          <w:lang w:val="es-ES"/>
        </w:rPr>
        <w:t xml:space="preserve">PROGRAMA DE EROGACIONES, CALENDARIZADO Y CUANTIFICADO DEL PERSONAL PROFESIONAL TÉCNICO, ADMINISTRATIVO Y DE SERVICIO.- </w:t>
      </w:r>
      <w:r w:rsidRPr="005E2522">
        <w:rPr>
          <w:rFonts w:ascii="Arial Narrow" w:hAnsi="Arial Narrow"/>
          <w:sz w:val="22"/>
          <w:szCs w:val="22"/>
        </w:rPr>
        <w:t>En este documento se anotará una cuantificación y calendarización mensual de utilización del personal profesional técnico, administrativo y de servicio. Deberá formularse consignando por mes la cantidad de jornadas o personas e importes que propone utilizar de cada una de las categorías necesarias para administrar, organizar, supervisar, dirigir técnicamente, vigilar, etc. los trabajos materia de licitación</w:t>
      </w:r>
      <w:r w:rsidR="00E62464" w:rsidRPr="005E2522">
        <w:rPr>
          <w:rFonts w:ascii="Arial Narrow" w:hAnsi="Arial Narrow"/>
          <w:sz w:val="22"/>
          <w:szCs w:val="22"/>
        </w:rPr>
        <w:t>.</w:t>
      </w:r>
    </w:p>
    <w:p w14:paraId="3215FEC3" w14:textId="77777777" w:rsidR="00A834FA" w:rsidRPr="005E2522" w:rsidRDefault="00A834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p>
    <w:p w14:paraId="10DB4041"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bookmarkStart w:id="2" w:name="_Hlk88508749"/>
      <w:r w:rsidRPr="005E2522">
        <w:rPr>
          <w:rFonts w:ascii="Arial Narrow" w:hAnsi="Arial Narrow"/>
          <w:b/>
          <w:sz w:val="22"/>
          <w:szCs w:val="22"/>
        </w:rPr>
        <w:t xml:space="preserve">3.4.-   </w:t>
      </w:r>
    </w:p>
    <w:p w14:paraId="463CC70B" w14:textId="77777777" w:rsidR="002758EE" w:rsidRPr="005E2522" w:rsidRDefault="002758EE">
      <w:pPr>
        <w:tabs>
          <w:tab w:val="left" w:pos="426"/>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sz w:val="22"/>
          <w:szCs w:val="22"/>
        </w:rPr>
      </w:pPr>
      <w:r w:rsidRPr="005E2522">
        <w:rPr>
          <w:rFonts w:ascii="Arial Narrow" w:hAnsi="Arial Narrow"/>
          <w:b/>
          <w:sz w:val="22"/>
          <w:szCs w:val="22"/>
        </w:rPr>
        <w:t>DE LA ELABORACIÓN DE LAS PROPOSICIONES.-</w:t>
      </w:r>
      <w:r w:rsidRPr="005E2522">
        <w:rPr>
          <w:rFonts w:ascii="Arial Narrow" w:hAnsi="Arial Narrow"/>
          <w:sz w:val="22"/>
          <w:szCs w:val="22"/>
        </w:rPr>
        <w:t xml:space="preserve"> </w:t>
      </w:r>
    </w:p>
    <w:p w14:paraId="24ACCB23"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 xml:space="preserve">Para la elaboración de la proposición EL LICITANTE debe considerar: </w:t>
      </w:r>
      <w:bookmarkEnd w:id="2"/>
    </w:p>
    <w:p w14:paraId="13F9C4E6"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70037475" w14:textId="6EC69644"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 xml:space="preserve">a).- El </w:t>
      </w:r>
      <w:r w:rsidR="003216C6">
        <w:rPr>
          <w:rFonts w:ascii="Arial Narrow" w:hAnsi="Arial Narrow"/>
          <w:sz w:val="22"/>
          <w:szCs w:val="22"/>
        </w:rPr>
        <w:t>documento para expresión del</w:t>
      </w:r>
      <w:r w:rsidR="005F58D3" w:rsidRPr="005E2522">
        <w:rPr>
          <w:rFonts w:ascii="Arial Narrow" w:hAnsi="Arial Narrow"/>
          <w:sz w:val="22"/>
          <w:szCs w:val="22"/>
        </w:rPr>
        <w:t xml:space="preserve"> </w:t>
      </w:r>
      <w:r w:rsidR="00C66CD6" w:rsidRPr="003216C6">
        <w:rPr>
          <w:rFonts w:ascii="Arial Narrow" w:hAnsi="Arial Narrow"/>
          <w:sz w:val="22"/>
          <w:szCs w:val="22"/>
        </w:rPr>
        <w:t>PRESUPUESTO TOTAL DE LOS TRABAJOS</w:t>
      </w:r>
      <w:r w:rsidR="00C66CD6" w:rsidRPr="005E2522">
        <w:rPr>
          <w:rFonts w:ascii="Arial Narrow" w:hAnsi="Arial Narrow"/>
          <w:sz w:val="22"/>
          <w:szCs w:val="22"/>
        </w:rPr>
        <w:t xml:space="preserve"> </w:t>
      </w:r>
      <w:r w:rsidR="001F60A7" w:rsidRPr="005E2522">
        <w:rPr>
          <w:rFonts w:ascii="Arial Narrow" w:hAnsi="Arial Narrow"/>
          <w:sz w:val="22"/>
          <w:szCs w:val="22"/>
        </w:rPr>
        <w:t>(</w:t>
      </w:r>
      <w:r w:rsidR="005F58D3" w:rsidRPr="005E2522">
        <w:rPr>
          <w:rFonts w:ascii="Arial Narrow" w:hAnsi="Arial Narrow"/>
          <w:sz w:val="22"/>
          <w:szCs w:val="22"/>
        </w:rPr>
        <w:t>EPA 6)</w:t>
      </w:r>
      <w:r w:rsidRPr="005E2522">
        <w:rPr>
          <w:rFonts w:ascii="Arial Narrow" w:hAnsi="Arial Narrow"/>
          <w:sz w:val="22"/>
          <w:szCs w:val="22"/>
        </w:rPr>
        <w:t xml:space="preserve">; </w:t>
      </w:r>
    </w:p>
    <w:p w14:paraId="4F97A297"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 xml:space="preserve">b).- El plazo máximo de ejecución establecido por </w:t>
      </w:r>
      <w:r w:rsidR="00BF38DF" w:rsidRPr="005E2522">
        <w:rPr>
          <w:rFonts w:ascii="Arial Narrow" w:hAnsi="Arial Narrow"/>
          <w:sz w:val="22"/>
          <w:szCs w:val="22"/>
        </w:rPr>
        <w:t>LA DEPENDENCIA</w:t>
      </w:r>
      <w:r w:rsidRPr="005E2522">
        <w:rPr>
          <w:rFonts w:ascii="Arial Narrow" w:hAnsi="Arial Narrow"/>
          <w:sz w:val="22"/>
          <w:szCs w:val="22"/>
        </w:rPr>
        <w:t xml:space="preserve">; </w:t>
      </w:r>
    </w:p>
    <w:p w14:paraId="07455EE3" w14:textId="77777777" w:rsidR="002758EE" w:rsidRPr="005E2522" w:rsidRDefault="000D7AC7" w:rsidP="009C5879">
      <w:pPr>
        <w:tabs>
          <w:tab w:val="left" w:pos="720"/>
          <w:tab w:val="left" w:pos="851"/>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sz w:val="22"/>
          <w:szCs w:val="22"/>
        </w:rPr>
      </w:pPr>
      <w:r w:rsidRPr="005E2522">
        <w:rPr>
          <w:rFonts w:ascii="Arial Narrow" w:hAnsi="Arial Narrow"/>
          <w:sz w:val="22"/>
          <w:szCs w:val="22"/>
        </w:rPr>
        <w:t>c).- Lo</w:t>
      </w:r>
      <w:r w:rsidR="002758EE" w:rsidRPr="005E2522">
        <w:rPr>
          <w:rFonts w:ascii="Arial Narrow" w:hAnsi="Arial Narrow"/>
          <w:sz w:val="22"/>
          <w:szCs w:val="22"/>
        </w:rPr>
        <w:t xml:space="preserve">s </w:t>
      </w:r>
      <w:r w:rsidRPr="005E2522">
        <w:rPr>
          <w:rFonts w:ascii="Arial Narrow" w:hAnsi="Arial Narrow"/>
          <w:sz w:val="22"/>
          <w:szCs w:val="22"/>
        </w:rPr>
        <w:t xml:space="preserve">términos de referencia y </w:t>
      </w:r>
      <w:r w:rsidR="002758EE" w:rsidRPr="005E2522">
        <w:rPr>
          <w:rFonts w:ascii="Arial Narrow" w:hAnsi="Arial Narrow"/>
          <w:sz w:val="22"/>
          <w:szCs w:val="22"/>
        </w:rPr>
        <w:t xml:space="preserve">especificaciones generales que indique </w:t>
      </w:r>
      <w:r w:rsidR="00BF38DF" w:rsidRPr="005E2522">
        <w:rPr>
          <w:rFonts w:ascii="Arial Narrow" w:hAnsi="Arial Narrow"/>
          <w:sz w:val="22"/>
          <w:szCs w:val="22"/>
        </w:rPr>
        <w:t>LA DEPENDENCIA</w:t>
      </w:r>
      <w:r w:rsidR="002758EE" w:rsidRPr="005E2522">
        <w:rPr>
          <w:rFonts w:ascii="Arial Narrow" w:hAnsi="Arial Narrow"/>
          <w:sz w:val="22"/>
          <w:szCs w:val="22"/>
        </w:rPr>
        <w:t xml:space="preserve"> y las particulares que se acompañan a estas bases;</w:t>
      </w:r>
    </w:p>
    <w:p w14:paraId="0B55F0C0"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d).- Los</w:t>
      </w:r>
      <w:r w:rsidR="000D7AC7" w:rsidRPr="005E2522">
        <w:rPr>
          <w:rFonts w:ascii="Arial Narrow" w:hAnsi="Arial Narrow"/>
          <w:sz w:val="22"/>
          <w:szCs w:val="22"/>
        </w:rPr>
        <w:t xml:space="preserve"> anteproyectos, proyectos,</w:t>
      </w:r>
      <w:r w:rsidRPr="005E2522">
        <w:rPr>
          <w:rFonts w:ascii="Arial Narrow" w:hAnsi="Arial Narrow"/>
          <w:sz w:val="22"/>
          <w:szCs w:val="22"/>
        </w:rPr>
        <w:t xml:space="preserve"> planos y dibujos que se anexan a estas bases; </w:t>
      </w:r>
    </w:p>
    <w:p w14:paraId="7B01B7C2"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lastRenderedPageBreak/>
        <w:t xml:space="preserve">e).- Lo observado en la visita al sitio de ejecución; </w:t>
      </w:r>
    </w:p>
    <w:p w14:paraId="0BF38EA8"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 xml:space="preserve">f).- </w:t>
      </w:r>
      <w:r w:rsidR="009C5879" w:rsidRPr="005E2522">
        <w:rPr>
          <w:rFonts w:ascii="Arial Narrow" w:hAnsi="Arial Narrow"/>
          <w:sz w:val="22"/>
          <w:szCs w:val="22"/>
        </w:rPr>
        <w:t xml:space="preserve"> </w:t>
      </w:r>
      <w:r w:rsidRPr="005E2522">
        <w:rPr>
          <w:rFonts w:ascii="Arial Narrow" w:hAnsi="Arial Narrow"/>
          <w:sz w:val="22"/>
          <w:szCs w:val="22"/>
        </w:rPr>
        <w:t xml:space="preserve">Lo tratado en la o las juntas de aclaraciones; </w:t>
      </w:r>
    </w:p>
    <w:p w14:paraId="19B47C34" w14:textId="77777777" w:rsidR="002758EE" w:rsidRPr="005E2522" w:rsidRDefault="00132A7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g</w:t>
      </w:r>
      <w:r w:rsidR="002758EE" w:rsidRPr="005E2522">
        <w:rPr>
          <w:rFonts w:ascii="Arial Narrow" w:hAnsi="Arial Narrow"/>
          <w:sz w:val="22"/>
          <w:szCs w:val="22"/>
        </w:rPr>
        <w:t>).- El modelo de contrato propuesto;</w:t>
      </w:r>
    </w:p>
    <w:p w14:paraId="3C0DA112" w14:textId="77777777" w:rsidR="002758EE" w:rsidRPr="005E2522" w:rsidRDefault="00132A7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 xml:space="preserve"> h</w:t>
      </w:r>
      <w:r w:rsidR="002758EE" w:rsidRPr="005E2522">
        <w:rPr>
          <w:rFonts w:ascii="Arial Narrow" w:hAnsi="Arial Narrow"/>
          <w:sz w:val="22"/>
          <w:szCs w:val="22"/>
        </w:rPr>
        <w:t>).-La forma de pago;</w:t>
      </w:r>
    </w:p>
    <w:p w14:paraId="1316EB8D" w14:textId="7A942B8F" w:rsidR="002758EE" w:rsidRPr="005E2522" w:rsidRDefault="00132A7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bookmarkStart w:id="3" w:name="_Hlk88508271"/>
      <w:r w:rsidRPr="005E2522">
        <w:rPr>
          <w:rFonts w:ascii="Arial Narrow" w:hAnsi="Arial Narrow"/>
          <w:sz w:val="22"/>
          <w:szCs w:val="22"/>
        </w:rPr>
        <w:t xml:space="preserve"> </w:t>
      </w:r>
      <w:bookmarkEnd w:id="3"/>
      <w:r w:rsidR="00445AC0">
        <w:rPr>
          <w:rFonts w:ascii="Arial Narrow" w:hAnsi="Arial Narrow"/>
          <w:sz w:val="22"/>
          <w:szCs w:val="22"/>
        </w:rPr>
        <w:t>i</w:t>
      </w:r>
      <w:r w:rsidR="002758EE" w:rsidRPr="005E2522">
        <w:rPr>
          <w:rFonts w:ascii="Arial Narrow" w:hAnsi="Arial Narrow"/>
          <w:sz w:val="22"/>
          <w:szCs w:val="22"/>
        </w:rPr>
        <w:t>).-</w:t>
      </w:r>
      <w:r w:rsidR="00AC102C" w:rsidRPr="005E2522">
        <w:rPr>
          <w:rFonts w:ascii="Arial Narrow" w:hAnsi="Arial Narrow"/>
          <w:sz w:val="22"/>
          <w:szCs w:val="22"/>
        </w:rPr>
        <w:t xml:space="preserve"> </w:t>
      </w:r>
      <w:r w:rsidR="00145FFC" w:rsidRPr="005E2522">
        <w:rPr>
          <w:rFonts w:ascii="Arial Narrow" w:hAnsi="Arial Narrow"/>
          <w:sz w:val="22"/>
          <w:szCs w:val="22"/>
        </w:rPr>
        <w:t xml:space="preserve"> </w:t>
      </w:r>
      <w:r w:rsidR="004F10AB" w:rsidRPr="005E2522">
        <w:rPr>
          <w:rFonts w:ascii="Arial Narrow" w:hAnsi="Arial Narrow"/>
          <w:sz w:val="22"/>
          <w:szCs w:val="22"/>
        </w:rPr>
        <w:t xml:space="preserve">NO </w:t>
      </w:r>
      <w:r w:rsidR="004F10AB" w:rsidRPr="005E2522">
        <w:rPr>
          <w:rFonts w:ascii="Arial Narrow" w:hAnsi="Arial Narrow" w:cs="Arial"/>
          <w:sz w:val="22"/>
          <w:szCs w:val="22"/>
        </w:rPr>
        <w:t>s</w:t>
      </w:r>
      <w:r w:rsidR="00AB0CCE" w:rsidRPr="005E2522">
        <w:rPr>
          <w:rFonts w:ascii="Arial Narrow" w:hAnsi="Arial Narrow" w:cs="Arial"/>
          <w:sz w:val="22"/>
          <w:szCs w:val="22"/>
        </w:rPr>
        <w:t>e</w:t>
      </w:r>
      <w:r w:rsidR="00A72D15" w:rsidRPr="005E2522">
        <w:rPr>
          <w:rFonts w:ascii="Arial Narrow" w:hAnsi="Arial Narrow" w:cs="Arial"/>
          <w:sz w:val="22"/>
          <w:szCs w:val="22"/>
        </w:rPr>
        <w:t xml:space="preserve"> podrá subcontratar partes de la obra</w:t>
      </w:r>
      <w:r w:rsidR="00AC102C" w:rsidRPr="005E2522">
        <w:rPr>
          <w:rFonts w:ascii="Arial Narrow" w:hAnsi="Arial Narrow" w:cs="Arial"/>
          <w:sz w:val="22"/>
          <w:szCs w:val="22"/>
        </w:rPr>
        <w:t>.</w:t>
      </w:r>
      <w:r w:rsidR="002758EE" w:rsidRPr="005E2522">
        <w:rPr>
          <w:rFonts w:ascii="Arial Narrow" w:hAnsi="Arial Narrow"/>
          <w:sz w:val="22"/>
          <w:szCs w:val="22"/>
        </w:rPr>
        <w:t xml:space="preserve"> </w:t>
      </w:r>
    </w:p>
    <w:p w14:paraId="71574CDF" w14:textId="4B78D1D8" w:rsidR="002758EE" w:rsidRPr="005E2522" w:rsidRDefault="00445AC0" w:rsidP="005F022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Pr>
          <w:rFonts w:ascii="Arial Narrow" w:hAnsi="Arial Narrow"/>
          <w:sz w:val="22"/>
          <w:szCs w:val="22"/>
        </w:rPr>
        <w:t>j</w:t>
      </w:r>
      <w:r w:rsidR="002758EE" w:rsidRPr="005E2522">
        <w:rPr>
          <w:rFonts w:ascii="Arial Narrow" w:hAnsi="Arial Narrow"/>
          <w:sz w:val="22"/>
          <w:szCs w:val="22"/>
        </w:rPr>
        <w:t xml:space="preserve">).- El procedimiento propuesto para el ajuste de costos; </w:t>
      </w:r>
      <w:r w:rsidR="005F0226" w:rsidRPr="005E2522">
        <w:rPr>
          <w:rFonts w:ascii="Arial Narrow" w:hAnsi="Arial Narrow"/>
          <w:sz w:val="22"/>
          <w:szCs w:val="22"/>
        </w:rPr>
        <w:t>y</w:t>
      </w:r>
      <w:r w:rsidR="002758EE" w:rsidRPr="005E2522">
        <w:rPr>
          <w:rFonts w:ascii="Arial Narrow" w:hAnsi="Arial Narrow"/>
          <w:sz w:val="22"/>
          <w:szCs w:val="22"/>
        </w:rPr>
        <w:t xml:space="preserve"> </w:t>
      </w:r>
    </w:p>
    <w:p w14:paraId="3D2D003F" w14:textId="13F0BA05" w:rsidR="002758EE" w:rsidRPr="005E2522" w:rsidRDefault="00445AC0">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sz w:val="22"/>
          <w:szCs w:val="22"/>
        </w:rPr>
      </w:pPr>
      <w:r>
        <w:rPr>
          <w:rFonts w:ascii="Arial Narrow" w:hAnsi="Arial Narrow"/>
          <w:sz w:val="22"/>
          <w:szCs w:val="22"/>
        </w:rPr>
        <w:t>k</w:t>
      </w:r>
      <w:r w:rsidR="002758EE" w:rsidRPr="005E2522">
        <w:rPr>
          <w:rFonts w:ascii="Arial Narrow" w:hAnsi="Arial Narrow"/>
          <w:sz w:val="22"/>
          <w:szCs w:val="22"/>
        </w:rPr>
        <w:t>).- En general, todas las circunstancias previstas en esta</w:t>
      </w:r>
      <w:r w:rsidR="006C16DE" w:rsidRPr="005E2522">
        <w:rPr>
          <w:rFonts w:ascii="Arial Narrow" w:hAnsi="Arial Narrow"/>
          <w:sz w:val="22"/>
          <w:szCs w:val="22"/>
        </w:rPr>
        <w:t xml:space="preserve"> CONVOCATORIA A LA LICITACIÓN</w:t>
      </w:r>
      <w:r w:rsidR="002758EE" w:rsidRPr="005E2522">
        <w:rPr>
          <w:rFonts w:ascii="Arial Narrow" w:hAnsi="Arial Narrow"/>
          <w:sz w:val="22"/>
          <w:szCs w:val="22"/>
        </w:rPr>
        <w:t>, en la Ley de Obras Públicas y Servicios Relacionados con las Mismas, sus reformas, y en el Reglamento de la Ley de Obras Públicas y Servicios Relacionados con las Mismas.</w:t>
      </w:r>
    </w:p>
    <w:p w14:paraId="026F46D5"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p>
    <w:p w14:paraId="01FD19F9"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r w:rsidRPr="005E2522">
        <w:rPr>
          <w:rFonts w:ascii="Arial Narrow" w:hAnsi="Arial Narrow"/>
          <w:b/>
          <w:sz w:val="22"/>
          <w:szCs w:val="22"/>
        </w:rPr>
        <w:t>3.4.1.- CONSIDERACIONES ESPECIALES.</w:t>
      </w:r>
      <w:r w:rsidRPr="005E2522">
        <w:rPr>
          <w:rFonts w:ascii="Arial Narrow" w:hAnsi="Arial Narrow"/>
          <w:sz w:val="22"/>
          <w:szCs w:val="22"/>
        </w:rPr>
        <w:t>-</w:t>
      </w:r>
    </w:p>
    <w:p w14:paraId="65DA0899" w14:textId="77777777" w:rsidR="002758EE" w:rsidRPr="005E2522" w:rsidRDefault="002758EE">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5ADDE0F0" w14:textId="77777777" w:rsidR="00C87FA0" w:rsidRPr="00C87FA0" w:rsidRDefault="00C87FA0" w:rsidP="00C87FA0">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C87FA0">
        <w:rPr>
          <w:rFonts w:ascii="Arial Narrow" w:hAnsi="Arial Narrow"/>
          <w:b/>
          <w:sz w:val="22"/>
          <w:szCs w:val="22"/>
        </w:rPr>
        <w:t>A).- PRUEBAS DE CONTROL DE CALIDAD.-</w:t>
      </w:r>
      <w:r w:rsidRPr="00C87FA0">
        <w:rPr>
          <w:rFonts w:ascii="Arial Narrow" w:hAnsi="Arial Narrow"/>
          <w:sz w:val="22"/>
          <w:szCs w:val="22"/>
        </w:rPr>
        <w:t xml:space="preserve"> EL LICITANTE deberá incluir en el valor de sus indirectos pruebas de control de calidad (LABORATORIO).</w:t>
      </w:r>
    </w:p>
    <w:p w14:paraId="0D0B2EEF" w14:textId="77777777" w:rsidR="00C87FA0" w:rsidRPr="00C87FA0" w:rsidRDefault="00C87FA0" w:rsidP="00C87FA0">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p>
    <w:p w14:paraId="01142ED7" w14:textId="77777777" w:rsidR="00C87FA0" w:rsidRPr="00C87FA0" w:rsidRDefault="00C87FA0" w:rsidP="00C87FA0">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C87FA0">
        <w:rPr>
          <w:rFonts w:ascii="Arial Narrow" w:hAnsi="Arial Narrow"/>
          <w:b/>
          <w:sz w:val="22"/>
          <w:szCs w:val="22"/>
        </w:rPr>
        <w:t>B).- RECURSOS NECESARIOS PARA CUMPLIMIENTO DEL PROGRAMA.-</w:t>
      </w:r>
      <w:r w:rsidRPr="00C87FA0">
        <w:rPr>
          <w:rFonts w:ascii="Arial Narrow" w:hAnsi="Arial Narrow"/>
          <w:sz w:val="22"/>
          <w:szCs w:val="22"/>
        </w:rPr>
        <w:t xml:space="preserve"> Para el cumplimiento del plazo de ejecución establecido por LA DEPENDENCIA o, en su caso, el propuesto por EL LICITANTE, éste deberá considerar en la elaboración de su propuesta la asignación de los recursos necesarios en las diferentes jornadas ordinarias y extraordinarias, de acuerdo a la programación, oportunidad y naturaleza de las actividades. LA DEPENDENCIA no aceptará ninguna reclamación de costos adicionales por laborar jornadas y tiempos extraordinarios.</w:t>
      </w:r>
    </w:p>
    <w:p w14:paraId="7E55A16E" w14:textId="77777777" w:rsidR="00C87FA0" w:rsidRPr="00C87FA0" w:rsidRDefault="00C87FA0" w:rsidP="00C87FA0">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361EE310" w14:textId="77777777" w:rsidR="00C87FA0" w:rsidRPr="00C87FA0" w:rsidRDefault="00C87FA0" w:rsidP="00C87FA0">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C87FA0">
        <w:rPr>
          <w:rFonts w:ascii="Arial Narrow" w:hAnsi="Arial Narrow"/>
          <w:b/>
          <w:sz w:val="22"/>
          <w:szCs w:val="22"/>
        </w:rPr>
        <w:t>C).- SEGURIDAD E HIGIENE.-</w:t>
      </w:r>
      <w:r w:rsidRPr="00C87FA0">
        <w:rPr>
          <w:rFonts w:ascii="Arial Narrow" w:hAnsi="Arial Narrow"/>
          <w:sz w:val="22"/>
          <w:szCs w:val="22"/>
        </w:rPr>
        <w:t xml:space="preserve"> EL LICITANTE deberá considerar en la elaboración de su propuesta,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w:t>
      </w:r>
    </w:p>
    <w:p w14:paraId="59F9A39E" w14:textId="77777777" w:rsidR="00C87FA0" w:rsidRPr="00C87FA0" w:rsidRDefault="00C87FA0" w:rsidP="00C87FA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5906D730" w14:textId="77777777" w:rsidR="00C87FA0" w:rsidRPr="00C87FA0" w:rsidRDefault="00C87FA0" w:rsidP="00C87FA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C87FA0">
        <w:rPr>
          <w:rFonts w:ascii="Arial Narrow" w:hAnsi="Arial Narrow"/>
          <w:b/>
          <w:sz w:val="22"/>
          <w:szCs w:val="22"/>
        </w:rPr>
        <w:t xml:space="preserve">EL CONTRATISTA, </w:t>
      </w:r>
      <w:r w:rsidRPr="00C87FA0">
        <w:rPr>
          <w:rFonts w:ascii="Arial Narrow" w:hAnsi="Arial Narrow"/>
          <w:sz w:val="22"/>
          <w:szCs w:val="22"/>
        </w:rPr>
        <w:t>sus subcontratistas y/o sus asociados están obligado a dar las facilidades necesarias a fin de que el personal de la Secretaria de Economía y Trabajo del Gobierno del Estado de Nuevo León pueda inspeccionar las obras materia de este contrato para constatar que se estén tomado las debidas prevenciones en materia de seguridad de los trabajadores, que éstos se encuentren debidamente afiliados al I.M.S.S. y, en su caso, emita las recomendaciones que juzgue convenientes, las cuales les será obligatorio acatar.</w:t>
      </w:r>
    </w:p>
    <w:p w14:paraId="767A30C3" w14:textId="77777777" w:rsidR="00C87FA0" w:rsidRPr="00C87FA0" w:rsidRDefault="00C87FA0" w:rsidP="00C87FA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48ADB15C" w14:textId="77777777" w:rsidR="00C87FA0" w:rsidRPr="00C87FA0" w:rsidRDefault="00C87FA0" w:rsidP="00C87FA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C87FA0">
        <w:rPr>
          <w:rFonts w:ascii="Arial Narrow" w:hAnsi="Arial Narrow"/>
          <w:sz w:val="22"/>
          <w:szCs w:val="22"/>
        </w:rPr>
        <w:t xml:space="preserve">La Secretaria de Economía y Trabajo del Gobierno del Estado de Nuevo León podrá determinar la aplicación de sanciones debido al incumplimiento de </w:t>
      </w:r>
      <w:r w:rsidRPr="00C87FA0">
        <w:rPr>
          <w:rFonts w:ascii="Arial Narrow" w:hAnsi="Arial Narrow"/>
          <w:b/>
          <w:sz w:val="22"/>
          <w:szCs w:val="22"/>
        </w:rPr>
        <w:t>EL CONTRATISTA</w:t>
      </w:r>
      <w:r w:rsidRPr="00C87FA0">
        <w:rPr>
          <w:rFonts w:ascii="Arial Narrow" w:hAnsi="Arial Narrow"/>
          <w:sz w:val="22"/>
          <w:szCs w:val="22"/>
        </w:rPr>
        <w:t xml:space="preserve"> a las normas vigentes en materia de seguridad laboral y social, de conformidad con sus atribuciones legales.</w:t>
      </w:r>
    </w:p>
    <w:p w14:paraId="4A79EE76" w14:textId="77777777" w:rsidR="00C87FA0" w:rsidRPr="00C87FA0" w:rsidRDefault="00C87FA0" w:rsidP="00C87FA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42BE0F1E" w14:textId="77777777" w:rsidR="00C87FA0" w:rsidRPr="00C87FA0" w:rsidRDefault="00C87FA0" w:rsidP="00C87FA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C87FA0">
        <w:rPr>
          <w:rFonts w:ascii="Arial Narrow" w:hAnsi="Arial Narrow"/>
          <w:sz w:val="22"/>
          <w:szCs w:val="22"/>
        </w:rPr>
        <w:t xml:space="preserve">Sin que lo siguiente sea exhaustivo, limitativo o mínimo requerido </w:t>
      </w:r>
      <w:r w:rsidRPr="00C87FA0">
        <w:rPr>
          <w:rFonts w:ascii="Arial Narrow" w:hAnsi="Arial Narrow"/>
          <w:b/>
          <w:sz w:val="22"/>
          <w:szCs w:val="22"/>
        </w:rPr>
        <w:t>EL CONTRATISTA</w:t>
      </w:r>
      <w:r w:rsidRPr="00C87FA0">
        <w:rPr>
          <w:rFonts w:ascii="Arial Narrow" w:hAnsi="Arial Narrow"/>
          <w:sz w:val="22"/>
          <w:szCs w:val="22"/>
        </w:rPr>
        <w:t xml:space="preserve">, sus subcontratistas o asociados deberán proporcionar a su cargo por concepto de seguridad los equipos como botas, chalecos, arnés, etc., las herramientas, la asesoría profesional y el personal de campo para el debido cumplimiento y aseguramiento de la seguridad del personal que labore, supervise o inspeccione los trabajos objeto del contrato. Asimismo en materia de higiene deberá contar en el lugar de los trabajos, a su costa, con letrinas móviles </w:t>
      </w:r>
      <w:r w:rsidRPr="00C87FA0">
        <w:rPr>
          <w:rFonts w:ascii="Arial Narrow" w:hAnsi="Arial Narrow"/>
          <w:sz w:val="22"/>
          <w:szCs w:val="22"/>
        </w:rPr>
        <w:lastRenderedPageBreak/>
        <w:t xml:space="preserve">suficientes para el personal que labore, supervise o inspeccione los trabajos, artículos de limpieza, equipo y herramienta y personal necesario para mantener limpia el área de trabajo. </w:t>
      </w:r>
    </w:p>
    <w:p w14:paraId="1056BB1B" w14:textId="77777777" w:rsidR="00C87FA0" w:rsidRPr="00C87FA0" w:rsidRDefault="00C87FA0" w:rsidP="00C87FA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6A54C00A" w14:textId="77777777" w:rsidR="00C87FA0" w:rsidRPr="00C87FA0" w:rsidRDefault="00C87FA0" w:rsidP="00C87FA0">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C87FA0">
        <w:rPr>
          <w:rFonts w:ascii="Arial Narrow" w:hAnsi="Arial Narrow"/>
          <w:sz w:val="22"/>
          <w:szCs w:val="22"/>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C87FA0">
        <w:rPr>
          <w:rFonts w:ascii="Arial Narrow" w:hAnsi="Arial Narrow"/>
          <w:b/>
          <w:sz w:val="22"/>
          <w:szCs w:val="22"/>
        </w:rPr>
        <w:t>EL CONTRATISTA</w:t>
      </w:r>
      <w:r w:rsidRPr="00C87FA0">
        <w:rPr>
          <w:rFonts w:ascii="Arial Narrow" w:hAnsi="Arial Narrow"/>
          <w:sz w:val="22"/>
          <w:szCs w:val="22"/>
        </w:rPr>
        <w:t>.</w:t>
      </w:r>
    </w:p>
    <w:p w14:paraId="5058398A" w14:textId="77777777" w:rsidR="00C87FA0" w:rsidRPr="00C87FA0" w:rsidRDefault="00C87FA0" w:rsidP="00C87FA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63A45147"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C87FA0">
        <w:rPr>
          <w:rFonts w:ascii="Arial Narrow" w:hAnsi="Arial Narrow"/>
          <w:b/>
          <w:sz w:val="22"/>
          <w:szCs w:val="22"/>
        </w:rPr>
        <w:t xml:space="preserve">D).- DEL REPRESENTANTE EN LA OBRA.- </w:t>
      </w:r>
      <w:r w:rsidRPr="00C87FA0">
        <w:rPr>
          <w:rFonts w:ascii="Arial Narrow" w:hAnsi="Arial Narrow"/>
          <w:sz w:val="22"/>
          <w:szCs w:val="22"/>
        </w:rPr>
        <w:t xml:space="preserve">El Contratista deberá tener en la obra permanentemente un superintendente de construcción que deberá ser propuesto conjuntamente con los profesionales técnicos propuestos en su oferta, mismo que deberá conocer con amplitud los proyectos, normas de calidad y especificaciones de construcción, el catálogo de conceptos, los programas de ejecución y de suministros, incluyendo los planos con sus modificaciones, especificaciones generales y particulares de construcción y normas de calidad, participar en la bitácora, convenios y demás documentos inherentes que se generen con motivo de la ejecución de los trabajos. </w:t>
      </w:r>
    </w:p>
    <w:p w14:paraId="31CEEB15"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6A1D59BF"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C87FA0">
        <w:rPr>
          <w:rFonts w:ascii="Arial Narrow" w:hAnsi="Arial Narrow"/>
          <w:b/>
          <w:sz w:val="22"/>
          <w:szCs w:val="22"/>
        </w:rPr>
        <w:t>E).- CONCEPTOS Y VOLÚMENES DE OBRA.-</w:t>
      </w:r>
      <w:r w:rsidRPr="00C87FA0">
        <w:rPr>
          <w:rFonts w:ascii="Arial Narrow" w:hAnsi="Arial Narrow"/>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0308DB6B"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05D641FC" w14:textId="38F28AFE"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C87FA0">
        <w:rPr>
          <w:rFonts w:ascii="Arial Narrow" w:hAnsi="Arial Narrow"/>
          <w:b/>
          <w:sz w:val="22"/>
          <w:szCs w:val="22"/>
        </w:rPr>
        <w:t>F).-</w:t>
      </w:r>
      <w:r w:rsidRPr="00C87FA0">
        <w:rPr>
          <w:rFonts w:ascii="Arial Narrow" w:hAnsi="Arial Narrow"/>
          <w:b/>
          <w:sz w:val="22"/>
          <w:szCs w:val="22"/>
          <w:u w:val="single"/>
        </w:rPr>
        <w:t xml:space="preserve"> MATERIAL Y/O EQUIPO DE INSTALACIÓN PERMANENTE “O SIMILAR”</w:t>
      </w:r>
      <w:r w:rsidRPr="00C87FA0">
        <w:rPr>
          <w:rFonts w:ascii="Arial Narrow" w:hAnsi="Arial Narrow"/>
          <w:b/>
          <w:sz w:val="22"/>
          <w:szCs w:val="22"/>
        </w:rPr>
        <w:t>.-</w:t>
      </w:r>
      <w:r w:rsidRPr="00C87FA0">
        <w:rPr>
          <w:rFonts w:ascii="Arial Narrow" w:hAnsi="Arial Narrow"/>
          <w:sz w:val="22"/>
          <w:szCs w:val="22"/>
        </w:rPr>
        <w:t xml:space="preserve"> En el Catálogo de Conceptos y Cantidades de Trabajo se incluye algunos bienes que indican una marca específica y la leyenda “O SIMILAR” u “O EQUIVALENTE”, entendiéndose como tal aquél equipo o material que cubra al menos las especificaciones técnicas, calidad, duración y garantía de la marca indicada, pero nunca menor, </w:t>
      </w:r>
      <w:r w:rsidRPr="00C87FA0">
        <w:rPr>
          <w:rFonts w:ascii="Arial Narrow" w:hAnsi="Arial Narrow"/>
          <w:b/>
          <w:bCs/>
          <w:sz w:val="22"/>
          <w:szCs w:val="22"/>
        </w:rPr>
        <w:t>debiendo indicarse por EL LICITANTE en el Anexo E</w:t>
      </w:r>
      <w:r w:rsidR="00FF6C21">
        <w:rPr>
          <w:rFonts w:ascii="Arial Narrow" w:hAnsi="Arial Narrow"/>
          <w:b/>
          <w:bCs/>
          <w:sz w:val="22"/>
          <w:szCs w:val="22"/>
        </w:rPr>
        <w:t>PA-1</w:t>
      </w:r>
      <w:r w:rsidRPr="00C87FA0">
        <w:rPr>
          <w:rFonts w:ascii="Arial Narrow" w:hAnsi="Arial Narrow"/>
          <w:b/>
          <w:bCs/>
          <w:sz w:val="22"/>
          <w:szCs w:val="22"/>
        </w:rPr>
        <w:t xml:space="preserve"> la marca, modelo, características y especificaciones del que ofrece, para su debida evaluación. </w:t>
      </w:r>
    </w:p>
    <w:p w14:paraId="07AE172D"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3CBBCD6A" w14:textId="049F5401"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C87FA0">
        <w:rPr>
          <w:rFonts w:ascii="Arial Narrow" w:hAnsi="Arial Narrow"/>
          <w:b/>
          <w:sz w:val="22"/>
          <w:szCs w:val="22"/>
        </w:rPr>
        <w:t xml:space="preserve">G).- </w:t>
      </w:r>
      <w:r w:rsidR="00FF6C21">
        <w:rPr>
          <w:rFonts w:ascii="Arial Narrow" w:hAnsi="Arial Narrow"/>
          <w:b/>
          <w:sz w:val="22"/>
          <w:szCs w:val="22"/>
        </w:rPr>
        <w:t>COSTO</w:t>
      </w:r>
      <w:r w:rsidRPr="00C87FA0">
        <w:rPr>
          <w:rFonts w:ascii="Arial Narrow" w:hAnsi="Arial Narrow"/>
          <w:b/>
          <w:sz w:val="22"/>
          <w:szCs w:val="22"/>
        </w:rPr>
        <w:t>S VIGENTES.-</w:t>
      </w:r>
      <w:r w:rsidRPr="00C87FA0">
        <w:rPr>
          <w:rFonts w:ascii="Arial Narrow" w:hAnsi="Arial Narrow"/>
          <w:sz w:val="22"/>
          <w:szCs w:val="22"/>
        </w:rPr>
        <w:t xml:space="preserve"> Se entiende que al presentar su proposición EL LICITANTE ha considerado los </w:t>
      </w:r>
      <w:r w:rsidR="00FF6C21">
        <w:rPr>
          <w:rFonts w:ascii="Arial Narrow" w:hAnsi="Arial Narrow"/>
          <w:sz w:val="22"/>
          <w:szCs w:val="22"/>
        </w:rPr>
        <w:t>cost</w:t>
      </w:r>
      <w:r w:rsidRPr="00C87FA0">
        <w:rPr>
          <w:rFonts w:ascii="Arial Narrow" w:hAnsi="Arial Narrow"/>
          <w:sz w:val="22"/>
          <w:szCs w:val="22"/>
        </w:rPr>
        <w:t>os vigentes en el mercado a la fecha de presentación de su propuesta, por lo que no se reconocerá diferencia alguna por este concepto.</w:t>
      </w:r>
    </w:p>
    <w:p w14:paraId="0BC42F4F"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0057A772"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C87FA0">
        <w:rPr>
          <w:rFonts w:ascii="Arial Narrow" w:hAnsi="Arial Narrow"/>
          <w:b/>
          <w:sz w:val="22"/>
          <w:szCs w:val="22"/>
        </w:rPr>
        <w:t xml:space="preserve">H).- BITÁCORA ELECTRÓNICA.- </w:t>
      </w:r>
      <w:r w:rsidRPr="00C87FA0">
        <w:rPr>
          <w:rFonts w:ascii="Arial Narrow" w:hAnsi="Arial Narrow"/>
          <w:sz w:val="22"/>
          <w:szCs w:val="22"/>
        </w:rPr>
        <w:t>De acuerdo a lo publicado en el Diario Oficial de la Federación de fecha 9 de Septiembre del 2009, en el que se emite un Acuerdo por el que se establecen los lineamientos para regular el uso del programa informático para la elaboración, control y seguimiento de la Bitácora de Obra Pública por medios remotos de comunicación electrónica y conforme a lo establecido en el PUNTO DÉCIMO TERCERO, se requiere para el desarrollo de esta obra en cuestión, que el Superintendente de construcción cuente con firma electrónica avanzada (FIEL).</w:t>
      </w:r>
    </w:p>
    <w:p w14:paraId="3DBF674D"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4D33BBDA" w14:textId="72EAD93A" w:rsidR="002758EE" w:rsidRPr="00057966" w:rsidRDefault="00C87FA0" w:rsidP="00C87FA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w:hAnsi="Arial" w:cs="Arial"/>
          <w:sz w:val="24"/>
          <w:szCs w:val="24"/>
        </w:rPr>
      </w:pPr>
      <w:r w:rsidRPr="00C87FA0">
        <w:rPr>
          <w:rFonts w:ascii="Arial Narrow" w:hAnsi="Arial Narrow"/>
          <w:b/>
          <w:sz w:val="22"/>
          <w:szCs w:val="22"/>
        </w:rPr>
        <w:t xml:space="preserve">I).- UNA VEZ SIENDO CONCURSANTE GANADOR, 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w:t>
      </w:r>
      <w:r w:rsidRPr="00C87FA0">
        <w:rPr>
          <w:rFonts w:ascii="Arial Narrow" w:hAnsi="Arial Narrow"/>
          <w:b/>
          <w:sz w:val="22"/>
          <w:szCs w:val="22"/>
        </w:rPr>
        <w:lastRenderedPageBreak/>
        <w:t>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r w:rsidR="003E405E" w:rsidRPr="00057966">
        <w:rPr>
          <w:rFonts w:ascii="Arial Narrow" w:hAnsi="Arial Narrow"/>
          <w:b/>
          <w:sz w:val="22"/>
          <w:szCs w:val="22"/>
        </w:rPr>
        <w:t>.</w:t>
      </w:r>
    </w:p>
    <w:p w14:paraId="54BA6EA3" w14:textId="77777777" w:rsidR="002758EE" w:rsidRPr="00F812B2" w:rsidRDefault="002758EE" w:rsidP="00F812B2">
      <w:pPr>
        <w:jc w:val="both"/>
        <w:rPr>
          <w:rFonts w:ascii="Arial Narrow" w:hAnsi="Arial Narrow"/>
          <w:b/>
          <w:sz w:val="22"/>
          <w:szCs w:val="22"/>
        </w:rPr>
      </w:pPr>
    </w:p>
    <w:p w14:paraId="0F335842" w14:textId="77777777" w:rsidR="002758EE" w:rsidRPr="005E2522" w:rsidRDefault="002758EE">
      <w:pPr>
        <w:tabs>
          <w:tab w:val="left" w:pos="720"/>
          <w:tab w:val="left" w:pos="851"/>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3FCD84D0"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b/>
          <w:sz w:val="22"/>
          <w:szCs w:val="22"/>
        </w:rPr>
      </w:pPr>
      <w:r w:rsidRPr="005E2522">
        <w:rPr>
          <w:rFonts w:ascii="Arial Narrow" w:hAnsi="Arial Narrow"/>
          <w:b/>
          <w:sz w:val="22"/>
          <w:szCs w:val="22"/>
        </w:rPr>
        <w:t xml:space="preserve">4.- DE LA </w:t>
      </w:r>
      <w:r w:rsidR="006C2C26" w:rsidRPr="005E2522">
        <w:rPr>
          <w:rFonts w:ascii="Arial Narrow" w:hAnsi="Arial Narrow"/>
          <w:b/>
          <w:sz w:val="22"/>
          <w:szCs w:val="22"/>
        </w:rPr>
        <w:t xml:space="preserve">PRESENTACIÓN, </w:t>
      </w:r>
      <w:r w:rsidRPr="005E2522">
        <w:rPr>
          <w:rFonts w:ascii="Arial Narrow" w:hAnsi="Arial Narrow"/>
          <w:b/>
          <w:sz w:val="22"/>
          <w:szCs w:val="22"/>
        </w:rPr>
        <w:t>RE</w:t>
      </w:r>
      <w:r w:rsidR="005F0226" w:rsidRPr="005E2522">
        <w:rPr>
          <w:rFonts w:ascii="Arial Narrow" w:hAnsi="Arial Narrow"/>
          <w:b/>
          <w:sz w:val="22"/>
          <w:szCs w:val="22"/>
        </w:rPr>
        <w:t>CEPCIÓN Y APERTURA DE PROPOSICIONES</w:t>
      </w:r>
    </w:p>
    <w:p w14:paraId="4A6CF92D"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51A0167A" w14:textId="77777777" w:rsidR="002758EE" w:rsidRDefault="000625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7E0CC3">
        <w:rPr>
          <w:rFonts w:ascii="Arial Narrow" w:hAnsi="Arial Narrow"/>
          <w:sz w:val="22"/>
          <w:szCs w:val="22"/>
        </w:rPr>
        <w:t xml:space="preserve">El acto de presentación y apertura de proposiciones será presidido por el </w:t>
      </w:r>
      <w:r w:rsidRPr="00513584">
        <w:rPr>
          <w:rFonts w:ascii="Arial Narrow" w:hAnsi="Arial Narrow"/>
          <w:b/>
          <w:bCs/>
          <w:sz w:val="22"/>
          <w:szCs w:val="22"/>
        </w:rPr>
        <w:t>Director de Licitaciones</w:t>
      </w:r>
      <w:r w:rsidRPr="007E0CC3">
        <w:rPr>
          <w:rFonts w:ascii="Arial Narrow" w:hAnsi="Arial Narrow"/>
          <w:sz w:val="22"/>
          <w:szCs w:val="22"/>
        </w:rPr>
        <w:t xml:space="preserve"> de la S</w:t>
      </w:r>
      <w:r w:rsidR="00ED7598">
        <w:rPr>
          <w:rFonts w:ascii="Arial Narrow" w:hAnsi="Arial Narrow"/>
          <w:sz w:val="22"/>
          <w:szCs w:val="22"/>
        </w:rPr>
        <w:t>ecretaría de Movilidad y Planeación Urbana</w:t>
      </w:r>
      <w:r w:rsidRPr="007E0CC3">
        <w:rPr>
          <w:rFonts w:ascii="Arial Narrow" w:hAnsi="Arial Narrow"/>
          <w:sz w:val="22"/>
          <w:szCs w:val="22"/>
        </w:rPr>
        <w:t xml:space="preserve"> o algún otro servidor público que designe LA DEPENDENCIA, quien será la única autoridad facultada para aceptar o desechar cualquier proposición que se presente</w:t>
      </w:r>
      <w:r w:rsidR="00ED7598">
        <w:rPr>
          <w:rFonts w:ascii="Arial Narrow" w:hAnsi="Arial Narrow"/>
          <w:sz w:val="22"/>
          <w:szCs w:val="22"/>
        </w:rPr>
        <w:t>.</w:t>
      </w:r>
    </w:p>
    <w:p w14:paraId="058B2C14" w14:textId="77777777" w:rsidR="00ED7598" w:rsidRPr="005E2522" w:rsidRDefault="00ED759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4726A201"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4.1.- </w:t>
      </w:r>
    </w:p>
    <w:p w14:paraId="3021D6AF"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b/>
          <w:sz w:val="22"/>
          <w:szCs w:val="22"/>
        </w:rPr>
        <w:t>FECHA, HORA Y LUGAR DE ENTREGA.-</w:t>
      </w:r>
      <w:r w:rsidRPr="005E2522">
        <w:rPr>
          <w:rFonts w:ascii="Arial Narrow" w:hAnsi="Arial Narrow"/>
          <w:sz w:val="22"/>
          <w:szCs w:val="22"/>
        </w:rPr>
        <w:t xml:space="preserve"> </w:t>
      </w:r>
    </w:p>
    <w:p w14:paraId="1D35B4A5" w14:textId="32A6AC2B" w:rsidR="000625D3" w:rsidRPr="00555617" w:rsidRDefault="00ED7598" w:rsidP="000625D3">
      <w:pPr>
        <w:tabs>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2627A7">
        <w:rPr>
          <w:rFonts w:ascii="Arial Narrow" w:hAnsi="Arial Narrow"/>
          <w:sz w:val="22"/>
          <w:szCs w:val="22"/>
        </w:rPr>
        <w:t xml:space="preserve">Las proposiciones se presentarán personalmente o en su defecto por Servicio Postal, Mensajería o medios de comunicación remotos a más tardar </w:t>
      </w:r>
      <w:r w:rsidRPr="00057966">
        <w:rPr>
          <w:rFonts w:ascii="Arial Narrow" w:hAnsi="Arial Narrow"/>
          <w:sz w:val="22"/>
          <w:szCs w:val="22"/>
        </w:rPr>
        <w:t xml:space="preserve">el </w:t>
      </w:r>
      <w:r w:rsidR="00DC22C7">
        <w:rPr>
          <w:rFonts w:ascii="Arial Narrow" w:hAnsi="Arial Narrow" w:cs="Arial Narrow"/>
          <w:b/>
          <w:bCs/>
          <w:noProof w:val="0"/>
        </w:rPr>
        <w:t>24</w:t>
      </w:r>
      <w:r w:rsidR="00513584" w:rsidRPr="00057966">
        <w:rPr>
          <w:rFonts w:ascii="Arial Narrow" w:hAnsi="Arial Narrow" w:cs="Arial Narrow"/>
          <w:b/>
          <w:bCs/>
          <w:noProof w:val="0"/>
        </w:rPr>
        <w:t xml:space="preserve"> de </w:t>
      </w:r>
      <w:r w:rsidR="00174249">
        <w:rPr>
          <w:rFonts w:ascii="Arial Narrow" w:hAnsi="Arial Narrow" w:cs="Arial Narrow"/>
          <w:b/>
          <w:bCs/>
          <w:noProof w:val="0"/>
        </w:rPr>
        <w:t>Febr</w:t>
      </w:r>
      <w:r w:rsidR="00C87FA0">
        <w:rPr>
          <w:rFonts w:ascii="Arial Narrow" w:hAnsi="Arial Narrow" w:cs="Arial Narrow"/>
          <w:b/>
          <w:bCs/>
          <w:noProof w:val="0"/>
        </w:rPr>
        <w:t>ero de 2023</w:t>
      </w:r>
      <w:r w:rsidR="00513584" w:rsidRPr="00057966">
        <w:rPr>
          <w:rFonts w:ascii="Arial Narrow" w:hAnsi="Arial Narrow" w:cs="Arial Narrow"/>
          <w:b/>
          <w:bCs/>
          <w:noProof w:val="0"/>
        </w:rPr>
        <w:t xml:space="preserve"> a las 10</w:t>
      </w:r>
      <w:r w:rsidR="00C6359E" w:rsidRPr="00057966">
        <w:rPr>
          <w:rFonts w:ascii="Arial Narrow" w:hAnsi="Arial Narrow" w:cs="Arial Narrow"/>
          <w:b/>
          <w:bCs/>
          <w:noProof w:val="0"/>
        </w:rPr>
        <w:t>:</w:t>
      </w:r>
      <w:r w:rsidR="00513584" w:rsidRPr="00057966">
        <w:rPr>
          <w:rFonts w:ascii="Arial Narrow" w:hAnsi="Arial Narrow" w:cs="Arial Narrow"/>
          <w:b/>
          <w:bCs/>
          <w:noProof w:val="0"/>
        </w:rPr>
        <w:t>00 horas</w:t>
      </w:r>
      <w:r w:rsidRPr="00057966">
        <w:rPr>
          <w:rFonts w:ascii="Arial Narrow" w:hAnsi="Arial Narrow"/>
          <w:sz w:val="22"/>
          <w:szCs w:val="22"/>
        </w:rPr>
        <w:t xml:space="preserve"> </w:t>
      </w:r>
      <w:r w:rsidRPr="002627A7">
        <w:rPr>
          <w:rFonts w:ascii="Arial Narrow" w:hAnsi="Arial Narrow"/>
          <w:sz w:val="22"/>
          <w:szCs w:val="22"/>
        </w:rPr>
        <w:t xml:space="preserve">en la sala de juntas de la Coordinación de Bases y Convocatorias de LA DEPENDENCIA, ubicada </w:t>
      </w:r>
      <w:r w:rsidRPr="00555617">
        <w:rPr>
          <w:rFonts w:ascii="Arial Narrow" w:hAnsi="Arial Narrow"/>
          <w:bCs/>
          <w:sz w:val="22"/>
          <w:szCs w:val="22"/>
        </w:rPr>
        <w:t xml:space="preserve">en </w:t>
      </w:r>
      <w:r>
        <w:rPr>
          <w:rFonts w:ascii="Arial Narrow" w:hAnsi="Arial Narrow"/>
          <w:bCs/>
          <w:sz w:val="22"/>
          <w:szCs w:val="22"/>
        </w:rPr>
        <w:t>la</w:t>
      </w:r>
      <w:r w:rsidRPr="00941DB0">
        <w:rPr>
          <w:rFonts w:ascii="Arial Narrow" w:hAnsi="Arial Narrow"/>
          <w:bCs/>
          <w:sz w:val="22"/>
          <w:szCs w:val="22"/>
        </w:rPr>
        <w:t xml:space="preserve"> planta baja de la Torre Administrativa, edificio ubicado en la calle Washington No. 2000, </w:t>
      </w:r>
      <w:r w:rsidR="00DC1ED5">
        <w:rPr>
          <w:rFonts w:ascii="Arial Narrow" w:hAnsi="Arial Narrow"/>
          <w:bCs/>
          <w:sz w:val="22"/>
          <w:szCs w:val="22"/>
        </w:rPr>
        <w:t>C</w:t>
      </w:r>
      <w:r w:rsidRPr="00941DB0">
        <w:rPr>
          <w:rFonts w:ascii="Arial Narrow" w:hAnsi="Arial Narrow"/>
          <w:bCs/>
          <w:sz w:val="22"/>
          <w:szCs w:val="22"/>
        </w:rPr>
        <w:t>olonia</w:t>
      </w:r>
      <w:r>
        <w:rPr>
          <w:rFonts w:ascii="Arial Narrow" w:hAnsi="Arial Narrow"/>
          <w:bCs/>
          <w:sz w:val="22"/>
          <w:szCs w:val="22"/>
        </w:rPr>
        <w:t xml:space="preserve"> Obrera, Monterrey, Nuevo León</w:t>
      </w:r>
      <w:r w:rsidR="000625D3" w:rsidRPr="00200C5C">
        <w:rPr>
          <w:rFonts w:ascii="Arial Narrow" w:hAnsi="Arial Narrow"/>
          <w:color w:val="FF0000"/>
          <w:sz w:val="22"/>
          <w:szCs w:val="22"/>
        </w:rPr>
        <w:t>.</w:t>
      </w:r>
      <w:r w:rsidR="000625D3" w:rsidRPr="00555617">
        <w:rPr>
          <w:rFonts w:ascii="Arial Narrow" w:hAnsi="Arial Narrow"/>
          <w:sz w:val="22"/>
          <w:szCs w:val="22"/>
        </w:rPr>
        <w:t xml:space="preserve"> </w:t>
      </w:r>
    </w:p>
    <w:p w14:paraId="305FD2D8" w14:textId="77777777" w:rsidR="000625D3" w:rsidRPr="00555617" w:rsidRDefault="000625D3" w:rsidP="000625D3">
      <w:pPr>
        <w:tabs>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4F734125" w14:textId="77777777" w:rsidR="00C87FA0" w:rsidRPr="00C87FA0" w:rsidRDefault="00C87FA0" w:rsidP="00C87FA0">
      <w:pPr>
        <w:tabs>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C87FA0">
        <w:rPr>
          <w:rFonts w:ascii="Arial Narrow" w:hAnsi="Arial Narrow"/>
          <w:sz w:val="22"/>
          <w:szCs w:val="22"/>
        </w:rPr>
        <w:t>A partir de la hora señalada para el inicio del acto de presentación y apertura de proposiciones, el servidor público que lo presida no permitirá el acceso a ningún licitante ni observador, o servidor público ajeno al acto. Una vez iniciado el acto, se procederá a registrar a los asistentes, salvo aquéllos que ya se hubieren registrado en los términos del artículo 36 de la Ley lo que se realizará por los menos 2 horas antes de la hora señalada para el inicio del acto, en cuyo caso se pasará lista a los mismos.</w:t>
      </w:r>
    </w:p>
    <w:p w14:paraId="13971996" w14:textId="77777777" w:rsidR="00C87FA0" w:rsidRPr="00C87FA0" w:rsidRDefault="00C87FA0" w:rsidP="00C87FA0">
      <w:pPr>
        <w:tabs>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652C6049" w14:textId="26BD4D9C" w:rsidR="000625D3" w:rsidRDefault="00C87FA0" w:rsidP="00C87FA0">
      <w:pPr>
        <w:tabs>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C87FA0">
        <w:rPr>
          <w:rFonts w:ascii="Arial Narrow" w:hAnsi="Arial Narrow"/>
          <w:sz w:val="22"/>
          <w:szCs w:val="22"/>
        </w:rPr>
        <w:t>En caso de que LA DEPENDENCIA reciba una proposición por Servicio Postal o Mensajería al recibirla sellará y fechará el sobre y demás documentos presentados, anotando la hora de recepción, y lo abrirá en presencia de los servidores públicos y LICITANTES que asistan al Acto de Presentación y  Aperturas de Proposiciones el día y hora indicado en este numeral</w:t>
      </w:r>
      <w:r w:rsidR="000625D3" w:rsidRPr="00555617">
        <w:rPr>
          <w:rFonts w:ascii="Arial Narrow" w:hAnsi="Arial Narrow"/>
          <w:sz w:val="22"/>
          <w:szCs w:val="22"/>
        </w:rPr>
        <w:t>.</w:t>
      </w:r>
    </w:p>
    <w:p w14:paraId="7276BA21" w14:textId="77777777" w:rsidR="00EA1F65"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 xml:space="preserve"> </w:t>
      </w:r>
    </w:p>
    <w:p w14:paraId="4FCF71D5"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4.2.- DEL PROCEDIMIENTO.- </w:t>
      </w:r>
    </w:p>
    <w:p w14:paraId="644EDD4E"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6BBD2ACE"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C87FA0">
        <w:rPr>
          <w:rFonts w:ascii="Arial Narrow" w:hAnsi="Arial Narrow"/>
          <w:sz w:val="22"/>
          <w:szCs w:val="22"/>
        </w:rPr>
        <w:t>Se iniciará en la fecha, lugar y hora señalados en el numeral 4.1. de esta convocatoria a la licitación LOS LICITANTES al ser nombrados entregarán la documentación que distinta a la parte técnica y económica de la proposición solicitada en el numeral 3.2.1 de esta Convocatoria a la licitación y su proposición en un único sobre cerrado en forma inviolable que contenga los anexos obligatorios, y en su caso los opcionales, solicitados en el numeral 3.2.2.</w:t>
      </w:r>
    </w:p>
    <w:p w14:paraId="53201A98"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11A91981"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C87FA0">
        <w:rPr>
          <w:rFonts w:ascii="Arial Narrow" w:hAnsi="Arial Narrow"/>
          <w:sz w:val="22"/>
          <w:szCs w:val="22"/>
        </w:rPr>
        <w:t xml:space="preserve">En el caso de que la propuesta sea presentada conjuntamente por varias empresas en los términos del segundo </w:t>
      </w:r>
      <w:r w:rsidRPr="00C87FA0">
        <w:rPr>
          <w:rFonts w:ascii="Arial Narrow" w:hAnsi="Arial Narrow"/>
          <w:sz w:val="22"/>
          <w:szCs w:val="22"/>
        </w:rPr>
        <w:lastRenderedPageBreak/>
        <w:t>párrafo del artículo 36 de la Ley de Obras Públicas y Servicios Relacionados con las mismas, el representante común para estos efectos firmará la proposición, notificando en el Acto de Presentación y Apertura de Proposiciones dicha situación al servidor público que presida el acto.</w:t>
      </w:r>
    </w:p>
    <w:p w14:paraId="1F442D00"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157F2940"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C87FA0">
        <w:rPr>
          <w:rFonts w:ascii="Arial Narrow" w:hAnsi="Arial Narrow"/>
          <w:sz w:val="22"/>
          <w:szCs w:val="22"/>
        </w:rPr>
        <w:t xml:space="preserve">Una vez recibidas las proposiciones en sobre cerrado, se procederá a su apertura en primer término si es que procede las Proposiciones de los Licitantes que fueron recibidas por medios remotos de comunicación electrónica y, posteriormente, las que sean presentadas en el propio Acto y por escrito, haciéndose constar la documentación presentada, sin que ello implique la evaluación de su contenido. </w:t>
      </w:r>
    </w:p>
    <w:p w14:paraId="4A5E4455"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1D7040AE"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C87FA0">
        <w:rPr>
          <w:rFonts w:ascii="Arial Narrow" w:hAnsi="Arial Narrow"/>
          <w:sz w:val="22"/>
          <w:szCs w:val="22"/>
        </w:rPr>
        <w:t>De entre los licitantes que asistan, éstos elegirán a uno, que en forma conjunta con el Servidor Público que LA DEPENDENCIA designe, rubricarán el Catálogo de Conceptos (Anexo E 9), que para estos efectos constará documentalmente.</w:t>
      </w:r>
    </w:p>
    <w:p w14:paraId="766E17D8"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7895A1FE"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C87FA0">
        <w:rPr>
          <w:rFonts w:ascii="Arial Narrow" w:hAnsi="Arial Narrow"/>
          <w:sz w:val="22"/>
          <w:szCs w:val="22"/>
        </w:rPr>
        <w:t>En el supuesto de que durante el Acto de Presentación y Apertura de Proposiciones, por causas ajenas a la voluntad de la Secretaría de la Función Pública o de LA DEPENDENCIA, no sea posible abrir los sobres que contengan las proposiciones enviadas por medios remotos de comunicación electrónica, el acto se reanudará a partir de que se restablezcan las condiciones que dieron origen a la interrupción, salvo lo previsto en el inciso d) de la disposición Sexta del Acuerdo publicado en el Diario Oficial de la Federación de fecha 9 de agosto del 2000, por la entonces Secretaría de Contraloría y Desarrollo Administrativo.</w:t>
      </w:r>
    </w:p>
    <w:p w14:paraId="1F74761A"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51E37B6A"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C87FA0">
        <w:rPr>
          <w:rFonts w:ascii="Arial Narrow" w:hAnsi="Arial Narrow"/>
          <w:sz w:val="22"/>
          <w:szCs w:val="22"/>
        </w:rPr>
        <w:t>En este caso la Secretaría de la Función Pública, podrá verificar en cualquier momento que, durante el lapso de interrupción, no se haya suscitado alguna modificación a las proposiciones que obran en poder de LA DEPENDENCIA.</w:t>
      </w:r>
    </w:p>
    <w:p w14:paraId="1F0285A6"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3ECDF99C"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C87FA0">
        <w:rPr>
          <w:rFonts w:ascii="Arial Narrow" w:hAnsi="Arial Narrow"/>
          <w:sz w:val="22"/>
          <w:szCs w:val="22"/>
        </w:rPr>
        <w:t xml:space="preserve">Durante el Acto de Presentación y Apertura de Proposiciones, no se llevara a cabo la evaluación de las proposiciones recibidas, por lo que aun, en el caso de que algún Licitante omitiere la presentación de documentos en su proposición, o les faltare algún requisito, ésta no será desechada en ese momento, los faltantes u omisiones se harán constar en el formato de recepción de los documentos que integran la proposición que al efecto se recabe para cada Licitante. Con posterioridad LA DEPENDENCIA llevará a cabo la evaluación integral de las proposiciones, haciendo la valoración que corresponda a cada requisito solicitado, así como en su caso, a la omisión de los mismos, y el resultado de dicha revisión o análisis se dará a conocer en el fallo correspondiente. </w:t>
      </w:r>
    </w:p>
    <w:p w14:paraId="7EEDBA5F"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0113D383"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C87FA0">
        <w:rPr>
          <w:rFonts w:ascii="Arial Narrow" w:hAnsi="Arial Narrow"/>
          <w:sz w:val="22"/>
          <w:szCs w:val="22"/>
        </w:rPr>
        <w:t>Para los efectos del artículo 51 de la Ley, la recepción de la proposición se entenderá realizada una vez que la misma se analice durante su evaluación, indicándose en el fallo si la proposición fue desechada por incumplir la mencionada disposición legal.</w:t>
      </w:r>
    </w:p>
    <w:p w14:paraId="70A60BF3"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2D254E6F"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C87FA0">
        <w:rPr>
          <w:rFonts w:ascii="Arial Narrow" w:hAnsi="Arial Narrow"/>
          <w:sz w:val="22"/>
          <w:szCs w:val="22"/>
        </w:rPr>
        <w:t>Al concluir el Acto de Presentación y Apertura de Proposiciones, se levantará el acta que servirá de constancia de la celebración del Acto que nos ocupa,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para el fallo.</w:t>
      </w:r>
    </w:p>
    <w:p w14:paraId="0B3EBF96"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01488702"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C87FA0">
        <w:rPr>
          <w:rFonts w:ascii="Arial Narrow" w:hAnsi="Arial Narrow"/>
          <w:sz w:val="22"/>
          <w:szCs w:val="22"/>
        </w:rPr>
        <w:t xml:space="preserve">Dicha acta será firmada por los licitantes que hubieran asistido, sin que la falta de firma de alguno de ellos reste validez o efectos a la misma, de la cual se podrá entregar una copia a dichos asistentes, y al finalizar el acto se fijará una copia </w:t>
      </w:r>
      <w:r w:rsidRPr="00C87FA0">
        <w:rPr>
          <w:rFonts w:ascii="Arial Narrow" w:hAnsi="Arial Narrow"/>
          <w:sz w:val="22"/>
          <w:szCs w:val="22"/>
        </w:rPr>
        <w:lastRenderedPageBreak/>
        <w:t>de la caratula del acta de referencia en un lugar visible, al que tenga acceso el público, siendo en la Dirección de Licitaciones</w:t>
      </w:r>
      <w:r w:rsidRPr="00C87FA0">
        <w:rPr>
          <w:rFonts w:ascii="Arial Narrow" w:hAnsi="Arial Narrow"/>
          <w:bCs/>
          <w:sz w:val="22"/>
          <w:szCs w:val="22"/>
        </w:rPr>
        <w:t xml:space="preserve"> ubicada </w:t>
      </w:r>
      <w:r w:rsidRPr="00C87FA0">
        <w:rPr>
          <w:rFonts w:ascii="Arial Narrow" w:hAnsi="Arial Narrow"/>
          <w:sz w:val="22"/>
          <w:szCs w:val="22"/>
        </w:rPr>
        <w:t>en el piso 30 de la Torre Administrativa, edificio ubicado en la calle Washington No. 2000, colonia Obrera, Monterrey, Nuevo León, así como se deberán señalar los datos de la oficina del Área Responsable de la Contratación en la cual se encontrará disponible el citado documento integro para consulta de cualquier interesado, por un término no menor de cinco días hábiles a partir de su difusión. El titular del área dejará constancia en el expediente de la licitación, de la fecha, hora y lugar en que se haya fijado el acta o el aviso de referencia.</w:t>
      </w:r>
    </w:p>
    <w:p w14:paraId="566FFCF7"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21487423"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C87FA0">
        <w:rPr>
          <w:rFonts w:ascii="Arial Narrow" w:hAnsi="Arial Narrow"/>
          <w:sz w:val="22"/>
          <w:szCs w:val="22"/>
        </w:rPr>
        <w:t>Asimismo, se difundirá un ejemplar de dicha acta en CompraNet para efectos de su notificación a los licitantes que no hayan asistido al acto. Dicho procedimiento sustituirá a la notificación personal.</w:t>
      </w:r>
    </w:p>
    <w:p w14:paraId="739C30F0" w14:textId="77777777" w:rsidR="00C87FA0" w:rsidRPr="00C87FA0" w:rsidRDefault="00C87FA0" w:rsidP="00C87FA0">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034A433D" w14:textId="4A0E594E" w:rsidR="009417DC" w:rsidRPr="005E2522" w:rsidRDefault="00C87FA0" w:rsidP="00C87FA0">
      <w:pPr>
        <w:tabs>
          <w:tab w:val="left" w:pos="709"/>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sz w:val="22"/>
          <w:szCs w:val="22"/>
          <w:u w:val="single"/>
        </w:rPr>
      </w:pPr>
      <w:r w:rsidRPr="00C87FA0">
        <w:rPr>
          <w:rFonts w:ascii="Arial Narrow" w:hAnsi="Arial Narrow"/>
          <w:sz w:val="22"/>
          <w:szCs w:val="22"/>
        </w:rPr>
        <w:t>LA DEPENDENCIA podrá anticipar o diferir por escrito la fecha de celebración del fallo prevista en la presente Convocatoria a la licitación, sin que exceda el plazo a que hace referencia la fracción III del artículo 37 de la Ley de Obras Públicas y Servicios Relacionadas con las Mismas</w:t>
      </w:r>
      <w:r w:rsidR="006C2682" w:rsidRPr="005E2522">
        <w:rPr>
          <w:rFonts w:ascii="Arial Narrow" w:hAnsi="Arial Narrow"/>
          <w:sz w:val="22"/>
          <w:szCs w:val="22"/>
        </w:rPr>
        <w:t>.</w:t>
      </w:r>
    </w:p>
    <w:p w14:paraId="53021AC7" w14:textId="77777777" w:rsidR="002758EE" w:rsidRPr="005E2522" w:rsidRDefault="002758EE">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12CA372A" w14:textId="77777777" w:rsidR="002758EE" w:rsidRPr="005E2522" w:rsidRDefault="000A0C22">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b/>
          <w:sz w:val="22"/>
          <w:szCs w:val="22"/>
        </w:rPr>
      </w:pPr>
      <w:r w:rsidRPr="005E2522">
        <w:rPr>
          <w:rFonts w:ascii="Arial Narrow" w:hAnsi="Arial Narrow"/>
          <w:b/>
          <w:sz w:val="22"/>
          <w:szCs w:val="22"/>
        </w:rPr>
        <w:t>5.- DE LA</w:t>
      </w:r>
      <w:r w:rsidR="002758EE" w:rsidRPr="005E2522">
        <w:rPr>
          <w:rFonts w:ascii="Arial Narrow" w:hAnsi="Arial Narrow"/>
          <w:b/>
          <w:sz w:val="22"/>
          <w:szCs w:val="22"/>
        </w:rPr>
        <w:t xml:space="preserve"> </w:t>
      </w:r>
      <w:r w:rsidR="00AE081D" w:rsidRPr="005E2522">
        <w:rPr>
          <w:rFonts w:ascii="Arial Narrow" w:hAnsi="Arial Narrow"/>
          <w:b/>
          <w:sz w:val="22"/>
          <w:szCs w:val="22"/>
        </w:rPr>
        <w:t>EVALUACIÓN DE LAS PROPOSICIONE</w:t>
      </w:r>
      <w:r w:rsidR="002758EE" w:rsidRPr="005E2522">
        <w:rPr>
          <w:rFonts w:ascii="Arial Narrow" w:hAnsi="Arial Narrow"/>
          <w:b/>
          <w:sz w:val="22"/>
          <w:szCs w:val="22"/>
        </w:rPr>
        <w:t>S Y LA ADJUDICACIÓN</w:t>
      </w:r>
    </w:p>
    <w:p w14:paraId="72B2FBD4"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p>
    <w:p w14:paraId="5773EF59" w14:textId="77777777" w:rsidR="002758EE" w:rsidRPr="005E2522" w:rsidRDefault="009B20C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5.1.-</w:t>
      </w:r>
    </w:p>
    <w:p w14:paraId="15B20293"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b/>
          <w:sz w:val="22"/>
          <w:szCs w:val="22"/>
        </w:rPr>
      </w:pPr>
      <w:r w:rsidRPr="005E2522">
        <w:rPr>
          <w:rFonts w:ascii="Arial Narrow" w:hAnsi="Arial Narrow"/>
          <w:b/>
          <w:sz w:val="22"/>
          <w:szCs w:val="22"/>
        </w:rPr>
        <w:t>D</w:t>
      </w:r>
      <w:r w:rsidR="00D13C18" w:rsidRPr="005E2522">
        <w:rPr>
          <w:rFonts w:ascii="Arial Narrow" w:hAnsi="Arial Narrow"/>
          <w:b/>
          <w:sz w:val="22"/>
          <w:szCs w:val="22"/>
        </w:rPr>
        <w:t>E LA EVALUACIÓN DE LAS PROPOSICIONE</w:t>
      </w:r>
      <w:r w:rsidRPr="005E2522">
        <w:rPr>
          <w:rFonts w:ascii="Arial Narrow" w:hAnsi="Arial Narrow"/>
          <w:b/>
          <w:sz w:val="22"/>
          <w:szCs w:val="22"/>
        </w:rPr>
        <w:t>S.-</w:t>
      </w:r>
    </w:p>
    <w:p w14:paraId="691981B0"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b/>
          <w:sz w:val="22"/>
          <w:szCs w:val="22"/>
        </w:rPr>
      </w:pPr>
    </w:p>
    <w:p w14:paraId="1291374C"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b/>
          <w:sz w:val="22"/>
          <w:szCs w:val="22"/>
        </w:rPr>
      </w:pPr>
      <w:r w:rsidRPr="005E2522">
        <w:rPr>
          <w:rFonts w:ascii="Arial Narrow" w:hAnsi="Arial Narrow"/>
          <w:b/>
          <w:sz w:val="22"/>
          <w:szCs w:val="22"/>
        </w:rPr>
        <w:t>5.2.1.</w:t>
      </w:r>
    </w:p>
    <w:p w14:paraId="680329D6" w14:textId="77777777" w:rsidR="002758EE" w:rsidRDefault="00D13C18" w:rsidP="00881297">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r w:rsidRPr="005E2522">
        <w:rPr>
          <w:rFonts w:ascii="Arial Narrow" w:hAnsi="Arial Narrow"/>
          <w:b/>
          <w:sz w:val="22"/>
          <w:szCs w:val="22"/>
        </w:rPr>
        <w:t>EN CUANTO A LOS DOCUMENTOS DISTINTOS A LA PARTE TÉCNICA Y ECONÓMICA</w:t>
      </w:r>
      <w:r w:rsidR="00307C79" w:rsidRPr="005E2522">
        <w:rPr>
          <w:rFonts w:ascii="Arial Narrow" w:hAnsi="Arial Narrow"/>
          <w:b/>
          <w:sz w:val="22"/>
          <w:szCs w:val="22"/>
        </w:rPr>
        <w:t xml:space="preserve"> SOLICITADOS EN LA </w:t>
      </w:r>
      <w:r w:rsidR="003905BA" w:rsidRPr="005E2522">
        <w:rPr>
          <w:rFonts w:ascii="Arial Narrow" w:hAnsi="Arial Narrow"/>
          <w:b/>
          <w:sz w:val="22"/>
          <w:szCs w:val="22"/>
        </w:rPr>
        <w:t>CONVOCATORIA A LA LICITACIÓN</w:t>
      </w:r>
      <w:r w:rsidRPr="005E2522">
        <w:rPr>
          <w:rFonts w:ascii="Arial Narrow" w:hAnsi="Arial Narrow"/>
          <w:b/>
          <w:sz w:val="22"/>
          <w:szCs w:val="22"/>
        </w:rPr>
        <w:t xml:space="preserve"> Y EN </w:t>
      </w:r>
      <w:r w:rsidR="006C16DE" w:rsidRPr="005E2522">
        <w:rPr>
          <w:rFonts w:ascii="Arial Narrow" w:hAnsi="Arial Narrow"/>
          <w:b/>
          <w:sz w:val="22"/>
          <w:szCs w:val="22"/>
        </w:rPr>
        <w:t>EL NUMERAL</w:t>
      </w:r>
      <w:r w:rsidRPr="005E2522">
        <w:rPr>
          <w:rFonts w:ascii="Arial Narrow" w:hAnsi="Arial Narrow"/>
          <w:b/>
          <w:sz w:val="22"/>
          <w:szCs w:val="22"/>
        </w:rPr>
        <w:t xml:space="preserve"> 3.2.1</w:t>
      </w:r>
      <w:r w:rsidR="00307C79" w:rsidRPr="005E2522">
        <w:rPr>
          <w:rFonts w:ascii="Arial Narrow" w:hAnsi="Arial Narrow"/>
          <w:b/>
          <w:sz w:val="22"/>
          <w:szCs w:val="22"/>
        </w:rPr>
        <w:t>.</w:t>
      </w:r>
      <w:r w:rsidR="00DD78CB" w:rsidRPr="005E2522">
        <w:rPr>
          <w:rFonts w:ascii="Arial Narrow" w:hAnsi="Arial Narrow"/>
          <w:b/>
          <w:sz w:val="22"/>
          <w:szCs w:val="22"/>
        </w:rPr>
        <w:t xml:space="preserve"> DE ESTA CONVOCATORIA</w:t>
      </w:r>
      <w:r w:rsidR="006C16DE" w:rsidRPr="005E2522">
        <w:rPr>
          <w:rFonts w:ascii="Arial Narrow" w:hAnsi="Arial Narrow"/>
          <w:b/>
          <w:sz w:val="22"/>
          <w:szCs w:val="22"/>
        </w:rPr>
        <w:t xml:space="preserve"> A LA LICITACIÓN.</w:t>
      </w:r>
      <w:r w:rsidR="00307C79" w:rsidRPr="005E2522">
        <w:rPr>
          <w:rFonts w:ascii="Arial Narrow" w:hAnsi="Arial Narrow"/>
          <w:b/>
          <w:sz w:val="22"/>
          <w:szCs w:val="22"/>
        </w:rPr>
        <w:t>-</w:t>
      </w:r>
    </w:p>
    <w:p w14:paraId="5C68DEAB" w14:textId="77777777" w:rsidR="00C33FAB" w:rsidRDefault="00C33FAB" w:rsidP="00881297">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p>
    <w:p w14:paraId="3E331D7D" w14:textId="77777777" w:rsidR="00C33FAB" w:rsidRDefault="00C33FAB" w:rsidP="00C33FAB">
      <w:pPr>
        <w:tabs>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CB6321">
        <w:rPr>
          <w:rFonts w:ascii="Arial Narrow" w:hAnsi="Arial Narrow"/>
          <w:bCs/>
          <w:sz w:val="22"/>
          <w:szCs w:val="22"/>
        </w:rPr>
        <w:t>Sólo se podrá adjudicar el contrato al licitante o licitantes cuyas proposiciones cumplieron los requisitos legales, su propuesta técnica obtuvo igual o más puntuación o unidades porcentuales a la mínima exigida y la suma de ésta con la de la propuesta económica dé como resultado la mayor puntuación o unidades porcentuales, después de haberse efectuado el cálculo correspondiente de acuerdo con el objeto de la contratación, conforme se establece en los presentes Lineamientos.</w:t>
      </w:r>
    </w:p>
    <w:p w14:paraId="49FF164E" w14:textId="77777777" w:rsidR="006C16DE" w:rsidRPr="005E2522" w:rsidRDefault="006C16DE" w:rsidP="00881297">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22"/>
          <w:szCs w:val="22"/>
        </w:rPr>
      </w:pPr>
    </w:p>
    <w:p w14:paraId="5A079CA1" w14:textId="77777777" w:rsidR="002758EE" w:rsidRPr="005E2522" w:rsidRDefault="003322A1" w:rsidP="00755B8B">
      <w:pPr>
        <w:tabs>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Cs/>
          <w:sz w:val="22"/>
          <w:szCs w:val="22"/>
        </w:rPr>
      </w:pPr>
      <w:r w:rsidRPr="005E2522">
        <w:rPr>
          <w:rFonts w:ascii="Arial Narrow" w:hAnsi="Arial Narrow"/>
          <w:bCs/>
          <w:sz w:val="22"/>
          <w:szCs w:val="22"/>
        </w:rPr>
        <w:t>LA DEPENDENCIA constatará que los documentos presentados por LOS LICITANTES en el acto de presentación de las proposiciones sean los solicitados, estén completos y comprueben fehacientemente los requisitos administrativos, legales y financieros requeridos en el numeral 3.2.1 de esta Convocatoria a la licitación; la falta de alguno de ellos considerado como obligatorio o bien de alguno de los opcionales que resulte necesario conforme a la evaluación detallada, que algún rubro en lo individual este incompleto o que no acrediten fehacientement</w:t>
      </w:r>
      <w:r w:rsidR="00BE6288" w:rsidRPr="005E2522">
        <w:rPr>
          <w:rFonts w:ascii="Arial Narrow" w:hAnsi="Arial Narrow"/>
          <w:bCs/>
          <w:sz w:val="22"/>
          <w:szCs w:val="22"/>
        </w:rPr>
        <w:t>e los requisitos solicitados en</w:t>
      </w:r>
      <w:r w:rsidRPr="005E2522">
        <w:rPr>
          <w:rFonts w:ascii="Arial Narrow" w:hAnsi="Arial Narrow"/>
          <w:bCs/>
          <w:sz w:val="22"/>
          <w:szCs w:val="22"/>
        </w:rPr>
        <w:t xml:space="preserve"> Convocatoria a la licitación ocasionará el rechazo de la propuesta.</w:t>
      </w:r>
    </w:p>
    <w:p w14:paraId="28F19D5C" w14:textId="77777777" w:rsidR="00DB4960" w:rsidRPr="005E2522" w:rsidRDefault="00DB4960" w:rsidP="00DB4960">
      <w:pPr>
        <w:widowControl/>
        <w:ind w:left="1843" w:hanging="1417"/>
        <w:jc w:val="both"/>
        <w:rPr>
          <w:rFonts w:ascii="Arial" w:hAnsi="Arial" w:cs="Arial"/>
          <w:sz w:val="18"/>
          <w:szCs w:val="18"/>
        </w:rPr>
      </w:pPr>
    </w:p>
    <w:p w14:paraId="582E93FC" w14:textId="77777777" w:rsidR="00DB4960" w:rsidRPr="005E2522" w:rsidRDefault="00E23B92" w:rsidP="00AB41DB">
      <w:pPr>
        <w:numPr>
          <w:ilvl w:val="0"/>
          <w:numId w:val="1"/>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E2522">
        <w:rPr>
          <w:rFonts w:ascii="Arial Narrow" w:hAnsi="Arial Narrow"/>
          <w:sz w:val="22"/>
          <w:szCs w:val="22"/>
        </w:rPr>
        <w:t>Del Escrito Manifestando</w:t>
      </w:r>
      <w:r w:rsidRPr="005E2522">
        <w:rPr>
          <w:rFonts w:ascii="Arial Narrow" w:hAnsi="Arial Narrow" w:cs="Arial"/>
          <w:b/>
          <w:sz w:val="22"/>
          <w:szCs w:val="22"/>
        </w:rPr>
        <w:t xml:space="preserve"> </w:t>
      </w:r>
      <w:r w:rsidRPr="005E2522">
        <w:rPr>
          <w:rFonts w:ascii="Arial Narrow" w:hAnsi="Arial Narrow" w:cs="Arial"/>
          <w:sz w:val="22"/>
          <w:szCs w:val="22"/>
        </w:rPr>
        <w:t>Domicilio para Oír y Recibir Notificaciones y Documentos (Requisito 1)</w:t>
      </w:r>
      <w:r w:rsidR="003039F0" w:rsidRPr="005E2522">
        <w:rPr>
          <w:rFonts w:ascii="Arial Narrow" w:hAnsi="Arial Narrow" w:cs="Arial"/>
          <w:sz w:val="22"/>
          <w:szCs w:val="22"/>
        </w:rPr>
        <w:t xml:space="preserve"> que se haga por el licitante o representante legal, o en su caso, por el representante común.</w:t>
      </w:r>
    </w:p>
    <w:p w14:paraId="0DF001EB" w14:textId="77777777" w:rsidR="00E23B92" w:rsidRPr="005E2522" w:rsidRDefault="00E23B92" w:rsidP="00E23B92">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sz w:val="22"/>
          <w:szCs w:val="22"/>
        </w:rPr>
      </w:pPr>
    </w:p>
    <w:p w14:paraId="4B863FE7" w14:textId="77777777" w:rsidR="00E23B92" w:rsidRPr="005E2522" w:rsidRDefault="00E23B92" w:rsidP="00AB41DB">
      <w:pPr>
        <w:numPr>
          <w:ilvl w:val="0"/>
          <w:numId w:val="1"/>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E2522">
        <w:rPr>
          <w:rFonts w:ascii="Arial Narrow" w:hAnsi="Arial Narrow"/>
          <w:sz w:val="22"/>
          <w:szCs w:val="22"/>
        </w:rPr>
        <w:t xml:space="preserve">De la Declaración escrita y bajo protesta de decir verdad de no encontrarse en alguno de los supuestos señalados en el artículo 51 y 78 de la Ley de Obras Públicas y Servicios Relacionados con las Mismas, así como manifestación de que por su conducto no participan personas inhabilitadas (Requisito 2), se verificará </w:t>
      </w:r>
      <w:r w:rsidRPr="005E2522">
        <w:rPr>
          <w:rFonts w:ascii="Arial Narrow" w:hAnsi="Arial Narrow"/>
          <w:sz w:val="22"/>
          <w:szCs w:val="22"/>
        </w:rPr>
        <w:lastRenderedPageBreak/>
        <w:t xml:space="preserve">que se hagan las declaraciones solicitadas, que sea </w:t>
      </w:r>
      <w:r w:rsidRPr="005E2522">
        <w:rPr>
          <w:rFonts w:ascii="Arial Narrow" w:hAnsi="Arial Narrow"/>
          <w:b/>
          <w:sz w:val="22"/>
          <w:szCs w:val="22"/>
          <w:u w:val="single"/>
        </w:rPr>
        <w:t>firmada por el concursante o su representante legal</w:t>
      </w:r>
      <w:r w:rsidRPr="005E2522">
        <w:rPr>
          <w:rFonts w:ascii="Arial Narrow" w:hAnsi="Arial Narrow"/>
          <w:sz w:val="22"/>
          <w:szCs w:val="22"/>
        </w:rPr>
        <w:t xml:space="preserve">, que sea bajo protesta de decir verdad, que este dirigida a LA DEPENDENCIA y que se refiera precisamente a los artículos y leyes solicitados. </w:t>
      </w:r>
    </w:p>
    <w:p w14:paraId="784E6F36" w14:textId="77777777" w:rsidR="00E23B92" w:rsidRPr="005E2522" w:rsidRDefault="00E23B92" w:rsidP="00DB4960">
      <w:pPr>
        <w:widowControl/>
        <w:ind w:left="1843" w:hanging="1417"/>
        <w:jc w:val="both"/>
        <w:rPr>
          <w:rFonts w:ascii="Arial Narrow" w:hAnsi="Arial Narrow" w:cs="Arial"/>
          <w:b/>
          <w:sz w:val="22"/>
          <w:szCs w:val="22"/>
          <w:lang w:val="es-ES"/>
        </w:rPr>
      </w:pPr>
    </w:p>
    <w:p w14:paraId="740D52D7" w14:textId="77777777" w:rsidR="00DB4960" w:rsidRPr="005E2522" w:rsidRDefault="003039F0" w:rsidP="00AB41DB">
      <w:pPr>
        <w:numPr>
          <w:ilvl w:val="0"/>
          <w:numId w:val="1"/>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w:sz w:val="22"/>
          <w:szCs w:val="22"/>
        </w:rPr>
      </w:pPr>
      <w:r w:rsidRPr="005E2522">
        <w:rPr>
          <w:rFonts w:ascii="Arial Narrow" w:hAnsi="Arial Narrow" w:cs="Arial"/>
          <w:sz w:val="22"/>
          <w:szCs w:val="22"/>
        </w:rPr>
        <w:t>E</w:t>
      </w:r>
      <w:r w:rsidR="001D08D6" w:rsidRPr="005E2522">
        <w:rPr>
          <w:rFonts w:ascii="Arial Narrow" w:hAnsi="Arial Narrow" w:cs="Arial"/>
          <w:sz w:val="22"/>
          <w:szCs w:val="22"/>
        </w:rPr>
        <w:t>n su caso,</w:t>
      </w:r>
      <w:r w:rsidRPr="005E2522">
        <w:rPr>
          <w:rFonts w:ascii="Arial Narrow" w:hAnsi="Arial Narrow" w:cs="Arial"/>
          <w:sz w:val="22"/>
          <w:szCs w:val="22"/>
        </w:rPr>
        <w:t xml:space="preserve"> de la manifestación bajo protesta de decir verdad prevista en la fracción XV del artículo 31 de la Ley de Obras Públicas y Servicios Relacionados con las Mismas (Requisito 3), que se haga bajo protesta de decir verdad por el licitante o su representante legal y, en su caso, por cado uno de los integrantes de la agrupación cuando se trate de Proposición Conjunta, y, de ser posible, verificar su veracidad.</w:t>
      </w:r>
    </w:p>
    <w:p w14:paraId="3E2FF56C" w14:textId="77777777" w:rsidR="00DB4960" w:rsidRPr="005E2522" w:rsidRDefault="00DB4960" w:rsidP="00DB4960">
      <w:pPr>
        <w:widowControl/>
        <w:ind w:left="1843" w:hanging="1417"/>
        <w:jc w:val="both"/>
        <w:rPr>
          <w:rFonts w:ascii="Arial Narrow" w:hAnsi="Arial Narrow" w:cs="Arial"/>
          <w:b/>
          <w:sz w:val="22"/>
          <w:szCs w:val="22"/>
        </w:rPr>
      </w:pPr>
    </w:p>
    <w:p w14:paraId="50E6F8B0" w14:textId="77777777" w:rsidR="00DB4960" w:rsidRPr="005E2522" w:rsidRDefault="003039F0" w:rsidP="00AB41DB">
      <w:pPr>
        <w:numPr>
          <w:ilvl w:val="0"/>
          <w:numId w:val="1"/>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w:sz w:val="22"/>
          <w:szCs w:val="22"/>
        </w:rPr>
      </w:pPr>
      <w:r w:rsidRPr="005E2522">
        <w:rPr>
          <w:rFonts w:ascii="Arial Narrow" w:hAnsi="Arial Narrow" w:cs="Arial"/>
          <w:sz w:val="22"/>
          <w:szCs w:val="22"/>
        </w:rPr>
        <w:t>Que la Declaración de Integridad prevista en la fracción</w:t>
      </w:r>
      <w:r w:rsidR="00DB4960" w:rsidRPr="005E2522">
        <w:rPr>
          <w:rFonts w:ascii="Arial Narrow" w:hAnsi="Arial Narrow" w:cs="Arial"/>
          <w:sz w:val="22"/>
          <w:szCs w:val="22"/>
        </w:rPr>
        <w:t xml:space="preserve"> XXXI </w:t>
      </w:r>
      <w:r w:rsidRPr="005E2522">
        <w:rPr>
          <w:rFonts w:ascii="Arial Narrow" w:hAnsi="Arial Narrow" w:cs="Arial"/>
          <w:sz w:val="22"/>
          <w:szCs w:val="22"/>
        </w:rPr>
        <w:t>del artículo 31 de la Ley de Obras Públicas y Servicios Relacionados con las Mismas</w:t>
      </w:r>
      <w:r w:rsidR="00E23B92" w:rsidRPr="005E2522">
        <w:rPr>
          <w:rFonts w:ascii="Arial Narrow" w:hAnsi="Arial Narrow" w:cs="Arial"/>
          <w:sz w:val="22"/>
          <w:szCs w:val="22"/>
        </w:rPr>
        <w:t xml:space="preserve"> (Requisito 4)</w:t>
      </w:r>
      <w:r w:rsidRPr="005E2522">
        <w:rPr>
          <w:rFonts w:ascii="Arial Narrow" w:hAnsi="Arial Narrow" w:cs="Arial"/>
          <w:sz w:val="22"/>
          <w:szCs w:val="22"/>
        </w:rPr>
        <w:t xml:space="preserve"> se haga bajo protesta de decir verdad por el licitante o su representante legal y, en su caso, por cado uno de los integrantes de la agrupación cuando se trate de Proposición Conjunta.</w:t>
      </w:r>
    </w:p>
    <w:p w14:paraId="47DF6A94" w14:textId="77777777" w:rsidR="00DB4960" w:rsidRPr="005E2522" w:rsidRDefault="00DB4960" w:rsidP="00DB4960">
      <w:pPr>
        <w:widowControl/>
        <w:ind w:left="1843" w:hanging="1417"/>
        <w:jc w:val="both"/>
        <w:rPr>
          <w:rFonts w:ascii="Arial" w:hAnsi="Arial" w:cs="Arial"/>
          <w:sz w:val="18"/>
          <w:szCs w:val="18"/>
        </w:rPr>
      </w:pPr>
    </w:p>
    <w:p w14:paraId="61088628" w14:textId="77777777" w:rsidR="00DB4960" w:rsidRPr="005E2522" w:rsidRDefault="008D6F6F" w:rsidP="00AB41DB">
      <w:pPr>
        <w:numPr>
          <w:ilvl w:val="0"/>
          <w:numId w:val="1"/>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w:sz w:val="22"/>
          <w:szCs w:val="22"/>
        </w:rPr>
      </w:pPr>
      <w:r w:rsidRPr="005E2522">
        <w:rPr>
          <w:rFonts w:ascii="Arial Narrow" w:hAnsi="Arial Narrow" w:cs="Arial"/>
          <w:sz w:val="22"/>
          <w:szCs w:val="22"/>
        </w:rPr>
        <w:t>Que la Manifestación bajo protesta de decir verdad de ser de nacionalidad mexicana (</w:t>
      </w:r>
      <w:r w:rsidR="00E23B92" w:rsidRPr="005E2522">
        <w:rPr>
          <w:rFonts w:ascii="Arial Narrow" w:hAnsi="Arial Narrow" w:cs="Arial"/>
          <w:sz w:val="22"/>
          <w:szCs w:val="22"/>
        </w:rPr>
        <w:t>Requisito 5)</w:t>
      </w:r>
      <w:r w:rsidRPr="005E2522">
        <w:rPr>
          <w:rFonts w:ascii="Arial Narrow" w:hAnsi="Arial Narrow" w:cs="Arial"/>
          <w:sz w:val="22"/>
          <w:szCs w:val="22"/>
        </w:rPr>
        <w:t xml:space="preserve"> se haga por el licitante o su representante legal y, en su caso, por cada uno de los integrantes de la agrupación cuando se trate de Proposición Conjunta y que sea bajo protesta de decir verdad.</w:t>
      </w:r>
    </w:p>
    <w:p w14:paraId="1F0F96EF" w14:textId="77777777" w:rsidR="00DB4960" w:rsidRPr="005E2522" w:rsidRDefault="00DB4960" w:rsidP="00DB4960">
      <w:pPr>
        <w:widowControl/>
        <w:ind w:left="1843" w:hanging="1417"/>
        <w:jc w:val="both"/>
        <w:rPr>
          <w:rFonts w:ascii="Arial Narrow" w:hAnsi="Arial Narrow" w:cs="Arial"/>
          <w:b/>
          <w:sz w:val="22"/>
          <w:szCs w:val="22"/>
        </w:rPr>
      </w:pPr>
    </w:p>
    <w:p w14:paraId="341DFF9B" w14:textId="77777777" w:rsidR="00DB4960" w:rsidRPr="005E2522" w:rsidRDefault="008D6F6F" w:rsidP="00AB41DB">
      <w:pPr>
        <w:numPr>
          <w:ilvl w:val="0"/>
          <w:numId w:val="1"/>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w:sz w:val="22"/>
          <w:szCs w:val="22"/>
        </w:rPr>
      </w:pPr>
      <w:r w:rsidRPr="005E2522">
        <w:rPr>
          <w:rFonts w:ascii="Arial Narrow" w:hAnsi="Arial Narrow" w:cs="Arial"/>
          <w:sz w:val="22"/>
          <w:szCs w:val="22"/>
        </w:rPr>
        <w:t xml:space="preserve">En su caso, que la copia del documento expedido por autoridad competente que acredite al licitante como micro, pequeña o mediana empresa que cuenta con ese carácter </w:t>
      </w:r>
      <w:r w:rsidR="00E23B92" w:rsidRPr="005E2522">
        <w:rPr>
          <w:rFonts w:ascii="Arial Narrow" w:hAnsi="Arial Narrow" w:cs="Arial"/>
          <w:sz w:val="22"/>
          <w:szCs w:val="22"/>
        </w:rPr>
        <w:t>(Requisito 6)</w:t>
      </w:r>
      <w:r w:rsidRPr="005E2522">
        <w:rPr>
          <w:rFonts w:ascii="Arial Narrow" w:hAnsi="Arial Narrow" w:cs="Arial"/>
          <w:sz w:val="22"/>
          <w:szCs w:val="22"/>
        </w:rPr>
        <w:t xml:space="preserve"> sea expedido por </w:t>
      </w:r>
      <w:r w:rsidR="0041188A" w:rsidRPr="005E2522">
        <w:rPr>
          <w:rFonts w:ascii="Arial Narrow" w:hAnsi="Arial Narrow" w:cs="Arial"/>
          <w:sz w:val="22"/>
          <w:szCs w:val="22"/>
        </w:rPr>
        <w:t>la Secretaría de Economìa</w:t>
      </w:r>
      <w:r w:rsidRPr="005E2522">
        <w:rPr>
          <w:rFonts w:ascii="Arial Narrow" w:hAnsi="Arial Narrow" w:cs="Arial"/>
          <w:sz w:val="22"/>
          <w:szCs w:val="22"/>
        </w:rPr>
        <w:t xml:space="preserve"> y acredite el carácter de micro, pequña o mediana empresa.</w:t>
      </w:r>
    </w:p>
    <w:p w14:paraId="7DE39A4C" w14:textId="77777777" w:rsidR="00DB4960" w:rsidRPr="005E2522" w:rsidRDefault="00DB4960" w:rsidP="00DB4960">
      <w:pPr>
        <w:widowControl/>
        <w:ind w:left="1843" w:hanging="1417"/>
        <w:jc w:val="both"/>
        <w:rPr>
          <w:rFonts w:ascii="Arial Narrow" w:hAnsi="Arial Narrow" w:cs="Arial"/>
          <w:b/>
          <w:sz w:val="22"/>
          <w:szCs w:val="22"/>
        </w:rPr>
      </w:pPr>
    </w:p>
    <w:p w14:paraId="1FA35045" w14:textId="77777777" w:rsidR="00E23B92" w:rsidRPr="005E2522" w:rsidRDefault="00E23B92" w:rsidP="00AB41DB">
      <w:pPr>
        <w:widowControl/>
        <w:numPr>
          <w:ilvl w:val="0"/>
          <w:numId w:val="1"/>
        </w:numPr>
        <w:jc w:val="both"/>
        <w:rPr>
          <w:rFonts w:ascii="Arial Narrow" w:hAnsi="Arial Narrow"/>
          <w:sz w:val="22"/>
          <w:szCs w:val="22"/>
        </w:rPr>
      </w:pPr>
      <w:r w:rsidRPr="005E2522">
        <w:rPr>
          <w:rFonts w:ascii="Arial Narrow" w:hAnsi="Arial Narrow" w:cs="Arial"/>
          <w:sz w:val="22"/>
          <w:szCs w:val="22"/>
          <w:lang w:val="es-ES"/>
        </w:rPr>
        <w:t>Que</w:t>
      </w:r>
      <w:r w:rsidRPr="005E2522">
        <w:rPr>
          <w:rFonts w:ascii="Arial Narrow" w:hAnsi="Arial Narrow" w:cs="Arial"/>
          <w:sz w:val="22"/>
          <w:szCs w:val="22"/>
        </w:rPr>
        <w:t xml:space="preserve"> en el escrito mediante el cual el representante manifiesta contar con facultades para comprometer  a su representada o bien copia de las escrituras se incluya la información solicitada, se </w:t>
      </w:r>
      <w:r w:rsidRPr="005E2522">
        <w:rPr>
          <w:rFonts w:ascii="Arial Narrow" w:hAnsi="Arial Narrow"/>
          <w:sz w:val="22"/>
          <w:szCs w:val="22"/>
        </w:rPr>
        <w:t>revisará que acredite los requisitos solicitados en el numeral  3.2.1, de esta Convocatoria a la licitación que sea a favor y con las facultades suficientes de quien firma los documentos que integran las propuestas y, en su momento firmará el contrato.</w:t>
      </w:r>
    </w:p>
    <w:p w14:paraId="574B27E1" w14:textId="77777777" w:rsidR="00E23B92" w:rsidRPr="005E2522" w:rsidRDefault="00E23B92" w:rsidP="00E23B92">
      <w:pPr>
        <w:widowControl/>
        <w:ind w:left="709"/>
        <w:jc w:val="both"/>
        <w:rPr>
          <w:rFonts w:ascii="Arial Narrow" w:hAnsi="Arial Narrow"/>
          <w:sz w:val="22"/>
          <w:szCs w:val="22"/>
        </w:rPr>
      </w:pPr>
    </w:p>
    <w:p w14:paraId="7945C125" w14:textId="77777777" w:rsidR="00E23B92" w:rsidRPr="005E2522" w:rsidRDefault="00E23B92" w:rsidP="00E23B92">
      <w:pPr>
        <w:widowControl/>
        <w:ind w:left="709"/>
        <w:jc w:val="both"/>
        <w:rPr>
          <w:rFonts w:ascii="Arial Narrow" w:hAnsi="Arial Narrow" w:cs="Arial"/>
          <w:sz w:val="22"/>
          <w:szCs w:val="22"/>
          <w:lang w:val="es-ES"/>
        </w:rPr>
      </w:pPr>
      <w:r w:rsidRPr="005E2522">
        <w:rPr>
          <w:rFonts w:ascii="Arial Narrow" w:hAnsi="Arial Narrow"/>
          <w:sz w:val="22"/>
          <w:szCs w:val="22"/>
        </w:rPr>
        <w:t>En su caso, del Testimonio del acta constitutiva y sus modificaciones, en el caso de persona moral, se revisará la capacidad legal para celebrar el contrato de propuesto. Que la identificación con fotografía, en caso de ser persona física, acredite a EL CONCURSANTE.</w:t>
      </w:r>
    </w:p>
    <w:p w14:paraId="040FA38D" w14:textId="77777777" w:rsidR="00E23B92" w:rsidRPr="005E2522" w:rsidRDefault="00E23B92" w:rsidP="00E23B92">
      <w:pPr>
        <w:tabs>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sz w:val="22"/>
          <w:szCs w:val="22"/>
        </w:rPr>
      </w:pPr>
    </w:p>
    <w:p w14:paraId="67021C7B" w14:textId="77777777" w:rsidR="00DB4960" w:rsidRPr="005E2522" w:rsidRDefault="00E23B92" w:rsidP="00E23B92">
      <w:pPr>
        <w:widowControl/>
        <w:ind w:left="709"/>
        <w:jc w:val="both"/>
        <w:rPr>
          <w:rFonts w:ascii="Arial" w:hAnsi="Arial" w:cs="Arial"/>
          <w:sz w:val="18"/>
          <w:szCs w:val="18"/>
        </w:rPr>
      </w:pPr>
      <w:r w:rsidRPr="005E2522">
        <w:rPr>
          <w:rFonts w:ascii="Arial Narrow" w:hAnsi="Arial Narrow"/>
          <w:sz w:val="22"/>
          <w:szCs w:val="22"/>
        </w:rPr>
        <w:t>En su caso, del Poder notariado se revisará que acredite los requisitos solicitados en el numeral  3.2.1, de esta Convoca</w:t>
      </w:r>
      <w:r w:rsidR="009846F6" w:rsidRPr="005E2522">
        <w:rPr>
          <w:rFonts w:ascii="Arial Narrow" w:hAnsi="Arial Narrow"/>
          <w:sz w:val="22"/>
          <w:szCs w:val="22"/>
        </w:rPr>
        <w:t>toria</w:t>
      </w:r>
      <w:r w:rsidRPr="005E2522">
        <w:rPr>
          <w:rFonts w:ascii="Arial Narrow" w:hAnsi="Arial Narrow"/>
          <w:sz w:val="22"/>
          <w:szCs w:val="22"/>
        </w:rPr>
        <w:t xml:space="preserve"> a</w:t>
      </w:r>
      <w:r w:rsidR="009846F6" w:rsidRPr="005E2522">
        <w:rPr>
          <w:rFonts w:ascii="Arial Narrow" w:hAnsi="Arial Narrow"/>
          <w:sz w:val="22"/>
          <w:szCs w:val="22"/>
        </w:rPr>
        <w:t xml:space="preserve"> la licitación</w:t>
      </w:r>
      <w:r w:rsidRPr="005E2522">
        <w:rPr>
          <w:rFonts w:ascii="Arial Narrow" w:hAnsi="Arial Narrow"/>
          <w:sz w:val="22"/>
          <w:szCs w:val="22"/>
        </w:rPr>
        <w:t xml:space="preserve"> y que sea a favor y con las facultades suficientes de quien firma los documentos que integran las propuestas y, en su momento firmará el contrato.</w:t>
      </w:r>
    </w:p>
    <w:p w14:paraId="570B86BB" w14:textId="77777777" w:rsidR="00E23B92" w:rsidRPr="005E2522" w:rsidRDefault="00E23B92" w:rsidP="00DB4960">
      <w:pPr>
        <w:widowControl/>
        <w:ind w:left="1843" w:hanging="1417"/>
        <w:jc w:val="both"/>
        <w:rPr>
          <w:rFonts w:ascii="Arial" w:hAnsi="Arial" w:cs="Arial"/>
          <w:sz w:val="18"/>
          <w:szCs w:val="18"/>
        </w:rPr>
      </w:pPr>
    </w:p>
    <w:p w14:paraId="703C8AEC" w14:textId="77777777" w:rsidR="00DB4960" w:rsidRPr="005E2522" w:rsidRDefault="008D6F6F" w:rsidP="00AB41DB">
      <w:pPr>
        <w:numPr>
          <w:ilvl w:val="0"/>
          <w:numId w:val="1"/>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w:sz w:val="22"/>
          <w:szCs w:val="22"/>
        </w:rPr>
      </w:pPr>
      <w:r w:rsidRPr="005E2522">
        <w:rPr>
          <w:rFonts w:ascii="Arial Narrow" w:hAnsi="Arial Narrow" w:cs="Arial"/>
          <w:sz w:val="22"/>
          <w:szCs w:val="22"/>
        </w:rPr>
        <w:t xml:space="preserve">De la identificación oficial vigente de la persona física y de quien firme la proposición </w:t>
      </w:r>
      <w:r w:rsidR="00E23B92" w:rsidRPr="005E2522">
        <w:rPr>
          <w:rFonts w:ascii="Arial Narrow" w:hAnsi="Arial Narrow" w:cs="Arial"/>
          <w:sz w:val="22"/>
          <w:szCs w:val="22"/>
        </w:rPr>
        <w:t>(Requisito 8)</w:t>
      </w:r>
      <w:r w:rsidRPr="005E2522">
        <w:rPr>
          <w:rFonts w:ascii="Arial Narrow" w:hAnsi="Arial Narrow" w:cs="Arial"/>
          <w:sz w:val="22"/>
          <w:szCs w:val="22"/>
        </w:rPr>
        <w:t xml:space="preserve"> se verificará que efectivamente acredite a la persona física licitante y la persona que firme la proposición, que sea una identificación oficial y que se haya entregado copia por ambos lados.</w:t>
      </w:r>
    </w:p>
    <w:p w14:paraId="5DAA7B84" w14:textId="77777777" w:rsidR="00DB4960" w:rsidRPr="005E2522" w:rsidRDefault="00DB4960" w:rsidP="003039F0">
      <w:p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w:sz w:val="22"/>
          <w:szCs w:val="22"/>
        </w:rPr>
      </w:pPr>
    </w:p>
    <w:p w14:paraId="7051537D" w14:textId="77777777" w:rsidR="00DB4960" w:rsidRPr="005E2522" w:rsidRDefault="00EB6C4B" w:rsidP="00AB41DB">
      <w:pPr>
        <w:numPr>
          <w:ilvl w:val="0"/>
          <w:numId w:val="1"/>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w:sz w:val="22"/>
          <w:szCs w:val="22"/>
        </w:rPr>
      </w:pPr>
      <w:r w:rsidRPr="005E2522">
        <w:rPr>
          <w:rFonts w:ascii="Arial Narrow" w:hAnsi="Arial Narrow" w:cs="Arial"/>
          <w:sz w:val="22"/>
          <w:szCs w:val="22"/>
        </w:rPr>
        <w:t>En su caso, de la Manifestación de contar con personal con discapacidad (Requisito 9) en la medida de lo posible verificara su autenticidad, que el personal en esta situación represente al menos el 5% del total de su planta de empleados, que el aviso sea haya dado con 6 meses de anticipación a la fecha de la convocatoria y que el personal se haya sido dado de alta en el IMSS en el regimen obligatorio.</w:t>
      </w:r>
    </w:p>
    <w:p w14:paraId="7AFCC8C2" w14:textId="77777777" w:rsidR="00DB4960" w:rsidRPr="005E2522" w:rsidRDefault="00DB4960" w:rsidP="003039F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w:sz w:val="22"/>
          <w:szCs w:val="22"/>
        </w:rPr>
      </w:pPr>
    </w:p>
    <w:p w14:paraId="4EAEBF79" w14:textId="77777777" w:rsidR="00DB4960" w:rsidRPr="005E2522" w:rsidRDefault="00CA321E" w:rsidP="00AB41DB">
      <w:pPr>
        <w:numPr>
          <w:ilvl w:val="0"/>
          <w:numId w:val="1"/>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w:sz w:val="22"/>
          <w:szCs w:val="22"/>
        </w:rPr>
      </w:pPr>
      <w:r w:rsidRPr="005E2522">
        <w:rPr>
          <w:rFonts w:ascii="Arial Narrow" w:hAnsi="Arial Narrow" w:cs="Arial"/>
          <w:sz w:val="22"/>
          <w:szCs w:val="22"/>
        </w:rPr>
        <w:t xml:space="preserve">De la </w:t>
      </w:r>
      <w:r w:rsidR="00DB4960" w:rsidRPr="005E2522">
        <w:rPr>
          <w:rFonts w:ascii="Arial Narrow" w:hAnsi="Arial Narrow" w:cs="Arial"/>
          <w:sz w:val="22"/>
          <w:szCs w:val="22"/>
        </w:rPr>
        <w:t>CARTA PODER SIMPLE E IDENTIFICACIÓN DE LA PERSONA QUE ENTREGUE LA PROPOSICIÓN</w:t>
      </w:r>
      <w:r w:rsidR="00E23B92" w:rsidRPr="005E2522">
        <w:rPr>
          <w:rFonts w:ascii="Arial Narrow" w:hAnsi="Arial Narrow" w:cs="Arial"/>
          <w:sz w:val="22"/>
          <w:szCs w:val="22"/>
        </w:rPr>
        <w:t xml:space="preserve"> (Requisito 10)</w:t>
      </w:r>
      <w:r w:rsidRPr="005E2522">
        <w:rPr>
          <w:rFonts w:ascii="Arial Narrow" w:hAnsi="Arial Narrow" w:cs="Arial"/>
          <w:sz w:val="22"/>
          <w:szCs w:val="22"/>
        </w:rPr>
        <w:t xml:space="preserve"> que sea firmada por el licitante o su representante legal, o, en su caso, por el representante común a favor de quien asista a entregar la P</w:t>
      </w:r>
      <w:r w:rsidR="001D08D6" w:rsidRPr="005E2522">
        <w:rPr>
          <w:rFonts w:ascii="Arial Narrow" w:hAnsi="Arial Narrow" w:cs="Arial"/>
          <w:sz w:val="22"/>
          <w:szCs w:val="22"/>
        </w:rPr>
        <w:t>roposición y que la identificac</w:t>
      </w:r>
      <w:r w:rsidRPr="005E2522">
        <w:rPr>
          <w:rFonts w:ascii="Arial Narrow" w:hAnsi="Arial Narrow" w:cs="Arial"/>
          <w:sz w:val="22"/>
          <w:szCs w:val="22"/>
        </w:rPr>
        <w:t>ión acredite a la persona que asista</w:t>
      </w:r>
      <w:r w:rsidR="00C76B5C" w:rsidRPr="005E2522">
        <w:rPr>
          <w:rFonts w:ascii="Arial Narrow" w:hAnsi="Arial Narrow" w:cs="Arial"/>
          <w:sz w:val="22"/>
          <w:szCs w:val="22"/>
        </w:rPr>
        <w:t xml:space="preserve"> al Acto de Presentación y Apertura de Proposiciones.</w:t>
      </w:r>
    </w:p>
    <w:p w14:paraId="20F46EAF" w14:textId="77777777" w:rsidR="00DB4960" w:rsidRPr="005E2522" w:rsidRDefault="00DB4960" w:rsidP="00C76B5C">
      <w:pPr>
        <w:widowControl/>
        <w:jc w:val="both"/>
        <w:rPr>
          <w:rFonts w:ascii="Arial" w:hAnsi="Arial" w:cs="Arial"/>
          <w:sz w:val="18"/>
          <w:szCs w:val="18"/>
          <w:lang w:val="es-ES"/>
        </w:rPr>
      </w:pPr>
    </w:p>
    <w:p w14:paraId="5C46EE5D" w14:textId="77777777" w:rsidR="00E23B92" w:rsidRPr="005E2522" w:rsidRDefault="00E23B92" w:rsidP="00AB41DB">
      <w:pPr>
        <w:numPr>
          <w:ilvl w:val="0"/>
          <w:numId w:val="1"/>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E2522">
        <w:rPr>
          <w:rFonts w:ascii="Arial Narrow" w:hAnsi="Arial Narrow"/>
          <w:sz w:val="22"/>
          <w:szCs w:val="22"/>
        </w:rPr>
        <w:t xml:space="preserve">En su caso, de Proposición Conjunta </w:t>
      </w:r>
      <w:r w:rsidR="00C76B5C" w:rsidRPr="005E2522">
        <w:rPr>
          <w:rFonts w:ascii="Arial Narrow" w:hAnsi="Arial Narrow" w:cs="Arial"/>
          <w:sz w:val="22"/>
          <w:szCs w:val="22"/>
        </w:rPr>
        <w:t xml:space="preserve">(Requisito 11) </w:t>
      </w:r>
      <w:r w:rsidRPr="005E2522">
        <w:rPr>
          <w:rFonts w:ascii="Arial Narrow" w:hAnsi="Arial Narrow"/>
          <w:sz w:val="22"/>
          <w:szCs w:val="22"/>
        </w:rPr>
        <w:t>se verificará que:</w:t>
      </w:r>
    </w:p>
    <w:p w14:paraId="283347DE" w14:textId="77777777" w:rsidR="00E23B92" w:rsidRPr="005E2522" w:rsidRDefault="00E23B92" w:rsidP="00E23B92">
      <w:pPr>
        <w:pStyle w:val="Textodebloque"/>
        <w:rPr>
          <w:b w:val="0"/>
          <w:sz w:val="22"/>
          <w:szCs w:val="22"/>
        </w:rPr>
      </w:pPr>
      <w:r w:rsidRPr="005E2522">
        <w:rPr>
          <w:b w:val="0"/>
          <w:sz w:val="22"/>
          <w:szCs w:val="22"/>
        </w:rPr>
        <w:t>I.- El Convenio contenga al menos lo siguiente:</w:t>
      </w:r>
    </w:p>
    <w:p w14:paraId="5258E092" w14:textId="77777777" w:rsidR="00E23B92" w:rsidRPr="005E2522" w:rsidRDefault="00E23B92" w:rsidP="00E23B9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sz w:val="22"/>
          <w:szCs w:val="22"/>
        </w:rPr>
      </w:pPr>
      <w:r w:rsidRPr="005E2522">
        <w:rPr>
          <w:rFonts w:ascii="Arial Narrow" w:hAnsi="Arial Narrow"/>
          <w:sz w:val="22"/>
          <w:szCs w:val="22"/>
        </w:rPr>
        <w:t>a).- Nombre y domicilio de los integrantes, identificando, en su caso, los datos de los testimonios públicos con los que se acredite la existencia legal de las personas morales de la agrupación;</w:t>
      </w:r>
    </w:p>
    <w:p w14:paraId="36AC2179" w14:textId="77777777" w:rsidR="00E23B92" w:rsidRPr="005E2522" w:rsidRDefault="00E23B92" w:rsidP="00E23B9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sz w:val="22"/>
          <w:szCs w:val="22"/>
        </w:rPr>
      </w:pPr>
      <w:r w:rsidRPr="005E2522">
        <w:rPr>
          <w:rFonts w:ascii="Arial Narrow" w:hAnsi="Arial Narrow"/>
          <w:sz w:val="22"/>
          <w:szCs w:val="22"/>
        </w:rPr>
        <w:t>b).- Nombre de los representantes de cada una de las personas identificando, en su caso, los datos de los testimonios públicos con los que se acredita su representación;</w:t>
      </w:r>
    </w:p>
    <w:p w14:paraId="048CF009" w14:textId="77777777" w:rsidR="00E23B92" w:rsidRPr="005E2522" w:rsidRDefault="00E23B92" w:rsidP="00E23B9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sz w:val="22"/>
          <w:szCs w:val="22"/>
        </w:rPr>
      </w:pPr>
      <w:r w:rsidRPr="005E2522">
        <w:rPr>
          <w:rFonts w:ascii="Arial Narrow" w:hAnsi="Arial Narrow"/>
          <w:sz w:val="22"/>
          <w:szCs w:val="22"/>
        </w:rPr>
        <w:t>c).- Definición precisa de las partes de los trabajos objeto de licitación que cada persona se obliga a cumplir</w:t>
      </w:r>
      <w:r w:rsidR="001F60A7" w:rsidRPr="005E2522">
        <w:rPr>
          <w:rFonts w:ascii="Arial Narrow" w:hAnsi="Arial Narrow"/>
          <w:sz w:val="22"/>
          <w:szCs w:val="22"/>
        </w:rPr>
        <w:t xml:space="preserve"> y la manera en que se exigirá el cumplimiento de las obligaciones</w:t>
      </w:r>
      <w:r w:rsidRPr="005E2522">
        <w:rPr>
          <w:rFonts w:ascii="Arial Narrow" w:hAnsi="Arial Narrow"/>
          <w:sz w:val="22"/>
          <w:szCs w:val="22"/>
        </w:rPr>
        <w:t>;</w:t>
      </w:r>
    </w:p>
    <w:p w14:paraId="2DE12AEA" w14:textId="77777777" w:rsidR="00E23B92" w:rsidRPr="005E2522" w:rsidRDefault="00E23B92" w:rsidP="00E23B9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sz w:val="22"/>
          <w:szCs w:val="22"/>
        </w:rPr>
      </w:pPr>
      <w:r w:rsidRPr="005E2522">
        <w:rPr>
          <w:rFonts w:ascii="Arial Narrow" w:hAnsi="Arial Narrow"/>
          <w:sz w:val="22"/>
          <w:szCs w:val="22"/>
        </w:rPr>
        <w:t>d).- Determinación de un domicilio común para oír y recibir notificaciones;</w:t>
      </w:r>
    </w:p>
    <w:p w14:paraId="32381BD7" w14:textId="77777777" w:rsidR="00E23B92" w:rsidRPr="005E2522" w:rsidRDefault="00E23B92" w:rsidP="00E23B9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sz w:val="22"/>
          <w:szCs w:val="22"/>
        </w:rPr>
      </w:pPr>
      <w:r w:rsidRPr="005E2522">
        <w:rPr>
          <w:rFonts w:ascii="Arial Narrow" w:hAnsi="Arial Narrow"/>
          <w:sz w:val="22"/>
          <w:szCs w:val="22"/>
        </w:rPr>
        <w:t>e).- Designación  de un representante común, otorgándole poder amplio y suficiente, para todo lo relacionado con la propuesta; y</w:t>
      </w:r>
    </w:p>
    <w:p w14:paraId="2D90CFDD" w14:textId="77777777" w:rsidR="00E23B92" w:rsidRDefault="00E23B92" w:rsidP="00E23B9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sz w:val="22"/>
          <w:szCs w:val="22"/>
        </w:rPr>
      </w:pPr>
      <w:r w:rsidRPr="005E2522">
        <w:rPr>
          <w:rFonts w:ascii="Arial Narrow" w:hAnsi="Arial Narrow"/>
          <w:sz w:val="22"/>
          <w:szCs w:val="22"/>
        </w:rPr>
        <w:t>f).- Estipulación expresa que cada uno de los firmantes quedará obligado en forma conjunta y solidaria para comprometerse por cualquier responsabilidad derivada del contrato que se firme.</w:t>
      </w:r>
    </w:p>
    <w:p w14:paraId="27831313" w14:textId="77777777" w:rsidR="00F34C9C" w:rsidRDefault="00F34C9C" w:rsidP="00E23B9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sz w:val="22"/>
          <w:szCs w:val="22"/>
        </w:rPr>
      </w:pPr>
    </w:p>
    <w:p w14:paraId="7FE696A4" w14:textId="77777777" w:rsidR="00E23B92" w:rsidRPr="005E2522" w:rsidRDefault="00E23B92" w:rsidP="00E23B92">
      <w:pPr>
        <w:pStyle w:val="Textodebloque"/>
        <w:rPr>
          <w:b w:val="0"/>
          <w:sz w:val="22"/>
          <w:szCs w:val="22"/>
        </w:rPr>
      </w:pPr>
      <w:r w:rsidRPr="005E2522">
        <w:rPr>
          <w:b w:val="0"/>
          <w:sz w:val="22"/>
          <w:szCs w:val="22"/>
        </w:rPr>
        <w:t>II.- Se hayan establecido el o los conceptos de trabajo, de los incluidos en el Anexo E 9</w:t>
      </w:r>
      <w:r w:rsidR="00DD78CB" w:rsidRPr="005E2522">
        <w:rPr>
          <w:b w:val="0"/>
          <w:sz w:val="22"/>
          <w:szCs w:val="22"/>
        </w:rPr>
        <w:t xml:space="preserve"> y EAP 6</w:t>
      </w:r>
      <w:r w:rsidRPr="005E2522">
        <w:rPr>
          <w:b w:val="0"/>
          <w:sz w:val="22"/>
          <w:szCs w:val="22"/>
        </w:rPr>
        <w:t>, que cada uno de los integrantes de la agrupación llevará a cabo.</w:t>
      </w:r>
    </w:p>
    <w:p w14:paraId="4C2E1E98" w14:textId="77777777" w:rsidR="00E23B92" w:rsidRPr="005E2522" w:rsidRDefault="00E23B92" w:rsidP="00E23B92">
      <w:pPr>
        <w:pStyle w:val="Sangra2detindependiente"/>
        <w:ind w:left="567"/>
        <w:rPr>
          <w:sz w:val="22"/>
          <w:szCs w:val="22"/>
        </w:rPr>
      </w:pPr>
    </w:p>
    <w:p w14:paraId="2058815E" w14:textId="77777777" w:rsidR="00E23B92" w:rsidRPr="005E2522" w:rsidRDefault="00E23B92" w:rsidP="00E23B92">
      <w:pPr>
        <w:pStyle w:val="Textodebloque"/>
        <w:rPr>
          <w:b w:val="0"/>
          <w:sz w:val="22"/>
          <w:szCs w:val="22"/>
        </w:rPr>
      </w:pPr>
      <w:r w:rsidRPr="005E2522">
        <w:rPr>
          <w:b w:val="0"/>
          <w:sz w:val="22"/>
          <w:szCs w:val="22"/>
        </w:rPr>
        <w:t>III.- No se indique que una empresa ejecutará los trabajos y otra u otras lo administrarán, controlarán, supervisarán o formularán las estimaciones.</w:t>
      </w:r>
    </w:p>
    <w:p w14:paraId="7E67A5F2" w14:textId="77777777" w:rsidR="00E23B92" w:rsidRPr="005E2522" w:rsidRDefault="00E23B92" w:rsidP="00E23B92">
      <w:pPr>
        <w:pStyle w:val="Textodebloque"/>
        <w:rPr>
          <w:b w:val="0"/>
          <w:sz w:val="22"/>
          <w:szCs w:val="22"/>
        </w:rPr>
      </w:pPr>
    </w:p>
    <w:p w14:paraId="69563AF5" w14:textId="77777777" w:rsidR="00E23B92" w:rsidRPr="005E2522" w:rsidRDefault="00E23B92" w:rsidP="00E23B92">
      <w:pPr>
        <w:pStyle w:val="Textodebloque"/>
        <w:rPr>
          <w:b w:val="0"/>
          <w:sz w:val="22"/>
          <w:szCs w:val="22"/>
        </w:rPr>
      </w:pPr>
      <w:r w:rsidRPr="005E2522">
        <w:rPr>
          <w:b w:val="0"/>
          <w:sz w:val="22"/>
          <w:szCs w:val="22"/>
        </w:rPr>
        <w:t>IV.-</w:t>
      </w:r>
      <w:r w:rsidR="00315DD4" w:rsidRPr="005E2522">
        <w:rPr>
          <w:b w:val="0"/>
          <w:sz w:val="22"/>
          <w:szCs w:val="22"/>
        </w:rPr>
        <w:t xml:space="preserve"> </w:t>
      </w:r>
      <w:r w:rsidRPr="005E2522">
        <w:rPr>
          <w:b w:val="0"/>
          <w:sz w:val="22"/>
          <w:szCs w:val="22"/>
        </w:rPr>
        <w:t>La participación en la ejecución de los trabajos de cada uno de los integrantes sea congruente o proporcional con su capacidad técnica y experiencia en la ejecución de obras similares y su capaci</w:t>
      </w:r>
      <w:r w:rsidR="00E66175" w:rsidRPr="005E2522">
        <w:rPr>
          <w:b w:val="0"/>
          <w:sz w:val="22"/>
          <w:szCs w:val="22"/>
        </w:rPr>
        <w:t xml:space="preserve">dad financiera (capital </w:t>
      </w:r>
      <w:r w:rsidR="001F60A7" w:rsidRPr="005E2522">
        <w:rPr>
          <w:b w:val="0"/>
          <w:sz w:val="22"/>
          <w:szCs w:val="22"/>
        </w:rPr>
        <w:t xml:space="preserve">neto </w:t>
      </w:r>
      <w:r w:rsidR="00EB6C4B" w:rsidRPr="005E2522">
        <w:rPr>
          <w:b w:val="0"/>
          <w:sz w:val="22"/>
          <w:szCs w:val="22"/>
        </w:rPr>
        <w:t>de trabajo</w:t>
      </w:r>
      <w:r w:rsidRPr="005E2522">
        <w:rPr>
          <w:b w:val="0"/>
          <w:sz w:val="22"/>
          <w:szCs w:val="22"/>
        </w:rPr>
        <w:t>); es decir no se haya pretendido sólo sumar capitales, sino que efectivamente cada uno de los integrantes de la agrupación lleve a cabo los trabajos que le corresponda ejecutar de acuerdo al compromiso contraído.</w:t>
      </w:r>
    </w:p>
    <w:p w14:paraId="2C20C78F" w14:textId="77777777" w:rsidR="00E23B92" w:rsidRPr="005E2522" w:rsidRDefault="00E23B92" w:rsidP="00DB4960">
      <w:pPr>
        <w:tabs>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w:b/>
          <w:sz w:val="22"/>
          <w:szCs w:val="22"/>
        </w:rPr>
      </w:pPr>
    </w:p>
    <w:p w14:paraId="00948AC6" w14:textId="77777777" w:rsidR="00DB4960" w:rsidRDefault="00C76B5C" w:rsidP="00AB41DB">
      <w:pPr>
        <w:numPr>
          <w:ilvl w:val="0"/>
          <w:numId w:val="1"/>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E2522">
        <w:rPr>
          <w:rFonts w:ascii="Arial Narrow" w:hAnsi="Arial Narrow"/>
          <w:sz w:val="22"/>
          <w:szCs w:val="22"/>
        </w:rPr>
        <w:t>En su caso de la</w:t>
      </w:r>
      <w:r w:rsidR="00DB4960" w:rsidRPr="005E2522">
        <w:rPr>
          <w:rFonts w:ascii="Arial Narrow" w:hAnsi="Arial Narrow"/>
          <w:sz w:val="22"/>
          <w:szCs w:val="22"/>
        </w:rPr>
        <w:t xml:space="preserve"> </w:t>
      </w:r>
      <w:r w:rsidRPr="005E2522">
        <w:rPr>
          <w:rFonts w:ascii="Arial Narrow" w:hAnsi="Arial Narrow"/>
          <w:sz w:val="22"/>
          <w:szCs w:val="22"/>
        </w:rPr>
        <w:t>Manifestación de estar Inscrito en el Registro de Contratistas (Requisito 12) se verificará en el CompraNet que efectivamente este dado de alta en el Registro Único de Contratistas</w:t>
      </w:r>
      <w:r w:rsidR="00EB6C4B" w:rsidRPr="005E2522">
        <w:rPr>
          <w:rFonts w:ascii="Arial Narrow" w:hAnsi="Arial Narrow"/>
          <w:sz w:val="22"/>
          <w:szCs w:val="22"/>
        </w:rPr>
        <w:t xml:space="preserve"> y que se encuentre disponible la información que permita verificar el cumplimiento de otros contratos del licitante.</w:t>
      </w:r>
      <w:r w:rsidRPr="005E2522">
        <w:rPr>
          <w:rFonts w:ascii="Arial Narrow" w:hAnsi="Arial Narrow"/>
          <w:sz w:val="22"/>
          <w:szCs w:val="22"/>
        </w:rPr>
        <w:t xml:space="preserve"> </w:t>
      </w:r>
    </w:p>
    <w:p w14:paraId="5D9C8EE4" w14:textId="77777777" w:rsidR="00F34C9C" w:rsidRDefault="00F34C9C" w:rsidP="00F34C9C">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sz w:val="22"/>
          <w:szCs w:val="22"/>
        </w:rPr>
      </w:pPr>
    </w:p>
    <w:p w14:paraId="5A22AD2D" w14:textId="3B673F40" w:rsidR="00F34C9C" w:rsidRPr="00555617" w:rsidRDefault="00F34C9C" w:rsidP="00F34C9C">
      <w:pPr>
        <w:numPr>
          <w:ilvl w:val="0"/>
          <w:numId w:val="29"/>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bookmarkStart w:id="4" w:name="_Hlk88322311"/>
      <w:r>
        <w:rPr>
          <w:rFonts w:ascii="Arial Narrow" w:hAnsi="Arial Narrow"/>
          <w:sz w:val="22"/>
          <w:szCs w:val="22"/>
        </w:rPr>
        <w:t>Del escrito manifestando</w:t>
      </w:r>
      <w:r w:rsidRPr="00FD6A6D">
        <w:rPr>
          <w:rFonts w:ascii="Arial Narrow" w:hAnsi="Arial Narrow"/>
          <w:sz w:val="22"/>
          <w:szCs w:val="22"/>
        </w:rPr>
        <w:t xml:space="preserve"> bajo protesta de decir verdad, en la que el licitante declara que se encuentra al corriente en sus obligaciones fiscales</w:t>
      </w:r>
      <w:r>
        <w:rPr>
          <w:rFonts w:ascii="Arial Narrow" w:hAnsi="Arial Narrow"/>
          <w:sz w:val="22"/>
          <w:szCs w:val="22"/>
        </w:rPr>
        <w:t xml:space="preserve"> y en materia de seguridad social</w:t>
      </w:r>
      <w:r w:rsidRPr="00FD6A6D">
        <w:rPr>
          <w:rFonts w:ascii="Arial Narrow" w:hAnsi="Arial Narrow"/>
          <w:sz w:val="22"/>
          <w:szCs w:val="22"/>
        </w:rPr>
        <w:t xml:space="preserve">, comprobándolo mediante la presentación de la opinión de cumplimiento vigente emitida por el SAT, y en cuanto a materia de seguridad </w:t>
      </w:r>
      <w:r w:rsidR="00057966">
        <w:rPr>
          <w:rFonts w:ascii="Arial Narrow" w:hAnsi="Arial Narrow"/>
          <w:sz w:val="22"/>
          <w:szCs w:val="22"/>
        </w:rPr>
        <w:t xml:space="preserve">social </w:t>
      </w:r>
      <w:r w:rsidRPr="00FD6A6D">
        <w:rPr>
          <w:rFonts w:ascii="Arial Narrow" w:hAnsi="Arial Narrow"/>
          <w:sz w:val="22"/>
          <w:szCs w:val="22"/>
        </w:rPr>
        <w:t>el licitante lo comprobará mediante la presentación de la opinión de cumplimiento vigente emitida por el IMSS</w:t>
      </w:r>
      <w:r>
        <w:rPr>
          <w:rFonts w:ascii="Arial Narrow" w:hAnsi="Arial Narrow"/>
          <w:sz w:val="22"/>
          <w:szCs w:val="22"/>
        </w:rPr>
        <w:t>. (Requisito 13).</w:t>
      </w:r>
      <w:bookmarkEnd w:id="4"/>
    </w:p>
    <w:p w14:paraId="4B6D3358" w14:textId="77777777" w:rsidR="00582968" w:rsidRPr="005E2522" w:rsidRDefault="00582968" w:rsidP="0088129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14:paraId="3757845F"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b/>
          <w:bCs/>
          <w:sz w:val="22"/>
          <w:szCs w:val="22"/>
        </w:rPr>
      </w:pPr>
      <w:r w:rsidRPr="005E2522">
        <w:rPr>
          <w:rFonts w:ascii="Arial Narrow" w:hAnsi="Arial Narrow"/>
          <w:b/>
          <w:bCs/>
          <w:sz w:val="22"/>
          <w:szCs w:val="22"/>
        </w:rPr>
        <w:t>5.2.2.</w:t>
      </w:r>
    </w:p>
    <w:p w14:paraId="337DFC57"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b/>
          <w:bCs/>
          <w:sz w:val="22"/>
          <w:szCs w:val="22"/>
        </w:rPr>
      </w:pPr>
      <w:r w:rsidRPr="005E2522">
        <w:rPr>
          <w:rFonts w:ascii="Arial Narrow" w:hAnsi="Arial Narrow"/>
          <w:b/>
          <w:bCs/>
          <w:sz w:val="22"/>
          <w:szCs w:val="22"/>
        </w:rPr>
        <w:lastRenderedPageBreak/>
        <w:t xml:space="preserve">En el aspecto técnico, </w:t>
      </w:r>
      <w:r w:rsidR="00BF38DF" w:rsidRPr="005E2522">
        <w:rPr>
          <w:rFonts w:ascii="Arial Narrow" w:hAnsi="Arial Narrow"/>
          <w:b/>
          <w:bCs/>
          <w:sz w:val="22"/>
          <w:szCs w:val="22"/>
        </w:rPr>
        <w:t>LA DEPENDENCIA</w:t>
      </w:r>
      <w:r w:rsidR="00BE6288" w:rsidRPr="005E2522">
        <w:rPr>
          <w:rFonts w:ascii="Arial Narrow" w:hAnsi="Arial Narrow"/>
          <w:b/>
          <w:bCs/>
          <w:sz w:val="22"/>
          <w:szCs w:val="22"/>
        </w:rPr>
        <w:t xml:space="preserve"> verificará</w:t>
      </w:r>
      <w:r w:rsidRPr="005E2522">
        <w:rPr>
          <w:rFonts w:ascii="Arial Narrow" w:hAnsi="Arial Narrow"/>
          <w:b/>
          <w:bCs/>
          <w:sz w:val="22"/>
          <w:szCs w:val="22"/>
        </w:rPr>
        <w:t>:</w:t>
      </w:r>
    </w:p>
    <w:p w14:paraId="0346688E" w14:textId="77777777" w:rsidR="007513A1" w:rsidRPr="005E2522" w:rsidRDefault="007513A1" w:rsidP="007513A1">
      <w:pPr>
        <w:widowControl/>
        <w:autoSpaceDE w:val="0"/>
        <w:autoSpaceDN w:val="0"/>
        <w:adjustRightInd w:val="0"/>
        <w:jc w:val="both"/>
        <w:rPr>
          <w:rFonts w:ascii="Arial Narrow" w:hAnsi="Arial Narrow"/>
          <w:sz w:val="22"/>
          <w:szCs w:val="22"/>
        </w:rPr>
      </w:pPr>
    </w:p>
    <w:p w14:paraId="3F25C5FC" w14:textId="77777777" w:rsidR="00174B24" w:rsidRPr="005E2522" w:rsidRDefault="00174B24" w:rsidP="00AB41DB">
      <w:pPr>
        <w:pStyle w:val="Texto0"/>
        <w:numPr>
          <w:ilvl w:val="0"/>
          <w:numId w:val="12"/>
        </w:numPr>
        <w:tabs>
          <w:tab w:val="clear" w:pos="720"/>
          <w:tab w:val="num" w:pos="851"/>
        </w:tabs>
        <w:spacing w:after="50" w:line="195" w:lineRule="exact"/>
        <w:ind w:left="851" w:hanging="142"/>
        <w:rPr>
          <w:rFonts w:ascii="Arial Narrow" w:hAnsi="Arial Narrow"/>
          <w:sz w:val="22"/>
          <w:szCs w:val="22"/>
        </w:rPr>
      </w:pPr>
      <w:r w:rsidRPr="005E2522">
        <w:rPr>
          <w:rFonts w:ascii="Arial Narrow" w:hAnsi="Arial Narrow"/>
          <w:sz w:val="22"/>
          <w:szCs w:val="22"/>
        </w:rPr>
        <w:t>Que cada documento contenga toda la información solicitada;</w:t>
      </w:r>
    </w:p>
    <w:p w14:paraId="27292972" w14:textId="77777777" w:rsidR="00174B24" w:rsidRPr="005E2522" w:rsidRDefault="00174B24" w:rsidP="00174B24">
      <w:pPr>
        <w:pStyle w:val="Texto0"/>
        <w:spacing w:after="50" w:line="195" w:lineRule="exact"/>
        <w:ind w:hanging="11"/>
        <w:rPr>
          <w:rFonts w:ascii="Arial Narrow" w:hAnsi="Arial Narrow"/>
          <w:sz w:val="22"/>
          <w:szCs w:val="22"/>
        </w:rPr>
      </w:pPr>
    </w:p>
    <w:p w14:paraId="7127BD2C" w14:textId="77777777" w:rsidR="00174B24" w:rsidRPr="005E2522" w:rsidRDefault="00174B24" w:rsidP="00AB41DB">
      <w:pPr>
        <w:pStyle w:val="Texto0"/>
        <w:numPr>
          <w:ilvl w:val="0"/>
          <w:numId w:val="12"/>
        </w:numPr>
        <w:tabs>
          <w:tab w:val="clear" w:pos="720"/>
          <w:tab w:val="num" w:pos="851"/>
        </w:tabs>
        <w:spacing w:after="0" w:line="240" w:lineRule="auto"/>
        <w:ind w:left="851" w:hanging="142"/>
        <w:rPr>
          <w:rFonts w:ascii="Arial Narrow" w:hAnsi="Arial Narrow"/>
          <w:sz w:val="22"/>
          <w:szCs w:val="22"/>
        </w:rPr>
      </w:pPr>
      <w:r w:rsidRPr="005E2522">
        <w:rPr>
          <w:rFonts w:ascii="Arial Narrow" w:hAnsi="Arial Narrow"/>
          <w:sz w:val="22"/>
          <w:szCs w:val="22"/>
        </w:rPr>
        <w:t>Que los profesionales técnicos que se encargarán de la dirección de los trabajos, cuenten con la experiencia y capacidad necesaria para llevar la adecuada administración de los mismos.</w:t>
      </w:r>
    </w:p>
    <w:p w14:paraId="1C913B1F" w14:textId="77777777" w:rsidR="001F60A7" w:rsidRPr="005E2522" w:rsidRDefault="001F60A7" w:rsidP="001F60A7">
      <w:pPr>
        <w:pStyle w:val="Texto0"/>
        <w:spacing w:after="0" w:line="240" w:lineRule="auto"/>
        <w:ind w:left="851" w:firstLine="0"/>
        <w:rPr>
          <w:rFonts w:ascii="Arial Narrow" w:hAnsi="Arial Narrow"/>
          <w:sz w:val="22"/>
          <w:szCs w:val="22"/>
          <w:lang w:val="es-ES_tradnl"/>
        </w:rPr>
      </w:pPr>
    </w:p>
    <w:p w14:paraId="0A95CABD" w14:textId="77777777" w:rsidR="00174B24" w:rsidRPr="005E2522" w:rsidRDefault="00174B24" w:rsidP="001F60A7">
      <w:pPr>
        <w:pStyle w:val="Texto0"/>
        <w:spacing w:after="0" w:line="240" w:lineRule="auto"/>
        <w:ind w:left="862" w:hanging="11"/>
        <w:rPr>
          <w:rFonts w:ascii="Arial Narrow" w:hAnsi="Arial Narrow"/>
          <w:sz w:val="22"/>
          <w:szCs w:val="22"/>
          <w:lang w:val="es-ES_tradnl"/>
        </w:rPr>
      </w:pPr>
      <w:r w:rsidRPr="005E2522">
        <w:rPr>
          <w:rFonts w:ascii="Arial Narrow" w:hAnsi="Arial Narrow"/>
          <w:sz w:val="22"/>
          <w:szCs w:val="22"/>
          <w:lang w:val="es-ES_tradnl"/>
        </w:rPr>
        <w:t>En los aspectos referentes a la experiencia y capacidad técnica que deben cumplir los licitantes se considerarán, entre otros, el grado académico de preparación profesional, la experiencia laboral específica en obras o servicios similares y la capacidad técnica de las personas físicas que estarán relacionados con la ejecución de los trabajos;</w:t>
      </w:r>
    </w:p>
    <w:p w14:paraId="2F8F6A29" w14:textId="77777777" w:rsidR="00174B24" w:rsidRPr="005E2522" w:rsidRDefault="00174B24" w:rsidP="001F60A7">
      <w:pPr>
        <w:pStyle w:val="Texto0"/>
        <w:spacing w:after="0" w:line="240" w:lineRule="auto"/>
        <w:ind w:left="862" w:hanging="11"/>
        <w:rPr>
          <w:rFonts w:ascii="Arial Narrow" w:hAnsi="Arial Narrow"/>
          <w:sz w:val="22"/>
          <w:szCs w:val="22"/>
          <w:lang w:val="es-ES_tradnl"/>
        </w:rPr>
      </w:pPr>
    </w:p>
    <w:p w14:paraId="2BE874E5" w14:textId="77777777" w:rsidR="00174B24" w:rsidRPr="005E2522" w:rsidRDefault="00174B24" w:rsidP="00AB41DB">
      <w:pPr>
        <w:pStyle w:val="Texto0"/>
        <w:numPr>
          <w:ilvl w:val="0"/>
          <w:numId w:val="12"/>
        </w:numPr>
        <w:tabs>
          <w:tab w:val="clear" w:pos="720"/>
          <w:tab w:val="num" w:pos="851"/>
        </w:tabs>
        <w:spacing w:after="50" w:line="195" w:lineRule="exact"/>
        <w:ind w:left="851" w:hanging="142"/>
        <w:rPr>
          <w:rFonts w:ascii="Arial Narrow" w:hAnsi="Arial Narrow"/>
          <w:sz w:val="22"/>
          <w:szCs w:val="22"/>
        </w:rPr>
      </w:pPr>
      <w:r w:rsidRPr="005E2522">
        <w:rPr>
          <w:rFonts w:ascii="Arial Narrow" w:hAnsi="Arial Narrow"/>
          <w:sz w:val="22"/>
          <w:szCs w:val="22"/>
        </w:rPr>
        <w:t>Que los licitantes cuenten con</w:t>
      </w:r>
      <w:r w:rsidR="001F60A7" w:rsidRPr="005E2522">
        <w:rPr>
          <w:rFonts w:ascii="Arial Narrow" w:hAnsi="Arial Narrow"/>
          <w:sz w:val="22"/>
          <w:szCs w:val="22"/>
        </w:rPr>
        <w:t xml:space="preserve"> el equipo científico y</w:t>
      </w:r>
      <w:r w:rsidRPr="005E2522">
        <w:rPr>
          <w:rFonts w:ascii="Arial Narrow" w:hAnsi="Arial Narrow"/>
          <w:sz w:val="22"/>
          <w:szCs w:val="22"/>
        </w:rPr>
        <w:t xml:space="preserve"> la maquinaria y equipo de construcción adecuado, suficiente y necesario, sea o no propio, para desarrollar los trabajos que se convocan;</w:t>
      </w:r>
    </w:p>
    <w:p w14:paraId="0FD95268" w14:textId="77777777" w:rsidR="00174B24" w:rsidRPr="005E2522" w:rsidRDefault="00174B24" w:rsidP="00174B24">
      <w:pPr>
        <w:pStyle w:val="Texto0"/>
        <w:spacing w:after="20" w:line="198" w:lineRule="exact"/>
        <w:ind w:firstLine="0"/>
        <w:rPr>
          <w:rFonts w:ascii="Arial Narrow" w:hAnsi="Arial Narrow"/>
          <w:sz w:val="22"/>
          <w:szCs w:val="22"/>
        </w:rPr>
      </w:pPr>
    </w:p>
    <w:p w14:paraId="1F3B11C3" w14:textId="77777777" w:rsidR="00174B24" w:rsidRPr="005E2522" w:rsidRDefault="00174B24" w:rsidP="00AB41DB">
      <w:pPr>
        <w:pStyle w:val="Texto0"/>
        <w:numPr>
          <w:ilvl w:val="0"/>
          <w:numId w:val="12"/>
        </w:numPr>
        <w:tabs>
          <w:tab w:val="clear" w:pos="720"/>
          <w:tab w:val="num" w:pos="851"/>
        </w:tabs>
        <w:spacing w:after="50" w:line="195" w:lineRule="exact"/>
        <w:ind w:left="851" w:hanging="142"/>
        <w:rPr>
          <w:rFonts w:ascii="Arial Narrow" w:hAnsi="Arial Narrow"/>
          <w:sz w:val="22"/>
          <w:szCs w:val="22"/>
        </w:rPr>
      </w:pPr>
      <w:r w:rsidRPr="005E2522">
        <w:rPr>
          <w:rFonts w:ascii="Arial Narrow" w:hAnsi="Arial Narrow"/>
          <w:sz w:val="22"/>
          <w:szCs w:val="22"/>
        </w:rPr>
        <w:t>Que la planeación integral propuesta por el licitante para el desarrollo y organización de los trabajos, sea congruente con las características, complejidad y magnitud de los mismos;</w:t>
      </w:r>
    </w:p>
    <w:p w14:paraId="38251F3C" w14:textId="77777777" w:rsidR="00174B24" w:rsidRPr="005E2522" w:rsidRDefault="00174B24" w:rsidP="00174B24">
      <w:pPr>
        <w:pStyle w:val="Texto0"/>
        <w:spacing w:after="50" w:line="195" w:lineRule="exact"/>
        <w:ind w:left="349" w:firstLine="0"/>
        <w:rPr>
          <w:rFonts w:ascii="Arial Narrow" w:hAnsi="Arial Narrow"/>
          <w:sz w:val="22"/>
          <w:szCs w:val="22"/>
        </w:rPr>
      </w:pPr>
    </w:p>
    <w:p w14:paraId="032C1FE3" w14:textId="77777777" w:rsidR="00174B24" w:rsidRPr="005E2522" w:rsidRDefault="00174B24" w:rsidP="00AB41DB">
      <w:pPr>
        <w:pStyle w:val="Texto0"/>
        <w:numPr>
          <w:ilvl w:val="0"/>
          <w:numId w:val="12"/>
        </w:numPr>
        <w:tabs>
          <w:tab w:val="clear" w:pos="720"/>
          <w:tab w:val="num" w:pos="851"/>
        </w:tabs>
        <w:spacing w:after="50" w:line="195" w:lineRule="exact"/>
        <w:ind w:left="851" w:hanging="142"/>
        <w:rPr>
          <w:rFonts w:ascii="Arial Narrow" w:hAnsi="Arial Narrow"/>
          <w:sz w:val="22"/>
          <w:szCs w:val="22"/>
        </w:rPr>
      </w:pPr>
      <w:r w:rsidRPr="005E2522">
        <w:rPr>
          <w:rFonts w:ascii="Arial Narrow" w:hAnsi="Arial Narrow"/>
          <w:sz w:val="22"/>
          <w:szCs w:val="22"/>
        </w:rPr>
        <w:t>Que el procedimiento constructivo descrito por el licitante demuestre que éste conoce los trabajos a realizar y que tiene la capacidad y la experiencia para ejecutarlos satisfactoriamente; dicho procedimiento debe ser acorde con el programa de ejecución considerado en su proposición;</w:t>
      </w:r>
    </w:p>
    <w:p w14:paraId="4ECFE7D5" w14:textId="77777777" w:rsidR="00174B24" w:rsidRPr="005E2522" w:rsidRDefault="00174B24" w:rsidP="00174B24">
      <w:pPr>
        <w:pStyle w:val="Texto0"/>
        <w:spacing w:after="50" w:line="195" w:lineRule="exact"/>
        <w:ind w:left="349" w:firstLine="0"/>
        <w:rPr>
          <w:rFonts w:ascii="Arial Narrow" w:hAnsi="Arial Narrow"/>
          <w:sz w:val="22"/>
          <w:szCs w:val="22"/>
        </w:rPr>
      </w:pPr>
    </w:p>
    <w:p w14:paraId="18FDC235" w14:textId="77777777" w:rsidR="00174B24" w:rsidRPr="005E2522" w:rsidRDefault="00BA1D8E" w:rsidP="00AB41DB">
      <w:pPr>
        <w:pStyle w:val="Texto0"/>
        <w:numPr>
          <w:ilvl w:val="0"/>
          <w:numId w:val="12"/>
        </w:numPr>
        <w:tabs>
          <w:tab w:val="clear" w:pos="720"/>
          <w:tab w:val="num" w:pos="851"/>
        </w:tabs>
        <w:spacing w:after="50" w:line="195" w:lineRule="exact"/>
        <w:ind w:left="851" w:hanging="142"/>
        <w:rPr>
          <w:rFonts w:ascii="Arial Narrow" w:hAnsi="Arial Narrow"/>
          <w:sz w:val="22"/>
          <w:szCs w:val="22"/>
        </w:rPr>
      </w:pPr>
      <w:r w:rsidRPr="005E2522">
        <w:rPr>
          <w:rFonts w:ascii="Arial Narrow" w:hAnsi="Arial Narrow"/>
          <w:sz w:val="22"/>
          <w:szCs w:val="22"/>
        </w:rPr>
        <w:t>V</w:t>
      </w:r>
      <w:r w:rsidR="00174B24" w:rsidRPr="005E2522">
        <w:rPr>
          <w:rFonts w:ascii="Arial Narrow" w:hAnsi="Arial Narrow"/>
          <w:sz w:val="22"/>
          <w:szCs w:val="22"/>
        </w:rPr>
        <w:t>erificarán en los estados financieros</w:t>
      </w:r>
      <w:r w:rsidRPr="005E2522">
        <w:rPr>
          <w:rFonts w:ascii="Arial Narrow" w:hAnsi="Arial Narrow"/>
          <w:sz w:val="22"/>
          <w:szCs w:val="22"/>
        </w:rPr>
        <w:t xml:space="preserve"> o declaración fiscal</w:t>
      </w:r>
      <w:r w:rsidR="00174B24" w:rsidRPr="005E2522">
        <w:rPr>
          <w:rFonts w:ascii="Arial Narrow" w:hAnsi="Arial Narrow"/>
          <w:sz w:val="22"/>
          <w:szCs w:val="22"/>
        </w:rPr>
        <w:t xml:space="preserve"> de los licitantes, entre otros:</w:t>
      </w:r>
    </w:p>
    <w:p w14:paraId="5A101DFB" w14:textId="43323073" w:rsidR="00C33FAB" w:rsidRPr="00555617" w:rsidRDefault="00C33FAB" w:rsidP="00C33FAB">
      <w:pPr>
        <w:pStyle w:val="Texto0"/>
        <w:spacing w:after="20" w:line="198" w:lineRule="exact"/>
        <w:ind w:left="1418" w:firstLine="0"/>
        <w:rPr>
          <w:rFonts w:ascii="Arial Narrow" w:hAnsi="Arial Narrow"/>
          <w:sz w:val="22"/>
          <w:szCs w:val="22"/>
        </w:rPr>
      </w:pPr>
      <w:r w:rsidRPr="00555617">
        <w:rPr>
          <w:rFonts w:ascii="Arial Narrow" w:hAnsi="Arial Narrow"/>
          <w:b/>
          <w:sz w:val="22"/>
          <w:szCs w:val="22"/>
        </w:rPr>
        <w:t>a)</w:t>
      </w:r>
      <w:r w:rsidRPr="00555617">
        <w:rPr>
          <w:rFonts w:ascii="Arial Narrow" w:hAnsi="Arial Narrow"/>
          <w:sz w:val="22"/>
          <w:szCs w:val="22"/>
        </w:rPr>
        <w:t xml:space="preserve"> Que los Estados Financieros Auditados o la Declaración Fiscal correspondan al ejercicio </w:t>
      </w:r>
      <w:r>
        <w:rPr>
          <w:rFonts w:ascii="Arial Narrow" w:hAnsi="Arial Narrow"/>
          <w:sz w:val="22"/>
          <w:szCs w:val="22"/>
        </w:rPr>
        <w:t xml:space="preserve">   </w:t>
      </w:r>
      <w:r w:rsidRPr="00555617">
        <w:rPr>
          <w:rFonts w:ascii="Arial Narrow" w:hAnsi="Arial Narrow"/>
          <w:sz w:val="22"/>
          <w:szCs w:val="22"/>
        </w:rPr>
        <w:t>inmediato anterior (enero-diciembre de 20</w:t>
      </w:r>
      <w:r w:rsidR="00F34C9C">
        <w:rPr>
          <w:rFonts w:ascii="Arial Narrow" w:hAnsi="Arial Narrow"/>
          <w:sz w:val="22"/>
          <w:szCs w:val="22"/>
        </w:rPr>
        <w:t>2</w:t>
      </w:r>
      <w:r w:rsidR="00C87FA0">
        <w:rPr>
          <w:rFonts w:ascii="Arial Narrow" w:hAnsi="Arial Narrow"/>
          <w:sz w:val="22"/>
          <w:szCs w:val="22"/>
        </w:rPr>
        <w:t>1</w:t>
      </w:r>
      <w:r w:rsidRPr="00555617">
        <w:rPr>
          <w:rFonts w:ascii="Arial Narrow" w:hAnsi="Arial Narrow"/>
          <w:sz w:val="22"/>
          <w:szCs w:val="22"/>
        </w:rPr>
        <w:t>) o sea el más reciente, cuando se trate de empresas creadas en el presente ejercicio fiscal.</w:t>
      </w:r>
    </w:p>
    <w:p w14:paraId="375AFEE6" w14:textId="77777777" w:rsidR="00C33FAB" w:rsidRPr="00555617" w:rsidRDefault="00C33FAB" w:rsidP="00C33FAB">
      <w:pPr>
        <w:pStyle w:val="Texto0"/>
        <w:spacing w:after="20" w:line="198" w:lineRule="exact"/>
        <w:ind w:left="1418" w:firstLine="0"/>
        <w:rPr>
          <w:rFonts w:ascii="Arial Narrow" w:hAnsi="Arial Narrow"/>
          <w:sz w:val="22"/>
          <w:szCs w:val="22"/>
        </w:rPr>
      </w:pPr>
      <w:r w:rsidRPr="00555617">
        <w:rPr>
          <w:rFonts w:ascii="Arial Narrow" w:hAnsi="Arial Narrow"/>
          <w:sz w:val="22"/>
          <w:szCs w:val="22"/>
        </w:rPr>
        <w:t>b)   Que en el caso del Estado Financiero Auditado se integre como mínimo con el Dictamen del Contador Público, el Estado de Posición Financiera que contenga la comparativa financiera de los dos últimos años (del 1 de enero al 31 de diciembre de cada año), Estado de Resultados, Estado del capital contable y de Inversión de los accionistas, Notas a los Estados Financieros y el comparativo de razones financieras básicas.</w:t>
      </w:r>
    </w:p>
    <w:p w14:paraId="38F199CB" w14:textId="77777777" w:rsidR="00C33FAB" w:rsidRPr="00555617" w:rsidRDefault="00C33FAB" w:rsidP="00C33FAB">
      <w:pPr>
        <w:pStyle w:val="Texto0"/>
        <w:spacing w:after="20" w:line="198" w:lineRule="exact"/>
        <w:ind w:left="1418" w:firstLine="0"/>
        <w:rPr>
          <w:rFonts w:ascii="Arial Narrow" w:hAnsi="Arial Narrow"/>
          <w:sz w:val="22"/>
          <w:szCs w:val="22"/>
        </w:rPr>
      </w:pPr>
      <w:r w:rsidRPr="00555617">
        <w:rPr>
          <w:rFonts w:ascii="Arial Narrow" w:hAnsi="Arial Narrow"/>
          <w:sz w:val="22"/>
          <w:szCs w:val="22"/>
        </w:rPr>
        <w:t>c)     Que el capital de trabajo del licitante cubra el financiamiento de los trabajos a realizar en los dos primeros meses de ejecución de los trabajos, de acuerdo a las cantidades y plazos considerados en su análisis financiero presentado;</w:t>
      </w:r>
    </w:p>
    <w:p w14:paraId="27A5CB3A" w14:textId="77777777" w:rsidR="00C33FAB" w:rsidRPr="00555617" w:rsidRDefault="00C33FAB" w:rsidP="00C33FAB">
      <w:pPr>
        <w:pStyle w:val="Texto0"/>
        <w:spacing w:after="20" w:line="198" w:lineRule="exact"/>
        <w:ind w:left="1418" w:firstLine="0"/>
        <w:rPr>
          <w:rFonts w:ascii="Arial Narrow" w:hAnsi="Arial Narrow"/>
          <w:sz w:val="22"/>
          <w:szCs w:val="22"/>
        </w:rPr>
      </w:pPr>
      <w:r w:rsidRPr="00555617">
        <w:rPr>
          <w:rFonts w:ascii="Arial Narrow" w:hAnsi="Arial Narrow"/>
          <w:sz w:val="22"/>
          <w:szCs w:val="22"/>
        </w:rPr>
        <w:t>d)</w:t>
      </w:r>
      <w:r w:rsidRPr="00555617">
        <w:rPr>
          <w:rFonts w:ascii="Arial Narrow" w:hAnsi="Arial Narrow"/>
          <w:sz w:val="22"/>
          <w:szCs w:val="22"/>
        </w:rPr>
        <w:tab/>
        <w:t>Que el licitante tenga capacidad para pagar sus obligaciones, y</w:t>
      </w:r>
    </w:p>
    <w:p w14:paraId="1E7238AE" w14:textId="77777777" w:rsidR="00C33FAB" w:rsidRPr="00555617" w:rsidRDefault="00C33FAB" w:rsidP="00C33FAB">
      <w:pPr>
        <w:pStyle w:val="Texto0"/>
        <w:spacing w:after="20" w:line="198" w:lineRule="exact"/>
        <w:ind w:left="1418" w:firstLine="0"/>
        <w:rPr>
          <w:rFonts w:ascii="Arial Narrow" w:hAnsi="Arial Narrow"/>
          <w:sz w:val="22"/>
          <w:szCs w:val="22"/>
        </w:rPr>
      </w:pPr>
      <w:r w:rsidRPr="00555617">
        <w:rPr>
          <w:rFonts w:ascii="Arial Narrow" w:hAnsi="Arial Narrow"/>
          <w:sz w:val="22"/>
          <w:szCs w:val="22"/>
        </w:rPr>
        <w:t>e)</w:t>
      </w:r>
      <w:r w:rsidRPr="00555617">
        <w:rPr>
          <w:rFonts w:ascii="Arial Narrow" w:hAnsi="Arial Narrow"/>
          <w:sz w:val="22"/>
          <w:szCs w:val="22"/>
        </w:rPr>
        <w:tab/>
        <w:t>El grado en que el licitante depende del endeudamiento y la rentabilidad de la empresa.</w:t>
      </w:r>
    </w:p>
    <w:p w14:paraId="1EF51F10" w14:textId="77777777" w:rsidR="009B0BEF" w:rsidRPr="005E2522" w:rsidRDefault="009B0BEF" w:rsidP="00174B24">
      <w:pPr>
        <w:pStyle w:val="Texto0"/>
        <w:spacing w:after="20" w:line="198" w:lineRule="exact"/>
        <w:ind w:left="1296" w:hanging="432"/>
        <w:rPr>
          <w:rFonts w:ascii="Arial Narrow" w:hAnsi="Arial Narrow"/>
          <w:sz w:val="22"/>
          <w:szCs w:val="22"/>
        </w:rPr>
      </w:pPr>
    </w:p>
    <w:p w14:paraId="3CB576F7" w14:textId="77777777" w:rsidR="00174B24" w:rsidRPr="005E2522" w:rsidRDefault="00174B24" w:rsidP="00AB41DB">
      <w:pPr>
        <w:pStyle w:val="Texto0"/>
        <w:numPr>
          <w:ilvl w:val="0"/>
          <w:numId w:val="12"/>
        </w:numPr>
        <w:tabs>
          <w:tab w:val="clear" w:pos="720"/>
          <w:tab w:val="num" w:pos="851"/>
        </w:tabs>
        <w:spacing w:after="50" w:line="195" w:lineRule="exact"/>
        <w:ind w:left="851" w:hanging="142"/>
        <w:rPr>
          <w:rFonts w:ascii="Arial Narrow" w:hAnsi="Arial Narrow"/>
          <w:sz w:val="22"/>
          <w:szCs w:val="22"/>
        </w:rPr>
      </w:pPr>
      <w:r w:rsidRPr="005E2522">
        <w:rPr>
          <w:rFonts w:ascii="Arial Narrow" w:hAnsi="Arial Narrow"/>
          <w:sz w:val="22"/>
          <w:szCs w:val="22"/>
        </w:rPr>
        <w:t>En su caso, el grado de cumplimiento de los contratos celebrados por el licitante con dependencias o entidades, conforme a los parámetros establecidos en la convocatoria a la licitación pública, para efectos de lo dispuesto en el último párrafo del artículo 36 de la Ley.</w:t>
      </w:r>
    </w:p>
    <w:p w14:paraId="18A1A684" w14:textId="77777777" w:rsidR="00174B24" w:rsidRPr="005E2522" w:rsidRDefault="00174B24" w:rsidP="00174B24">
      <w:pPr>
        <w:pStyle w:val="Texto0"/>
        <w:spacing w:after="20" w:line="198" w:lineRule="exact"/>
        <w:rPr>
          <w:rFonts w:ascii="Arial Narrow" w:hAnsi="Arial Narrow"/>
          <w:sz w:val="22"/>
          <w:szCs w:val="22"/>
        </w:rPr>
      </w:pPr>
    </w:p>
    <w:p w14:paraId="0C7DE60E" w14:textId="77777777" w:rsidR="00174B24" w:rsidRPr="005E2522" w:rsidRDefault="00174B24" w:rsidP="00AB41DB">
      <w:pPr>
        <w:pStyle w:val="Texto0"/>
        <w:numPr>
          <w:ilvl w:val="0"/>
          <w:numId w:val="12"/>
        </w:numPr>
        <w:tabs>
          <w:tab w:val="clear" w:pos="720"/>
          <w:tab w:val="num" w:pos="851"/>
        </w:tabs>
        <w:spacing w:after="50" w:line="195" w:lineRule="exact"/>
        <w:ind w:left="851" w:hanging="142"/>
        <w:rPr>
          <w:rFonts w:ascii="Arial Narrow" w:hAnsi="Arial Narrow"/>
          <w:sz w:val="22"/>
          <w:szCs w:val="22"/>
        </w:rPr>
      </w:pPr>
      <w:r w:rsidRPr="005E2522">
        <w:rPr>
          <w:rFonts w:ascii="Arial Narrow" w:hAnsi="Arial Narrow"/>
          <w:sz w:val="22"/>
          <w:szCs w:val="22"/>
        </w:rPr>
        <w:t>De los programas:</w:t>
      </w:r>
    </w:p>
    <w:p w14:paraId="54EF613B" w14:textId="77777777" w:rsidR="00174B24" w:rsidRPr="005E2522" w:rsidRDefault="00174B24" w:rsidP="00174B24">
      <w:pPr>
        <w:pStyle w:val="Texto0"/>
        <w:spacing w:after="20" w:line="198" w:lineRule="exact"/>
        <w:ind w:left="1728" w:hanging="432"/>
        <w:rPr>
          <w:rFonts w:ascii="Arial Narrow" w:hAnsi="Arial Narrow"/>
          <w:sz w:val="22"/>
          <w:szCs w:val="22"/>
        </w:rPr>
      </w:pPr>
      <w:r w:rsidRPr="005E2522">
        <w:rPr>
          <w:rFonts w:ascii="Arial Narrow" w:hAnsi="Arial Narrow"/>
          <w:b/>
          <w:sz w:val="22"/>
          <w:szCs w:val="22"/>
        </w:rPr>
        <w:t>a)</w:t>
      </w:r>
      <w:r w:rsidRPr="005E2522">
        <w:rPr>
          <w:rFonts w:ascii="Arial Narrow" w:hAnsi="Arial Narrow"/>
          <w:b/>
          <w:sz w:val="22"/>
          <w:szCs w:val="22"/>
        </w:rPr>
        <w:tab/>
      </w:r>
      <w:r w:rsidRPr="005E2522">
        <w:rPr>
          <w:rFonts w:ascii="Arial Narrow" w:hAnsi="Arial Narrow"/>
          <w:sz w:val="22"/>
          <w:szCs w:val="22"/>
        </w:rPr>
        <w:t>Que el programa de ejecución de los trabajos corresponda al plazo establecido por la convocante;</w:t>
      </w:r>
    </w:p>
    <w:p w14:paraId="7E71EC79" w14:textId="77777777" w:rsidR="00174B24" w:rsidRPr="005E2522" w:rsidRDefault="00174B24" w:rsidP="00174B24">
      <w:pPr>
        <w:pStyle w:val="Texto0"/>
        <w:spacing w:after="20" w:line="198" w:lineRule="exact"/>
        <w:ind w:left="1728" w:hanging="432"/>
        <w:rPr>
          <w:rFonts w:ascii="Arial Narrow" w:hAnsi="Arial Narrow"/>
          <w:sz w:val="22"/>
          <w:szCs w:val="22"/>
        </w:rPr>
      </w:pPr>
      <w:r w:rsidRPr="005E2522">
        <w:rPr>
          <w:rFonts w:ascii="Arial Narrow" w:hAnsi="Arial Narrow"/>
          <w:b/>
          <w:sz w:val="22"/>
          <w:szCs w:val="22"/>
        </w:rPr>
        <w:t>b)</w:t>
      </w:r>
      <w:r w:rsidRPr="005E2522">
        <w:rPr>
          <w:rFonts w:ascii="Arial Narrow" w:hAnsi="Arial Narrow"/>
          <w:b/>
          <w:sz w:val="22"/>
          <w:szCs w:val="22"/>
        </w:rPr>
        <w:tab/>
      </w:r>
      <w:r w:rsidRPr="005E2522">
        <w:rPr>
          <w:rFonts w:ascii="Arial Narrow" w:hAnsi="Arial Narrow"/>
          <w:sz w:val="22"/>
          <w:szCs w:val="22"/>
        </w:rPr>
        <w:t>Que los programas específicos cuantificados y calendarizados de suministros y utilización sean congruentes con el programa calendarizado de ejecución general de los trabajos;</w:t>
      </w:r>
    </w:p>
    <w:p w14:paraId="7389C834" w14:textId="77777777" w:rsidR="00174B24" w:rsidRPr="005E2522" w:rsidRDefault="00174B24" w:rsidP="00174B24">
      <w:pPr>
        <w:pStyle w:val="Texto0"/>
        <w:spacing w:after="20" w:line="198" w:lineRule="exact"/>
        <w:ind w:left="1728" w:hanging="432"/>
        <w:rPr>
          <w:rFonts w:ascii="Arial Narrow" w:hAnsi="Arial Narrow"/>
          <w:sz w:val="22"/>
          <w:szCs w:val="22"/>
        </w:rPr>
      </w:pPr>
      <w:r w:rsidRPr="005E2522">
        <w:rPr>
          <w:rFonts w:ascii="Arial Narrow" w:hAnsi="Arial Narrow"/>
          <w:b/>
          <w:sz w:val="22"/>
          <w:szCs w:val="22"/>
        </w:rPr>
        <w:t>c)</w:t>
      </w:r>
      <w:r w:rsidRPr="005E2522">
        <w:rPr>
          <w:rFonts w:ascii="Arial Narrow" w:hAnsi="Arial Narrow"/>
          <w:b/>
          <w:sz w:val="22"/>
          <w:szCs w:val="22"/>
        </w:rPr>
        <w:tab/>
      </w:r>
      <w:r w:rsidRPr="005E2522">
        <w:rPr>
          <w:rFonts w:ascii="Arial Narrow" w:hAnsi="Arial Narrow"/>
          <w:sz w:val="22"/>
          <w:szCs w:val="22"/>
        </w:rPr>
        <w:t>Que los programas de suministro y utilización de materiales, mano de obra y maquinaria y equipo de construcción sean congruentes con los consumos y rendimientos considerados por el licitante y en el procedimiento constructivo a realizar;</w:t>
      </w:r>
    </w:p>
    <w:p w14:paraId="07D2629D" w14:textId="77777777" w:rsidR="00174B24" w:rsidRPr="005E2522" w:rsidRDefault="00174B24" w:rsidP="00174B24">
      <w:pPr>
        <w:pStyle w:val="Texto0"/>
        <w:spacing w:after="20" w:line="198" w:lineRule="exact"/>
        <w:ind w:left="1728" w:hanging="432"/>
        <w:rPr>
          <w:rFonts w:ascii="Arial Narrow" w:hAnsi="Arial Narrow"/>
          <w:sz w:val="22"/>
          <w:szCs w:val="22"/>
        </w:rPr>
      </w:pPr>
      <w:r w:rsidRPr="005E2522">
        <w:rPr>
          <w:rFonts w:ascii="Arial Narrow" w:hAnsi="Arial Narrow"/>
          <w:b/>
          <w:sz w:val="22"/>
          <w:szCs w:val="22"/>
        </w:rPr>
        <w:lastRenderedPageBreak/>
        <w:t>d)</w:t>
      </w:r>
      <w:r w:rsidRPr="005E2522">
        <w:rPr>
          <w:rFonts w:ascii="Arial Narrow" w:hAnsi="Arial Narrow"/>
          <w:b/>
          <w:sz w:val="22"/>
          <w:szCs w:val="22"/>
        </w:rPr>
        <w:tab/>
      </w:r>
      <w:r w:rsidRPr="005E2522">
        <w:rPr>
          <w:rFonts w:ascii="Arial Narrow" w:hAnsi="Arial Narrow"/>
          <w:sz w:val="22"/>
          <w:szCs w:val="22"/>
        </w:rPr>
        <w:t>Que los suministros sean congruentes con el programa de ejecución general, en caso de que se requiera de e</w:t>
      </w:r>
      <w:r w:rsidR="00DD78CB" w:rsidRPr="005E2522">
        <w:rPr>
          <w:rFonts w:ascii="Arial Narrow" w:hAnsi="Arial Narrow"/>
          <w:sz w:val="22"/>
          <w:szCs w:val="22"/>
        </w:rPr>
        <w:t>quipo de instalación permanente;</w:t>
      </w:r>
      <w:r w:rsidRPr="005E2522">
        <w:rPr>
          <w:rFonts w:ascii="Arial Narrow" w:hAnsi="Arial Narrow"/>
          <w:sz w:val="22"/>
          <w:szCs w:val="22"/>
        </w:rPr>
        <w:t xml:space="preserve"> y</w:t>
      </w:r>
    </w:p>
    <w:p w14:paraId="2D1DCDEB" w14:textId="77777777" w:rsidR="00174B24" w:rsidRPr="005E2522" w:rsidRDefault="00174B24" w:rsidP="00174B24">
      <w:pPr>
        <w:pStyle w:val="Texto0"/>
        <w:spacing w:after="20" w:line="198" w:lineRule="exact"/>
        <w:ind w:left="1728" w:hanging="432"/>
        <w:rPr>
          <w:rFonts w:ascii="Arial Narrow" w:hAnsi="Arial Narrow"/>
          <w:sz w:val="22"/>
          <w:szCs w:val="22"/>
        </w:rPr>
      </w:pPr>
      <w:r w:rsidRPr="005E2522">
        <w:rPr>
          <w:rFonts w:ascii="Arial Narrow" w:hAnsi="Arial Narrow"/>
          <w:b/>
          <w:sz w:val="22"/>
          <w:szCs w:val="22"/>
        </w:rPr>
        <w:t>e)</w:t>
      </w:r>
      <w:r w:rsidRPr="005E2522">
        <w:rPr>
          <w:rFonts w:ascii="Arial Narrow" w:hAnsi="Arial Narrow"/>
          <w:b/>
          <w:sz w:val="22"/>
          <w:szCs w:val="22"/>
        </w:rPr>
        <w:tab/>
      </w:r>
      <w:r w:rsidRPr="005E2522">
        <w:rPr>
          <w:rFonts w:ascii="Arial Narrow" w:hAnsi="Arial Narrow"/>
          <w:sz w:val="22"/>
          <w:szCs w:val="22"/>
        </w:rPr>
        <w:t>Que los insumos propuestos por el licitante correspondan a los period</w:t>
      </w:r>
      <w:r w:rsidR="00DD78CB" w:rsidRPr="005E2522">
        <w:rPr>
          <w:rFonts w:ascii="Arial Narrow" w:hAnsi="Arial Narrow"/>
          <w:sz w:val="22"/>
          <w:szCs w:val="22"/>
        </w:rPr>
        <w:t>os presentados en los programas.</w:t>
      </w:r>
    </w:p>
    <w:p w14:paraId="6B7182A4" w14:textId="77777777" w:rsidR="00BA1D8E" w:rsidRPr="005E2522" w:rsidRDefault="00BA1D8E" w:rsidP="00174B24">
      <w:pPr>
        <w:pStyle w:val="Texto0"/>
        <w:spacing w:after="20" w:line="198" w:lineRule="exact"/>
        <w:ind w:left="1728" w:hanging="432"/>
        <w:rPr>
          <w:rFonts w:ascii="Arial Narrow" w:hAnsi="Arial Narrow"/>
          <w:sz w:val="22"/>
          <w:szCs w:val="22"/>
        </w:rPr>
      </w:pPr>
    </w:p>
    <w:p w14:paraId="7CADB859" w14:textId="77777777" w:rsidR="00174B24" w:rsidRPr="005E2522" w:rsidRDefault="00174B24" w:rsidP="00AB41DB">
      <w:pPr>
        <w:pStyle w:val="Texto0"/>
        <w:numPr>
          <w:ilvl w:val="0"/>
          <w:numId w:val="12"/>
        </w:numPr>
        <w:tabs>
          <w:tab w:val="clear" w:pos="720"/>
          <w:tab w:val="num" w:pos="851"/>
        </w:tabs>
        <w:spacing w:after="50" w:line="195" w:lineRule="exact"/>
        <w:ind w:left="851" w:hanging="142"/>
        <w:rPr>
          <w:rFonts w:ascii="Arial Narrow" w:hAnsi="Arial Narrow"/>
          <w:sz w:val="22"/>
          <w:szCs w:val="22"/>
        </w:rPr>
      </w:pPr>
      <w:r w:rsidRPr="005E2522">
        <w:rPr>
          <w:rFonts w:ascii="Arial Narrow" w:hAnsi="Arial Narrow"/>
          <w:sz w:val="22"/>
          <w:szCs w:val="22"/>
        </w:rPr>
        <w:t>De la maquinaria y equipo:</w:t>
      </w:r>
    </w:p>
    <w:p w14:paraId="2F862864" w14:textId="77777777" w:rsidR="00174B24" w:rsidRPr="005E2522" w:rsidRDefault="00174B24" w:rsidP="00174B24">
      <w:pPr>
        <w:pStyle w:val="Texto0"/>
        <w:spacing w:after="20" w:line="198" w:lineRule="exact"/>
        <w:ind w:left="1728" w:hanging="432"/>
        <w:rPr>
          <w:rFonts w:ascii="Arial Narrow" w:hAnsi="Arial Narrow"/>
          <w:sz w:val="22"/>
          <w:szCs w:val="22"/>
        </w:rPr>
      </w:pPr>
      <w:r w:rsidRPr="005E2522">
        <w:rPr>
          <w:rFonts w:ascii="Arial Narrow" w:hAnsi="Arial Narrow"/>
          <w:b/>
          <w:sz w:val="22"/>
          <w:szCs w:val="22"/>
        </w:rPr>
        <w:t>a)</w:t>
      </w:r>
      <w:r w:rsidRPr="005E2522">
        <w:rPr>
          <w:rFonts w:ascii="Arial Narrow" w:hAnsi="Arial Narrow"/>
          <w:b/>
          <w:sz w:val="22"/>
          <w:szCs w:val="22"/>
        </w:rPr>
        <w:tab/>
      </w:r>
      <w:r w:rsidRPr="005E2522">
        <w:rPr>
          <w:rFonts w:ascii="Arial Narrow" w:hAnsi="Arial Narrow"/>
          <w:sz w:val="22"/>
          <w:szCs w:val="22"/>
        </w:rPr>
        <w:t xml:space="preserve">Que </w:t>
      </w:r>
      <w:r w:rsidR="001F60A7" w:rsidRPr="005E2522">
        <w:rPr>
          <w:rFonts w:ascii="Arial Narrow" w:hAnsi="Arial Narrow"/>
          <w:sz w:val="22"/>
          <w:szCs w:val="22"/>
        </w:rPr>
        <w:t xml:space="preserve">el equipo científico y </w:t>
      </w:r>
      <w:r w:rsidRPr="005E2522">
        <w:rPr>
          <w:rFonts w:ascii="Arial Narrow" w:hAnsi="Arial Narrow"/>
          <w:sz w:val="22"/>
          <w:szCs w:val="22"/>
        </w:rPr>
        <w:t>la maquinaria y el equipo de construcción sean los adecuados, necesarios y suficientes para ejecutar los trabajos objeto de la licitación pública, y que los datos coincidan con el listado de maquinaria y equipo presentado por el licitante;</w:t>
      </w:r>
    </w:p>
    <w:p w14:paraId="48C85A1F" w14:textId="77777777" w:rsidR="00174B24" w:rsidRPr="005E2522" w:rsidRDefault="00174B24" w:rsidP="00174B24">
      <w:pPr>
        <w:pStyle w:val="Texto0"/>
        <w:spacing w:after="20" w:line="198" w:lineRule="exact"/>
        <w:ind w:left="1728" w:hanging="432"/>
        <w:rPr>
          <w:rFonts w:ascii="Arial Narrow" w:hAnsi="Arial Narrow"/>
          <w:sz w:val="22"/>
          <w:szCs w:val="22"/>
        </w:rPr>
      </w:pPr>
      <w:r w:rsidRPr="005E2522">
        <w:rPr>
          <w:rFonts w:ascii="Arial Narrow" w:hAnsi="Arial Narrow"/>
          <w:b/>
          <w:sz w:val="22"/>
          <w:szCs w:val="22"/>
        </w:rPr>
        <w:t>b)</w:t>
      </w:r>
      <w:r w:rsidRPr="005E2522">
        <w:rPr>
          <w:rFonts w:ascii="Arial Narrow" w:hAnsi="Arial Narrow"/>
          <w:b/>
          <w:sz w:val="22"/>
          <w:szCs w:val="22"/>
        </w:rPr>
        <w:tab/>
      </w:r>
      <w:r w:rsidRPr="005E2522">
        <w:rPr>
          <w:rFonts w:ascii="Arial Narrow" w:hAnsi="Arial Narrow"/>
          <w:sz w:val="22"/>
          <w:szCs w:val="22"/>
        </w:rPr>
        <w:t>Que las características y capacidad de</w:t>
      </w:r>
      <w:r w:rsidR="001F60A7" w:rsidRPr="005E2522">
        <w:rPr>
          <w:rFonts w:ascii="Arial Narrow" w:hAnsi="Arial Narrow"/>
          <w:sz w:val="22"/>
          <w:szCs w:val="22"/>
        </w:rPr>
        <w:t>l equipo científico y de</w:t>
      </w:r>
      <w:r w:rsidRPr="005E2522">
        <w:rPr>
          <w:rFonts w:ascii="Arial Narrow" w:hAnsi="Arial Narrow"/>
          <w:sz w:val="22"/>
          <w:szCs w:val="22"/>
        </w:rPr>
        <w:t xml:space="preserve"> la maquinaria y equipo de construcción consideradas por el licitante sean las adecuadas para desarrollar el trabajo en las condiciones particulares donde deberá ejecutarse y que sean congruentes con el procedimiento de construcción propuesto por el contratista o</w:t>
      </w:r>
      <w:r w:rsidR="00BA1D8E" w:rsidRPr="005E2522">
        <w:rPr>
          <w:rFonts w:ascii="Arial Narrow" w:hAnsi="Arial Narrow"/>
          <w:sz w:val="22"/>
          <w:szCs w:val="22"/>
        </w:rPr>
        <w:t xml:space="preserve"> con las restricciones técnicas establecidas por la</w:t>
      </w:r>
      <w:r w:rsidR="00DD78CB" w:rsidRPr="005E2522">
        <w:rPr>
          <w:rFonts w:ascii="Arial Narrow" w:hAnsi="Arial Narrow"/>
          <w:sz w:val="22"/>
          <w:szCs w:val="22"/>
        </w:rPr>
        <w:t xml:space="preserve"> dependencia;</w:t>
      </w:r>
      <w:r w:rsidRPr="005E2522">
        <w:rPr>
          <w:rFonts w:ascii="Arial Narrow" w:hAnsi="Arial Narrow"/>
          <w:sz w:val="22"/>
          <w:szCs w:val="22"/>
        </w:rPr>
        <w:t xml:space="preserve"> y</w:t>
      </w:r>
    </w:p>
    <w:p w14:paraId="49363047" w14:textId="77777777" w:rsidR="00174B24" w:rsidRPr="005E2522" w:rsidRDefault="00174B24" w:rsidP="00174B24">
      <w:pPr>
        <w:pStyle w:val="Texto0"/>
        <w:spacing w:after="20" w:line="198" w:lineRule="exact"/>
        <w:ind w:left="1728" w:hanging="432"/>
        <w:rPr>
          <w:rFonts w:ascii="Arial Narrow" w:hAnsi="Arial Narrow"/>
          <w:sz w:val="22"/>
          <w:szCs w:val="22"/>
        </w:rPr>
      </w:pPr>
      <w:r w:rsidRPr="005E2522">
        <w:rPr>
          <w:rFonts w:ascii="Arial Narrow" w:hAnsi="Arial Narrow"/>
          <w:b/>
          <w:sz w:val="22"/>
          <w:szCs w:val="22"/>
        </w:rPr>
        <w:t>c)</w:t>
      </w:r>
      <w:r w:rsidRPr="005E2522">
        <w:rPr>
          <w:rFonts w:ascii="Arial Narrow" w:hAnsi="Arial Narrow"/>
          <w:b/>
          <w:sz w:val="22"/>
          <w:szCs w:val="22"/>
        </w:rPr>
        <w:tab/>
      </w:r>
      <w:r w:rsidRPr="005E2522">
        <w:rPr>
          <w:rFonts w:ascii="Arial Narrow" w:hAnsi="Arial Narrow"/>
          <w:sz w:val="22"/>
          <w:szCs w:val="22"/>
        </w:rPr>
        <w:t xml:space="preserve">Que en la maquinaria y equipo de construcción, los rendimientos de éstos sean considerados como nuevos, para lo cual se deberán apoyar en los rendimientos que determinen los manuales de los fabricantes respectivos, así como las características ambientales de la zona donde </w:t>
      </w:r>
      <w:r w:rsidR="00DD78CB" w:rsidRPr="005E2522">
        <w:rPr>
          <w:rFonts w:ascii="Arial Narrow" w:hAnsi="Arial Narrow"/>
          <w:sz w:val="22"/>
          <w:szCs w:val="22"/>
        </w:rPr>
        <w:t>vayan a realizarse los trabajos.</w:t>
      </w:r>
    </w:p>
    <w:p w14:paraId="3EE6E58A" w14:textId="77777777" w:rsidR="00BA1D8E" w:rsidRPr="005E2522" w:rsidRDefault="00BA1D8E" w:rsidP="00174B24">
      <w:pPr>
        <w:pStyle w:val="Texto0"/>
        <w:spacing w:after="20" w:line="198" w:lineRule="exact"/>
        <w:ind w:left="1728" w:hanging="432"/>
        <w:rPr>
          <w:rFonts w:ascii="Arial Narrow" w:hAnsi="Arial Narrow"/>
          <w:sz w:val="22"/>
          <w:szCs w:val="22"/>
        </w:rPr>
      </w:pPr>
    </w:p>
    <w:p w14:paraId="3B00BF7E" w14:textId="77777777" w:rsidR="00174B24" w:rsidRPr="005E2522" w:rsidRDefault="00174B24" w:rsidP="00AB41DB">
      <w:pPr>
        <w:pStyle w:val="Texto0"/>
        <w:numPr>
          <w:ilvl w:val="0"/>
          <w:numId w:val="12"/>
        </w:numPr>
        <w:tabs>
          <w:tab w:val="clear" w:pos="720"/>
          <w:tab w:val="num" w:pos="851"/>
        </w:tabs>
        <w:spacing w:after="50" w:line="195" w:lineRule="exact"/>
        <w:ind w:left="851" w:hanging="142"/>
        <w:rPr>
          <w:rFonts w:ascii="Arial Narrow" w:hAnsi="Arial Narrow"/>
          <w:sz w:val="22"/>
          <w:szCs w:val="22"/>
        </w:rPr>
      </w:pPr>
      <w:r w:rsidRPr="005E2522">
        <w:rPr>
          <w:rFonts w:ascii="Arial Narrow" w:hAnsi="Arial Narrow"/>
          <w:sz w:val="22"/>
          <w:szCs w:val="22"/>
        </w:rPr>
        <w:t>De los materiales:</w:t>
      </w:r>
    </w:p>
    <w:p w14:paraId="26BF0EE1" w14:textId="65082D46" w:rsidR="00174B24" w:rsidRPr="005E2522" w:rsidRDefault="00174B24" w:rsidP="00174B24">
      <w:pPr>
        <w:pStyle w:val="Texto0"/>
        <w:spacing w:after="20" w:line="198" w:lineRule="exact"/>
        <w:ind w:left="1728" w:hanging="432"/>
        <w:rPr>
          <w:rFonts w:ascii="Arial Narrow" w:hAnsi="Arial Narrow"/>
          <w:sz w:val="22"/>
          <w:szCs w:val="22"/>
        </w:rPr>
      </w:pPr>
      <w:r w:rsidRPr="005E2522">
        <w:rPr>
          <w:rFonts w:ascii="Arial Narrow" w:hAnsi="Arial Narrow"/>
          <w:b/>
          <w:sz w:val="22"/>
          <w:szCs w:val="22"/>
        </w:rPr>
        <w:t>a)</w:t>
      </w:r>
      <w:r w:rsidRPr="005E2522">
        <w:rPr>
          <w:rFonts w:ascii="Arial Narrow" w:hAnsi="Arial Narrow"/>
          <w:b/>
          <w:sz w:val="22"/>
          <w:szCs w:val="22"/>
        </w:rPr>
        <w:tab/>
      </w:r>
      <w:r w:rsidRPr="005E2522">
        <w:rPr>
          <w:rFonts w:ascii="Arial Narrow" w:hAnsi="Arial Narrow"/>
          <w:sz w:val="22"/>
          <w:szCs w:val="22"/>
        </w:rPr>
        <w:t>Que en el consumo del material para el concepto de trabajo en que intervienen, se consideren los desperdicios, mermas y, en su caso, los usos de acuerdo con la vida útil del material de que se trate, y</w:t>
      </w:r>
    </w:p>
    <w:p w14:paraId="0AAA99DE" w14:textId="6A047CE0" w:rsidR="00174B24" w:rsidRPr="005E2522" w:rsidRDefault="00174B24" w:rsidP="00174B24">
      <w:pPr>
        <w:pStyle w:val="Texto0"/>
        <w:spacing w:after="20" w:line="198" w:lineRule="exact"/>
        <w:ind w:left="1728" w:hanging="432"/>
        <w:rPr>
          <w:rFonts w:ascii="Arial Narrow" w:hAnsi="Arial Narrow"/>
          <w:sz w:val="22"/>
          <w:szCs w:val="22"/>
        </w:rPr>
      </w:pPr>
      <w:r w:rsidRPr="005E2522">
        <w:rPr>
          <w:rFonts w:ascii="Arial Narrow" w:hAnsi="Arial Narrow"/>
          <w:b/>
          <w:sz w:val="22"/>
          <w:szCs w:val="22"/>
        </w:rPr>
        <w:t>b)</w:t>
      </w:r>
      <w:r w:rsidRPr="005E2522">
        <w:rPr>
          <w:rFonts w:ascii="Arial Narrow" w:hAnsi="Arial Narrow"/>
          <w:b/>
          <w:sz w:val="22"/>
          <w:szCs w:val="22"/>
        </w:rPr>
        <w:tab/>
      </w:r>
      <w:r w:rsidRPr="005E2522">
        <w:rPr>
          <w:rFonts w:ascii="Arial Narrow" w:hAnsi="Arial Narrow"/>
          <w:sz w:val="22"/>
          <w:szCs w:val="22"/>
        </w:rPr>
        <w:t>Que las características, especificaciones y calidad de los materiales y equipos de instalación permanente sean las requeridas en las normas de calidad y</w:t>
      </w:r>
      <w:r w:rsidR="003216C6">
        <w:rPr>
          <w:rFonts w:ascii="Arial Narrow" w:hAnsi="Arial Narrow"/>
          <w:sz w:val="22"/>
          <w:szCs w:val="22"/>
        </w:rPr>
        <w:t xml:space="preserve"> Términos de Referencia,</w:t>
      </w:r>
      <w:r w:rsidR="00634C28">
        <w:rPr>
          <w:rFonts w:ascii="Arial Narrow" w:hAnsi="Arial Narrow"/>
          <w:sz w:val="22"/>
          <w:szCs w:val="22"/>
        </w:rPr>
        <w:t xml:space="preserve"> </w:t>
      </w:r>
      <w:r w:rsidRPr="005E2522">
        <w:rPr>
          <w:rFonts w:ascii="Arial Narrow" w:hAnsi="Arial Narrow"/>
          <w:sz w:val="22"/>
          <w:szCs w:val="22"/>
        </w:rPr>
        <w:t>especificaciones generales y particulares de construcción establecidas en la convocatoria a la licitación pública, y</w:t>
      </w:r>
    </w:p>
    <w:p w14:paraId="4DDDA21B" w14:textId="77777777" w:rsidR="00BA1D8E" w:rsidRPr="005E2522" w:rsidRDefault="00BA1D8E" w:rsidP="00174B24">
      <w:pPr>
        <w:pStyle w:val="Texto0"/>
        <w:spacing w:after="20" w:line="198" w:lineRule="exact"/>
        <w:ind w:left="1728" w:hanging="432"/>
        <w:rPr>
          <w:rFonts w:ascii="Arial Narrow" w:hAnsi="Arial Narrow"/>
          <w:sz w:val="22"/>
          <w:szCs w:val="22"/>
        </w:rPr>
      </w:pPr>
    </w:p>
    <w:p w14:paraId="4AA0B216" w14:textId="77777777" w:rsidR="00174B24" w:rsidRPr="005E2522" w:rsidRDefault="00174B24" w:rsidP="00AB41DB">
      <w:pPr>
        <w:pStyle w:val="Texto0"/>
        <w:numPr>
          <w:ilvl w:val="0"/>
          <w:numId w:val="12"/>
        </w:numPr>
        <w:tabs>
          <w:tab w:val="clear" w:pos="720"/>
          <w:tab w:val="num" w:pos="851"/>
        </w:tabs>
        <w:spacing w:after="50" w:line="195" w:lineRule="exact"/>
        <w:ind w:left="851" w:hanging="142"/>
        <w:rPr>
          <w:rFonts w:ascii="Arial Narrow" w:hAnsi="Arial Narrow"/>
          <w:sz w:val="22"/>
          <w:szCs w:val="22"/>
        </w:rPr>
      </w:pPr>
      <w:r w:rsidRPr="005E2522">
        <w:rPr>
          <w:rFonts w:ascii="Arial Narrow" w:hAnsi="Arial Narrow"/>
          <w:sz w:val="22"/>
          <w:szCs w:val="22"/>
        </w:rPr>
        <w:t>De la mano de obra:</w:t>
      </w:r>
    </w:p>
    <w:p w14:paraId="11DCCC63" w14:textId="77777777" w:rsidR="00174B24" w:rsidRPr="005E2522" w:rsidRDefault="00174B24" w:rsidP="00174B24">
      <w:pPr>
        <w:pStyle w:val="Texto0"/>
        <w:spacing w:after="20" w:line="198" w:lineRule="exact"/>
        <w:ind w:left="1728" w:hanging="432"/>
        <w:rPr>
          <w:rFonts w:ascii="Arial Narrow" w:hAnsi="Arial Narrow"/>
          <w:sz w:val="22"/>
          <w:szCs w:val="22"/>
        </w:rPr>
      </w:pPr>
      <w:r w:rsidRPr="005E2522">
        <w:rPr>
          <w:rFonts w:ascii="Arial Narrow" w:hAnsi="Arial Narrow"/>
          <w:b/>
          <w:sz w:val="22"/>
          <w:szCs w:val="22"/>
        </w:rPr>
        <w:t>a)</w:t>
      </w:r>
      <w:r w:rsidRPr="005E2522">
        <w:rPr>
          <w:rFonts w:ascii="Arial Narrow" w:hAnsi="Arial Narrow"/>
          <w:b/>
          <w:sz w:val="22"/>
          <w:szCs w:val="22"/>
        </w:rPr>
        <w:tab/>
      </w:r>
      <w:r w:rsidRPr="005E2522">
        <w:rPr>
          <w:rFonts w:ascii="Arial Narrow" w:hAnsi="Arial Narrow"/>
          <w:sz w:val="22"/>
          <w:szCs w:val="22"/>
        </w:rPr>
        <w:t>Que el personal administrativo, técnico y de obra sea el adecuado y suficiente para ejecutar los trabajos;</w:t>
      </w:r>
    </w:p>
    <w:p w14:paraId="5E99B600" w14:textId="77777777" w:rsidR="00174B24" w:rsidRPr="005E2522" w:rsidRDefault="00174B24" w:rsidP="00174B24">
      <w:pPr>
        <w:pStyle w:val="Texto0"/>
        <w:spacing w:after="20" w:line="198" w:lineRule="exact"/>
        <w:ind w:left="1728" w:hanging="432"/>
        <w:rPr>
          <w:rFonts w:ascii="Arial Narrow" w:hAnsi="Arial Narrow"/>
          <w:sz w:val="22"/>
          <w:szCs w:val="22"/>
        </w:rPr>
      </w:pPr>
      <w:r w:rsidRPr="005E2522">
        <w:rPr>
          <w:rFonts w:ascii="Arial Narrow" w:hAnsi="Arial Narrow"/>
          <w:b/>
          <w:sz w:val="22"/>
          <w:szCs w:val="22"/>
        </w:rPr>
        <w:t>b)</w:t>
      </w:r>
      <w:r w:rsidRPr="005E2522">
        <w:rPr>
          <w:rFonts w:ascii="Arial Narrow" w:hAnsi="Arial Narrow"/>
          <w:b/>
          <w:sz w:val="22"/>
          <w:szCs w:val="22"/>
        </w:rPr>
        <w:tab/>
      </w:r>
      <w:r w:rsidRPr="005E2522">
        <w:rPr>
          <w:rFonts w:ascii="Arial Narrow" w:hAnsi="Arial Narrow"/>
          <w:sz w:val="22"/>
          <w:szCs w:val="22"/>
        </w:rPr>
        <w:t>Que los rendimientos considerados se encuentren dentro de los márgenes razonables y aceptables de acuerdo con el procedimiento constructivo propuesto por el licitante, tomando en cuenta los rendimientos observados de experiencias anteriores, así como las condiciones ambientales de la zona y las características particulares bajo las cuale</w:t>
      </w:r>
      <w:r w:rsidR="00DD78CB" w:rsidRPr="005E2522">
        <w:rPr>
          <w:rFonts w:ascii="Arial Narrow" w:hAnsi="Arial Narrow"/>
          <w:sz w:val="22"/>
          <w:szCs w:val="22"/>
        </w:rPr>
        <w:t>s deben realizarse los trabajos;</w:t>
      </w:r>
      <w:r w:rsidRPr="005E2522">
        <w:rPr>
          <w:rFonts w:ascii="Arial Narrow" w:hAnsi="Arial Narrow"/>
          <w:sz w:val="22"/>
          <w:szCs w:val="22"/>
        </w:rPr>
        <w:t xml:space="preserve"> y</w:t>
      </w:r>
    </w:p>
    <w:p w14:paraId="49E7F524" w14:textId="77777777" w:rsidR="007513A1" w:rsidRPr="005E2522" w:rsidRDefault="00174B24" w:rsidP="00BA1D8E">
      <w:pPr>
        <w:pStyle w:val="Texto0"/>
        <w:spacing w:after="20" w:line="198" w:lineRule="exact"/>
        <w:ind w:left="1728" w:hanging="432"/>
        <w:rPr>
          <w:rFonts w:ascii="Arial Narrow" w:hAnsi="Arial Narrow"/>
          <w:sz w:val="22"/>
          <w:szCs w:val="22"/>
        </w:rPr>
      </w:pPr>
      <w:r w:rsidRPr="005E2522">
        <w:rPr>
          <w:rFonts w:ascii="Arial Narrow" w:hAnsi="Arial Narrow"/>
          <w:b/>
          <w:sz w:val="22"/>
          <w:szCs w:val="22"/>
        </w:rPr>
        <w:t>c)</w:t>
      </w:r>
      <w:r w:rsidRPr="005E2522">
        <w:rPr>
          <w:rFonts w:ascii="Arial Narrow" w:hAnsi="Arial Narrow"/>
          <w:b/>
          <w:sz w:val="22"/>
          <w:szCs w:val="22"/>
        </w:rPr>
        <w:tab/>
      </w:r>
      <w:r w:rsidRPr="005E2522">
        <w:rPr>
          <w:rFonts w:ascii="Arial Narrow" w:hAnsi="Arial Narrow"/>
          <w:sz w:val="22"/>
          <w:szCs w:val="22"/>
        </w:rPr>
        <w:t>Que se hayan considerado trabajadores de la especialidad requerida para la ejecución de los conceptos más significativos.</w:t>
      </w:r>
    </w:p>
    <w:p w14:paraId="62B4496E" w14:textId="77777777" w:rsidR="00174B24" w:rsidRPr="005E2522" w:rsidRDefault="00174B24" w:rsidP="00C70548">
      <w:pPr>
        <w:widowControl/>
        <w:autoSpaceDE w:val="0"/>
        <w:autoSpaceDN w:val="0"/>
        <w:adjustRightInd w:val="0"/>
        <w:ind w:left="709" w:hanging="283"/>
        <w:jc w:val="both"/>
        <w:rPr>
          <w:rFonts w:ascii="Arial Narrow" w:hAnsi="Arial Narrow"/>
          <w:sz w:val="22"/>
          <w:szCs w:val="22"/>
        </w:rPr>
      </w:pPr>
    </w:p>
    <w:p w14:paraId="742125F8" w14:textId="77777777" w:rsidR="00C87FA0" w:rsidRPr="00C87FA0" w:rsidRDefault="006F4415" w:rsidP="00C87FA0">
      <w:pPr>
        <w:widowControl/>
        <w:autoSpaceDE w:val="0"/>
        <w:autoSpaceDN w:val="0"/>
        <w:adjustRightInd w:val="0"/>
        <w:ind w:left="709" w:hanging="283"/>
        <w:jc w:val="both"/>
        <w:rPr>
          <w:rFonts w:ascii="Arial Narrow" w:hAnsi="Arial Narrow"/>
          <w:sz w:val="22"/>
          <w:szCs w:val="22"/>
        </w:rPr>
      </w:pPr>
      <w:r w:rsidRPr="005E2522">
        <w:rPr>
          <w:rFonts w:ascii="Arial Narrow" w:hAnsi="Arial Narrow"/>
          <w:sz w:val="22"/>
          <w:szCs w:val="22"/>
        </w:rPr>
        <w:t xml:space="preserve">XII.- </w:t>
      </w:r>
      <w:r w:rsidR="00C87FA0" w:rsidRPr="00C87FA0">
        <w:rPr>
          <w:rFonts w:ascii="Arial Narrow" w:hAnsi="Arial Narrow"/>
          <w:sz w:val="22"/>
          <w:szCs w:val="22"/>
        </w:rPr>
        <w:t>En lo relativo al cumplimiento de los contratos se verificarán el número de obras (Mínimo 1 Máximo 3), de las categorías solicitadas en en el numeral 3.2.2, inciso A, Anexo T 10 de esta CONVOCATORIA, que haya terminado en  tiempo y forma EL LICITANTE.</w:t>
      </w:r>
    </w:p>
    <w:p w14:paraId="36BA8412" w14:textId="77777777" w:rsidR="00C87FA0" w:rsidRPr="00C87FA0" w:rsidRDefault="00C87FA0" w:rsidP="00C87FA0">
      <w:pPr>
        <w:widowControl/>
        <w:autoSpaceDE w:val="0"/>
        <w:autoSpaceDN w:val="0"/>
        <w:adjustRightInd w:val="0"/>
        <w:ind w:left="709"/>
        <w:jc w:val="both"/>
        <w:rPr>
          <w:rFonts w:ascii="Arial Narrow" w:hAnsi="Arial Narrow"/>
          <w:sz w:val="22"/>
          <w:szCs w:val="22"/>
        </w:rPr>
      </w:pPr>
    </w:p>
    <w:p w14:paraId="2C696C73" w14:textId="77777777" w:rsidR="00C87FA0" w:rsidRPr="00C87FA0" w:rsidRDefault="00C87FA0" w:rsidP="00C87FA0">
      <w:pPr>
        <w:widowControl/>
        <w:autoSpaceDE w:val="0"/>
        <w:autoSpaceDN w:val="0"/>
        <w:adjustRightInd w:val="0"/>
        <w:ind w:left="709"/>
        <w:jc w:val="both"/>
        <w:rPr>
          <w:rFonts w:ascii="Arial Narrow" w:hAnsi="Arial Narrow"/>
          <w:sz w:val="22"/>
          <w:szCs w:val="22"/>
        </w:rPr>
      </w:pPr>
      <w:r w:rsidRPr="00C87FA0">
        <w:rPr>
          <w:rFonts w:ascii="Arial Narrow" w:hAnsi="Arial Narrow"/>
          <w:sz w:val="22"/>
          <w:szCs w:val="22"/>
        </w:rPr>
        <w:t>Se verificará que se incluyan copia simple de los Contratos, la cancelación de la garantía de cumplimiento de cada contrato o manifestación expresa de la contratante sobre el cumplimiento total de las obligaciones contractuales o acta de extinción de derechos y obligaciones o cualquier otro documento con que se corrobore dicho cumplimiento, debidamente requisitados de las obras de las categorías solicitadas.</w:t>
      </w:r>
    </w:p>
    <w:p w14:paraId="63723D4F" w14:textId="77777777" w:rsidR="00C87FA0" w:rsidRPr="00C87FA0" w:rsidRDefault="00C87FA0" w:rsidP="00C87FA0">
      <w:pPr>
        <w:widowControl/>
        <w:autoSpaceDE w:val="0"/>
        <w:autoSpaceDN w:val="0"/>
        <w:adjustRightInd w:val="0"/>
        <w:ind w:left="709" w:hanging="283"/>
        <w:jc w:val="both"/>
        <w:rPr>
          <w:rFonts w:ascii="Arial Narrow" w:hAnsi="Arial Narrow"/>
          <w:sz w:val="22"/>
          <w:szCs w:val="22"/>
        </w:rPr>
      </w:pPr>
    </w:p>
    <w:p w14:paraId="30A6EF1E" w14:textId="77777777" w:rsidR="00C87FA0" w:rsidRPr="00C87FA0" w:rsidRDefault="00C87FA0" w:rsidP="00C87FA0">
      <w:pPr>
        <w:widowControl/>
        <w:autoSpaceDE w:val="0"/>
        <w:autoSpaceDN w:val="0"/>
        <w:adjustRightInd w:val="0"/>
        <w:ind w:left="709"/>
        <w:jc w:val="both"/>
        <w:rPr>
          <w:rFonts w:ascii="Arial Narrow" w:hAnsi="Arial Narrow"/>
          <w:sz w:val="22"/>
          <w:szCs w:val="22"/>
        </w:rPr>
      </w:pPr>
      <w:r w:rsidRPr="00C87FA0">
        <w:rPr>
          <w:rFonts w:ascii="Arial Narrow" w:hAnsi="Arial Narrow"/>
          <w:sz w:val="22"/>
          <w:szCs w:val="22"/>
        </w:rPr>
        <w:t>Si los documentos no están debidamente requisitados o son ilegibles, así como, no acreditan las categorías y magnitud solicitadas, la propuesta será desechada.</w:t>
      </w:r>
    </w:p>
    <w:p w14:paraId="0F302F90" w14:textId="77777777" w:rsidR="00C87FA0" w:rsidRPr="00C87FA0" w:rsidRDefault="00C87FA0" w:rsidP="00C87FA0">
      <w:pPr>
        <w:widowControl/>
        <w:autoSpaceDE w:val="0"/>
        <w:autoSpaceDN w:val="0"/>
        <w:adjustRightInd w:val="0"/>
        <w:ind w:left="709"/>
        <w:jc w:val="both"/>
        <w:rPr>
          <w:rFonts w:ascii="Arial Narrow" w:hAnsi="Arial Narrow"/>
          <w:sz w:val="22"/>
          <w:szCs w:val="22"/>
        </w:rPr>
      </w:pPr>
    </w:p>
    <w:p w14:paraId="3971FB9F" w14:textId="469D5CBC" w:rsidR="00604D3C" w:rsidRPr="00634C28" w:rsidRDefault="00C87FA0" w:rsidP="00C87FA0">
      <w:pPr>
        <w:widowControl/>
        <w:autoSpaceDE w:val="0"/>
        <w:autoSpaceDN w:val="0"/>
        <w:adjustRightInd w:val="0"/>
        <w:ind w:left="709" w:hanging="283"/>
        <w:jc w:val="both"/>
        <w:rPr>
          <w:rFonts w:ascii="Arial Narrow" w:hAnsi="Arial Narrow"/>
          <w:b/>
          <w:bCs/>
          <w:sz w:val="22"/>
          <w:szCs w:val="22"/>
        </w:rPr>
      </w:pPr>
      <w:r w:rsidRPr="00C87FA0">
        <w:rPr>
          <w:rFonts w:ascii="Arial Narrow" w:hAnsi="Arial Narrow"/>
          <w:sz w:val="22"/>
          <w:szCs w:val="22"/>
        </w:rPr>
        <w:t>En caso de que EL LICITANTE este inscrito en el padrón único de contratistas y los datos anteriores estén validados por la Dependencia en dicho padrón, no es necesario que EL LICITANTE presente esta documentación y la evaluación la hará la Dependencia en base a los datos que obtenga del padrón de contratistas</w:t>
      </w:r>
    </w:p>
    <w:p w14:paraId="64CEC37F" w14:textId="77777777" w:rsidR="00BE6288" w:rsidRPr="005E2522" w:rsidRDefault="00BE6288" w:rsidP="00C70548">
      <w:pPr>
        <w:widowControl/>
        <w:autoSpaceDE w:val="0"/>
        <w:autoSpaceDN w:val="0"/>
        <w:adjustRightInd w:val="0"/>
        <w:ind w:left="709" w:hanging="283"/>
        <w:jc w:val="both"/>
        <w:rPr>
          <w:rFonts w:ascii="Arial Narrow" w:hAnsi="Arial Narrow"/>
          <w:sz w:val="22"/>
          <w:szCs w:val="22"/>
        </w:rPr>
      </w:pPr>
    </w:p>
    <w:p w14:paraId="430681BD" w14:textId="7DBDCBBE" w:rsidR="00BE6288" w:rsidRPr="005E2522" w:rsidRDefault="00BE6288" w:rsidP="00C87FA0">
      <w:pPr>
        <w:widowControl/>
        <w:autoSpaceDE w:val="0"/>
        <w:autoSpaceDN w:val="0"/>
        <w:adjustRightInd w:val="0"/>
        <w:ind w:left="709" w:hanging="283"/>
        <w:jc w:val="both"/>
        <w:rPr>
          <w:rFonts w:ascii="Arial Narrow" w:hAnsi="Arial Narrow"/>
          <w:sz w:val="22"/>
          <w:szCs w:val="22"/>
        </w:rPr>
      </w:pPr>
      <w:r w:rsidRPr="005E2522">
        <w:rPr>
          <w:rFonts w:ascii="Arial Narrow" w:hAnsi="Arial Narrow"/>
          <w:sz w:val="22"/>
          <w:szCs w:val="22"/>
        </w:rPr>
        <w:t xml:space="preserve">XIII.- </w:t>
      </w:r>
      <w:r w:rsidR="00C87FA0" w:rsidRPr="00C87FA0">
        <w:rPr>
          <w:rFonts w:ascii="Arial Narrow" w:hAnsi="Arial Narrow"/>
          <w:sz w:val="22"/>
          <w:szCs w:val="22"/>
        </w:rPr>
        <w:t>En su caso, tratándose de obras que incluyan pavimento en vialidades públicas, en lo relativo a los Laboratorios Acreditados y Profesionales Responsables solicitados en el anexo T-11, se verificará, además de la vigencia, que los laboratorios y profesionales propuestos estén acreditados por la Secretaría de</w:t>
      </w:r>
      <w:r w:rsidR="00142FE4">
        <w:rPr>
          <w:rFonts w:ascii="Arial Narrow" w:hAnsi="Arial Narrow"/>
          <w:sz w:val="22"/>
          <w:szCs w:val="22"/>
        </w:rPr>
        <w:t xml:space="preserve"> Movilidad y Planeación Urbana</w:t>
      </w:r>
      <w:r w:rsidRPr="005E2522">
        <w:rPr>
          <w:rFonts w:ascii="Arial Narrow" w:hAnsi="Arial Narrow"/>
          <w:sz w:val="22"/>
          <w:szCs w:val="22"/>
        </w:rPr>
        <w:t>.</w:t>
      </w:r>
    </w:p>
    <w:p w14:paraId="6BAC182F" w14:textId="77777777" w:rsidR="00BE6288" w:rsidRPr="005E2522" w:rsidRDefault="00BE6288" w:rsidP="00BE6288">
      <w:pPr>
        <w:widowControl/>
        <w:autoSpaceDE w:val="0"/>
        <w:autoSpaceDN w:val="0"/>
        <w:adjustRightInd w:val="0"/>
        <w:ind w:left="709"/>
        <w:jc w:val="both"/>
        <w:rPr>
          <w:rFonts w:ascii="Arial Narrow" w:hAnsi="Arial Narrow"/>
          <w:sz w:val="22"/>
          <w:szCs w:val="22"/>
        </w:rPr>
      </w:pPr>
    </w:p>
    <w:p w14:paraId="57ECF79A" w14:textId="77777777" w:rsidR="00C87FA0" w:rsidRPr="00C87FA0" w:rsidRDefault="00C87FA0" w:rsidP="00C87FA0">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C87FA0">
        <w:rPr>
          <w:rFonts w:ascii="Arial Narrow" w:hAnsi="Arial Narrow"/>
          <w:sz w:val="22"/>
          <w:szCs w:val="22"/>
        </w:rPr>
        <w:t>De conformidad con lo establecido en la fracción II del artículo 63 del Reglamento de la Ley de Obras Públicas y Servicios Relacionados con las Mismas la solvencia de las proposiciones se determinará a partir del número de puntos o unidades porcentuales que obtengan las proposiciones conforme a la puntuación o ponderación establecidas en la convocatoria. Asimismo, en el mismo artículo antes citado se establece que los rubros y subrubros, así como su ponderación, deberán ser fijados por la convocante de conformidad con los Lineamientos que para tal efecto emita la Secretaría de la Función Pública.</w:t>
      </w:r>
    </w:p>
    <w:p w14:paraId="38E3AE08" w14:textId="77777777" w:rsidR="00C87FA0" w:rsidRPr="00C87FA0" w:rsidRDefault="00C87FA0" w:rsidP="00C87FA0">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11982FA4" w14:textId="77777777" w:rsidR="00C87FA0" w:rsidRPr="00C87FA0" w:rsidRDefault="00C87FA0" w:rsidP="00C87FA0">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C87FA0">
        <w:rPr>
          <w:rFonts w:ascii="Arial Narrow" w:hAnsi="Arial Narrow"/>
          <w:sz w:val="22"/>
          <w:szCs w:val="22"/>
        </w:rPr>
        <w:t xml:space="preserve">La Secretaría de la Función Pública publicó el 9 de Septiembre de 2010 en el Diario Oficial de la Federación Acuerdo por el que se Emiten Diversos Lineamientos en Materia de Adquisiciones, Arrendamientos y Servicios y Obras Públicas y Servicios Relacionados con las Mismas, entre los cuales, en la Sección Tercera se encuentran los Lineamientos correspondientes a la Contratación de Obras, estableciendo 6 rubros y varios subrubros, así como su ponederación mínima y máxima. </w:t>
      </w:r>
    </w:p>
    <w:p w14:paraId="16686C0A" w14:textId="77777777" w:rsidR="00C87FA0" w:rsidRPr="00C87FA0" w:rsidRDefault="00C87FA0" w:rsidP="00C87FA0">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3F057DB8" w14:textId="77777777" w:rsidR="00C87FA0" w:rsidRPr="00C87FA0" w:rsidRDefault="00C87FA0" w:rsidP="00C87FA0">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C87FA0">
        <w:rPr>
          <w:rFonts w:ascii="Arial Narrow" w:hAnsi="Arial Narrow"/>
          <w:sz w:val="22"/>
          <w:szCs w:val="22"/>
        </w:rPr>
        <w:t>En los lineamientos referidos en el párrafo anterior se establece que para ser considerada como solvente la propuesta técnica debe obtener un mínimo de 37.5 de los 50 puntos o unidades porcentuales máximo que puede obtener en su evaluación, por lo que las propuestas que no obtengan el mínimo de puntos señalado serán desechadas, sin necesidad de evaluar la parte económica de la propuesta.</w:t>
      </w:r>
    </w:p>
    <w:p w14:paraId="50B4DDA0" w14:textId="77777777" w:rsidR="00C87FA0" w:rsidRPr="00C87FA0" w:rsidRDefault="00C87FA0" w:rsidP="00C87FA0">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2889C731" w14:textId="45A71E8A" w:rsidR="00890B9A" w:rsidRDefault="00C87FA0" w:rsidP="00C87FA0">
      <w:pPr>
        <w:widowControl/>
        <w:autoSpaceDE w:val="0"/>
        <w:autoSpaceDN w:val="0"/>
        <w:adjustRightInd w:val="0"/>
        <w:ind w:left="709" w:hanging="283"/>
        <w:jc w:val="both"/>
        <w:rPr>
          <w:rFonts w:ascii="Arial Narrow" w:hAnsi="Arial Narrow"/>
          <w:sz w:val="22"/>
          <w:szCs w:val="22"/>
        </w:rPr>
      </w:pPr>
      <w:r w:rsidRPr="00C87FA0">
        <w:rPr>
          <w:rFonts w:ascii="Arial Narrow" w:hAnsi="Arial Narrow"/>
          <w:sz w:val="22"/>
          <w:szCs w:val="22"/>
        </w:rPr>
        <w:t>En consecuencia para determinar la solvencia de la parte técnica se procederá a determinar los puntos o unidades porcentuales de los siguientes rubros y subrubros, conforme a la ponderación que también se indica enseguida</w:t>
      </w:r>
      <w:r w:rsidR="00890B9A" w:rsidRPr="005E2522">
        <w:rPr>
          <w:rFonts w:ascii="Arial Narrow" w:hAnsi="Arial Narrow"/>
          <w:sz w:val="22"/>
          <w:szCs w:val="22"/>
        </w:rPr>
        <w:t>:</w:t>
      </w:r>
    </w:p>
    <w:p w14:paraId="374B5EB0" w14:textId="77777777" w:rsidR="00C87FA0" w:rsidRDefault="00C87FA0" w:rsidP="00C87FA0">
      <w:pPr>
        <w:widowControl/>
        <w:autoSpaceDE w:val="0"/>
        <w:autoSpaceDN w:val="0"/>
        <w:adjustRightInd w:val="0"/>
        <w:ind w:left="709" w:hanging="283"/>
        <w:jc w:val="both"/>
        <w:rPr>
          <w:rFonts w:ascii="Arial Narrow" w:hAnsi="Arial Narrow"/>
          <w:sz w:val="22"/>
          <w:szCs w:val="22"/>
        </w:rPr>
      </w:pPr>
    </w:p>
    <w:tbl>
      <w:tblPr>
        <w:tblW w:w="9791" w:type="dxa"/>
        <w:tblInd w:w="60" w:type="dxa"/>
        <w:tblLayout w:type="fixed"/>
        <w:tblCellMar>
          <w:left w:w="70" w:type="dxa"/>
          <w:right w:w="70" w:type="dxa"/>
        </w:tblCellMar>
        <w:tblLook w:val="04A0" w:firstRow="1" w:lastRow="0" w:firstColumn="1" w:lastColumn="0" w:noHBand="0" w:noVBand="1"/>
      </w:tblPr>
      <w:tblGrid>
        <w:gridCol w:w="2278"/>
        <w:gridCol w:w="4111"/>
        <w:gridCol w:w="2552"/>
        <w:gridCol w:w="850"/>
      </w:tblGrid>
      <w:tr w:rsidR="00C87FA0" w:rsidRPr="00C87FA0" w14:paraId="1D9AECA8" w14:textId="77777777" w:rsidTr="00C87FA0">
        <w:trPr>
          <w:trHeight w:val="764"/>
        </w:trPr>
        <w:tc>
          <w:tcPr>
            <w:tcW w:w="2278" w:type="dxa"/>
            <w:tcBorders>
              <w:top w:val="single" w:sz="8" w:space="0" w:color="auto"/>
              <w:left w:val="single" w:sz="8" w:space="0" w:color="auto"/>
              <w:bottom w:val="single" w:sz="8" w:space="0" w:color="auto"/>
              <w:right w:val="single" w:sz="4" w:space="0" w:color="000000"/>
            </w:tcBorders>
            <w:shd w:val="clear" w:color="000000" w:fill="8DB4E3"/>
            <w:vAlign w:val="center"/>
          </w:tcPr>
          <w:p w14:paraId="7B51E98B"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t>I.  PROPUESTA TÉCNICA, se evaluarán por el mecanismo de puntos siguientes:</w:t>
            </w:r>
          </w:p>
        </w:tc>
        <w:tc>
          <w:tcPr>
            <w:tcW w:w="7513" w:type="dxa"/>
            <w:gridSpan w:val="3"/>
            <w:tcBorders>
              <w:top w:val="single" w:sz="8" w:space="0" w:color="auto"/>
              <w:left w:val="nil"/>
              <w:bottom w:val="single" w:sz="8" w:space="0" w:color="auto"/>
              <w:right w:val="single" w:sz="8" w:space="0" w:color="auto"/>
            </w:tcBorders>
            <w:shd w:val="clear" w:color="000000" w:fill="8DB4E3"/>
            <w:vAlign w:val="center"/>
          </w:tcPr>
          <w:p w14:paraId="10796EC3" w14:textId="77777777" w:rsidR="00C87FA0" w:rsidRPr="00C87FA0" w:rsidRDefault="00C87FA0" w:rsidP="00C87FA0">
            <w:pPr>
              <w:widowControl/>
              <w:jc w:val="center"/>
              <w:rPr>
                <w:rFonts w:ascii="Arial Narrow" w:hAnsi="Arial Narrow"/>
                <w:b/>
                <w:bCs/>
                <w:noProof w:val="0"/>
                <w:sz w:val="18"/>
                <w:szCs w:val="18"/>
                <w:lang w:eastAsia="es-MX"/>
              </w:rPr>
            </w:pPr>
            <w:r w:rsidRPr="00C87FA0">
              <w:rPr>
                <w:rFonts w:ascii="Arial Narrow" w:hAnsi="Arial Narrow"/>
                <w:b/>
                <w:bCs/>
                <w:noProof w:val="0"/>
                <w:sz w:val="18"/>
                <w:szCs w:val="18"/>
                <w:lang w:eastAsia="es-MX"/>
              </w:rPr>
              <w:t xml:space="preserve">50  puntos, distribuidos en los Rubros y </w:t>
            </w:r>
            <w:proofErr w:type="spellStart"/>
            <w:r w:rsidRPr="00C87FA0">
              <w:rPr>
                <w:rFonts w:ascii="Arial Narrow" w:hAnsi="Arial Narrow"/>
                <w:b/>
                <w:bCs/>
                <w:noProof w:val="0"/>
                <w:sz w:val="18"/>
                <w:szCs w:val="18"/>
                <w:lang w:eastAsia="es-MX"/>
              </w:rPr>
              <w:t>Subrubros</w:t>
            </w:r>
            <w:proofErr w:type="spellEnd"/>
            <w:r w:rsidRPr="00C87FA0">
              <w:rPr>
                <w:rFonts w:ascii="Arial Narrow" w:hAnsi="Arial Narrow"/>
                <w:b/>
                <w:bCs/>
                <w:noProof w:val="0"/>
                <w:sz w:val="18"/>
                <w:szCs w:val="18"/>
                <w:lang w:eastAsia="es-MX"/>
              </w:rPr>
              <w:t xml:space="preserve"> como sigue:</w:t>
            </w:r>
          </w:p>
        </w:tc>
      </w:tr>
      <w:tr w:rsidR="00C87FA0" w:rsidRPr="00C87FA0" w14:paraId="6F210714" w14:textId="77777777" w:rsidTr="00C87FA0">
        <w:trPr>
          <w:trHeight w:val="447"/>
        </w:trPr>
        <w:tc>
          <w:tcPr>
            <w:tcW w:w="2278" w:type="dxa"/>
            <w:tcBorders>
              <w:top w:val="single" w:sz="8" w:space="0" w:color="auto"/>
              <w:left w:val="single" w:sz="8" w:space="0" w:color="auto"/>
              <w:bottom w:val="single" w:sz="8" w:space="0" w:color="auto"/>
              <w:right w:val="single" w:sz="8" w:space="0" w:color="4F6228"/>
            </w:tcBorders>
            <w:shd w:val="clear" w:color="000000" w:fill="DDD9C3"/>
            <w:vAlign w:val="center"/>
          </w:tcPr>
          <w:p w14:paraId="5B75BD40" w14:textId="77777777" w:rsidR="00C87FA0" w:rsidRPr="00C87FA0" w:rsidRDefault="00C87FA0" w:rsidP="00C87FA0">
            <w:pPr>
              <w:widowControl/>
              <w:jc w:val="center"/>
              <w:rPr>
                <w:rFonts w:ascii="Arial Narrow" w:hAnsi="Arial Narrow"/>
                <w:b/>
                <w:bCs/>
                <w:noProof w:val="0"/>
                <w:sz w:val="18"/>
                <w:szCs w:val="18"/>
                <w:lang w:eastAsia="es-MX"/>
              </w:rPr>
            </w:pPr>
            <w:r w:rsidRPr="00C87FA0">
              <w:rPr>
                <w:rFonts w:ascii="Arial Narrow" w:hAnsi="Arial Narrow"/>
                <w:b/>
                <w:bCs/>
                <w:noProof w:val="0"/>
                <w:sz w:val="18"/>
                <w:szCs w:val="18"/>
                <w:lang w:eastAsia="es-MX"/>
              </w:rPr>
              <w:t xml:space="preserve">Rubros y </w:t>
            </w:r>
            <w:proofErr w:type="spellStart"/>
            <w:r w:rsidRPr="00C87FA0">
              <w:rPr>
                <w:rFonts w:ascii="Arial Narrow" w:hAnsi="Arial Narrow"/>
                <w:b/>
                <w:bCs/>
                <w:noProof w:val="0"/>
                <w:sz w:val="18"/>
                <w:szCs w:val="18"/>
                <w:lang w:eastAsia="es-MX"/>
              </w:rPr>
              <w:t>Subrubros</w:t>
            </w:r>
            <w:proofErr w:type="spellEnd"/>
          </w:p>
        </w:tc>
        <w:tc>
          <w:tcPr>
            <w:tcW w:w="4111" w:type="dxa"/>
            <w:tcBorders>
              <w:top w:val="single" w:sz="8" w:space="0" w:color="auto"/>
              <w:left w:val="nil"/>
              <w:bottom w:val="single" w:sz="8" w:space="0" w:color="auto"/>
              <w:right w:val="single" w:sz="8" w:space="0" w:color="4F6228"/>
            </w:tcBorders>
            <w:shd w:val="clear" w:color="000000" w:fill="DDD9C3"/>
            <w:vAlign w:val="center"/>
          </w:tcPr>
          <w:p w14:paraId="4EEA2062"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cs="Arial"/>
                <w:b/>
                <w:sz w:val="18"/>
                <w:szCs w:val="18"/>
              </w:rPr>
              <w:t>Evaluación y otorgamiento de puntos</w:t>
            </w:r>
          </w:p>
        </w:tc>
        <w:tc>
          <w:tcPr>
            <w:tcW w:w="2552" w:type="dxa"/>
            <w:tcBorders>
              <w:top w:val="single" w:sz="8" w:space="0" w:color="auto"/>
              <w:left w:val="nil"/>
              <w:bottom w:val="single" w:sz="8" w:space="0" w:color="auto"/>
              <w:right w:val="single" w:sz="8" w:space="0" w:color="4F6228"/>
            </w:tcBorders>
            <w:shd w:val="clear" w:color="000000" w:fill="DDD9C3"/>
            <w:vAlign w:val="center"/>
          </w:tcPr>
          <w:p w14:paraId="06E92B2B"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cs="Arial"/>
                <w:b/>
                <w:sz w:val="18"/>
                <w:szCs w:val="18"/>
              </w:rPr>
              <w:t>Evidencia documental</w:t>
            </w:r>
          </w:p>
        </w:tc>
        <w:tc>
          <w:tcPr>
            <w:tcW w:w="850" w:type="dxa"/>
            <w:tcBorders>
              <w:top w:val="single" w:sz="8" w:space="0" w:color="auto"/>
              <w:left w:val="nil"/>
              <w:bottom w:val="single" w:sz="8" w:space="0" w:color="auto"/>
              <w:right w:val="single" w:sz="8" w:space="0" w:color="auto"/>
            </w:tcBorders>
            <w:shd w:val="clear" w:color="000000" w:fill="DDD9C3"/>
            <w:noWrap/>
            <w:vAlign w:val="center"/>
          </w:tcPr>
          <w:p w14:paraId="3A29C2C0"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t>Puntos a distribuir</w:t>
            </w:r>
          </w:p>
        </w:tc>
      </w:tr>
      <w:tr w:rsidR="00C87FA0" w:rsidRPr="00C87FA0" w14:paraId="5AA73156" w14:textId="77777777" w:rsidTr="00C87FA0">
        <w:trPr>
          <w:trHeight w:val="357"/>
        </w:trPr>
        <w:tc>
          <w:tcPr>
            <w:tcW w:w="8941" w:type="dxa"/>
            <w:gridSpan w:val="3"/>
            <w:tcBorders>
              <w:top w:val="single" w:sz="4" w:space="0" w:color="auto"/>
              <w:left w:val="single" w:sz="8" w:space="0" w:color="auto"/>
              <w:bottom w:val="single" w:sz="4" w:space="0" w:color="auto"/>
              <w:right w:val="single" w:sz="4" w:space="0" w:color="000000"/>
            </w:tcBorders>
            <w:shd w:val="clear" w:color="000000" w:fill="FFFF00"/>
            <w:noWrap/>
            <w:vAlign w:val="center"/>
          </w:tcPr>
          <w:p w14:paraId="61198778" w14:textId="77777777" w:rsidR="00C87FA0" w:rsidRPr="00C87FA0" w:rsidRDefault="00C87FA0" w:rsidP="00C87FA0">
            <w:pPr>
              <w:widowControl/>
              <w:rPr>
                <w:rFonts w:ascii="Arial Narrow" w:hAnsi="Arial Narrow" w:cs="Arial"/>
                <w:b/>
                <w:bCs/>
                <w:noProof w:val="0"/>
                <w:sz w:val="18"/>
                <w:szCs w:val="18"/>
                <w:lang w:eastAsia="es-MX"/>
              </w:rPr>
            </w:pPr>
            <w:r w:rsidRPr="00C87FA0">
              <w:rPr>
                <w:rFonts w:ascii="Arial Narrow" w:hAnsi="Arial Narrow" w:cs="Arial"/>
                <w:b/>
                <w:bCs/>
                <w:noProof w:val="0"/>
                <w:sz w:val="18"/>
                <w:szCs w:val="18"/>
                <w:lang w:eastAsia="es-MX"/>
              </w:rPr>
              <w:t xml:space="preserve">1.-RELATIVO A LA CALIDAD </w:t>
            </w:r>
          </w:p>
        </w:tc>
        <w:tc>
          <w:tcPr>
            <w:tcW w:w="850" w:type="dxa"/>
            <w:tcBorders>
              <w:top w:val="single" w:sz="4" w:space="0" w:color="auto"/>
              <w:left w:val="nil"/>
              <w:bottom w:val="single" w:sz="4" w:space="0" w:color="auto"/>
              <w:right w:val="single" w:sz="8" w:space="0" w:color="auto"/>
            </w:tcBorders>
            <w:shd w:val="clear" w:color="000000" w:fill="FFFF00"/>
            <w:vAlign w:val="center"/>
          </w:tcPr>
          <w:p w14:paraId="2B6EF484" w14:textId="77777777" w:rsidR="00C87FA0" w:rsidRPr="00C87FA0" w:rsidRDefault="00C87FA0" w:rsidP="00C87FA0">
            <w:pPr>
              <w:widowControl/>
              <w:jc w:val="center"/>
              <w:rPr>
                <w:rFonts w:ascii="Arial Narrow" w:hAnsi="Arial Narrow" w:cs="Arial"/>
                <w:b/>
                <w:bCs/>
                <w:noProof w:val="0"/>
                <w:color w:val="FF0000"/>
                <w:sz w:val="18"/>
                <w:szCs w:val="18"/>
                <w:lang w:eastAsia="es-MX"/>
              </w:rPr>
            </w:pPr>
            <w:r w:rsidRPr="00C87FA0">
              <w:rPr>
                <w:rFonts w:ascii="Arial Narrow" w:hAnsi="Arial Narrow" w:cs="Arial"/>
                <w:b/>
                <w:bCs/>
                <w:noProof w:val="0"/>
                <w:color w:val="FF0000"/>
                <w:sz w:val="18"/>
                <w:szCs w:val="18"/>
                <w:lang w:eastAsia="es-MX"/>
              </w:rPr>
              <w:t>20.00</w:t>
            </w:r>
          </w:p>
        </w:tc>
      </w:tr>
      <w:tr w:rsidR="00C87FA0" w:rsidRPr="00C87FA0" w14:paraId="73ABA994" w14:textId="77777777" w:rsidTr="00C87FA0">
        <w:trPr>
          <w:trHeight w:val="659"/>
        </w:trPr>
        <w:tc>
          <w:tcPr>
            <w:tcW w:w="2278" w:type="dxa"/>
            <w:tcBorders>
              <w:top w:val="nil"/>
              <w:left w:val="single" w:sz="8" w:space="0" w:color="auto"/>
              <w:bottom w:val="single" w:sz="4" w:space="0" w:color="auto"/>
              <w:right w:val="nil"/>
            </w:tcBorders>
            <w:shd w:val="clear" w:color="auto" w:fill="auto"/>
            <w:vAlign w:val="center"/>
          </w:tcPr>
          <w:p w14:paraId="5B1C91B9"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t>a)</w:t>
            </w:r>
            <w:r w:rsidRPr="00C87FA0">
              <w:rPr>
                <w:rFonts w:ascii="Arial Narrow" w:hAnsi="Arial Narrow"/>
                <w:noProof w:val="0"/>
                <w:color w:val="000000"/>
                <w:sz w:val="18"/>
                <w:szCs w:val="18"/>
                <w:lang w:eastAsia="es-MX"/>
              </w:rPr>
              <w:t xml:space="preserve"> Materiales</w:t>
            </w:r>
          </w:p>
        </w:tc>
        <w:tc>
          <w:tcPr>
            <w:tcW w:w="4111" w:type="dxa"/>
            <w:tcBorders>
              <w:top w:val="nil"/>
              <w:left w:val="single" w:sz="4" w:space="0" w:color="auto"/>
              <w:bottom w:val="single" w:sz="4" w:space="0" w:color="auto"/>
              <w:right w:val="single" w:sz="4" w:space="0" w:color="auto"/>
            </w:tcBorders>
            <w:shd w:val="clear" w:color="auto" w:fill="auto"/>
            <w:vAlign w:val="center"/>
          </w:tcPr>
          <w:p w14:paraId="720F4C1B" w14:textId="5DBD492F"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Para la evaluación de este subrubro se revisará que el Listado de Insumos que incluye los Materiales y Equipos de Instalación Permanente y el Programa de Erogaciones, Calendarizado y Cuantificado de los Materiales propuesto por EL LICITANTE y el catalogo de conceptos (E</w:t>
            </w:r>
            <w:r w:rsidR="00974A01">
              <w:rPr>
                <w:rFonts w:ascii="Arial Narrow" w:hAnsi="Arial Narrow" w:cs="Arial"/>
                <w:sz w:val="18"/>
                <w:szCs w:val="18"/>
                <w:lang w:val="es-ES"/>
              </w:rPr>
              <w:t>PA6</w:t>
            </w:r>
            <w:r w:rsidRPr="00C87FA0">
              <w:rPr>
                <w:rFonts w:ascii="Arial Narrow" w:hAnsi="Arial Narrow" w:cs="Arial"/>
                <w:sz w:val="18"/>
                <w:szCs w:val="18"/>
                <w:lang w:val="es-ES"/>
              </w:rPr>
              <w:t xml:space="preserve">),  para </w:t>
            </w:r>
            <w:r w:rsidRPr="00C87FA0">
              <w:rPr>
                <w:rFonts w:ascii="Arial Narrow" w:hAnsi="Arial Narrow" w:cs="Arial"/>
                <w:sz w:val="18"/>
                <w:szCs w:val="18"/>
                <w:lang w:val="es-ES"/>
              </w:rPr>
              <w:lastRenderedPageBreak/>
              <w:t>efectos de evaluación solo se verificarán los materiales más significativos.</w:t>
            </w:r>
          </w:p>
          <w:p w14:paraId="4FE7A936" w14:textId="77777777" w:rsidR="00C87FA0" w:rsidRPr="00C87FA0" w:rsidRDefault="00C87FA0" w:rsidP="00C87FA0">
            <w:pPr>
              <w:jc w:val="both"/>
              <w:rPr>
                <w:rFonts w:ascii="Arial Narrow" w:hAnsi="Arial Narrow" w:cs="Arial"/>
                <w:sz w:val="18"/>
                <w:szCs w:val="18"/>
                <w:lang w:val="es-ES"/>
              </w:rPr>
            </w:pPr>
          </w:p>
          <w:p w14:paraId="05534AC5"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otorgar a EL LICITANTE el puntaje indicado</w:t>
            </w:r>
            <w:r w:rsidRPr="00C87FA0">
              <w:rPr>
                <w:rFonts w:ascii="Arial Narrow" w:hAnsi="Arial Narrow" w:cs="Arial"/>
                <w:b/>
                <w:sz w:val="18"/>
                <w:szCs w:val="18"/>
                <w:lang w:val="es-ES"/>
              </w:rPr>
              <w:t>,</w:t>
            </w:r>
            <w:r w:rsidRPr="00C87FA0">
              <w:rPr>
                <w:rFonts w:ascii="Arial Narrow" w:hAnsi="Arial Narrow" w:cs="Arial"/>
                <w:sz w:val="18"/>
                <w:szCs w:val="18"/>
                <w:lang w:val="es-ES"/>
              </w:rPr>
              <w:t xml:space="preserve"> LA CONVOCANTE verificará que los materiales propuestos para la ejecución de los trabajos que se licitan, sean los adecuados y necesarios en base a:</w:t>
            </w:r>
          </w:p>
          <w:p w14:paraId="67682C59" w14:textId="77777777" w:rsidR="00C87FA0" w:rsidRPr="00C87FA0" w:rsidRDefault="00C87FA0" w:rsidP="00C87FA0">
            <w:pPr>
              <w:jc w:val="both"/>
              <w:rPr>
                <w:rFonts w:ascii="Arial Narrow" w:hAnsi="Arial Narrow" w:cs="Arial"/>
                <w:b/>
                <w:sz w:val="18"/>
                <w:szCs w:val="18"/>
                <w:lang w:val="es-ES"/>
              </w:rPr>
            </w:pPr>
            <w:r w:rsidRPr="00C87FA0">
              <w:rPr>
                <w:rFonts w:ascii="Arial Narrow" w:hAnsi="Arial Narrow" w:cs="Arial"/>
                <w:sz w:val="18"/>
                <w:szCs w:val="18"/>
                <w:lang w:val="es-ES"/>
              </w:rPr>
              <w:t xml:space="preserve">a).- Cumplen con las especificaciones solicitadas recibirá </w:t>
            </w:r>
            <w:r w:rsidRPr="00C87FA0">
              <w:rPr>
                <w:rFonts w:ascii="Arial Narrow" w:hAnsi="Arial Narrow" w:cs="Arial"/>
                <w:b/>
                <w:sz w:val="18"/>
                <w:szCs w:val="18"/>
                <w:lang w:val="es-ES"/>
              </w:rPr>
              <w:t>1 punto.</w:t>
            </w:r>
          </w:p>
          <w:p w14:paraId="227A48CC"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 xml:space="preserve">b).- Considera la totalidad de los insumos más representativos, con unidades correctas recibirá </w:t>
            </w:r>
            <w:r w:rsidRPr="00C87FA0">
              <w:rPr>
                <w:rFonts w:ascii="Arial Narrow" w:hAnsi="Arial Narrow" w:cs="Arial"/>
                <w:b/>
                <w:sz w:val="18"/>
                <w:szCs w:val="18"/>
                <w:lang w:val="es-ES"/>
              </w:rPr>
              <w:t>1 punto</w:t>
            </w:r>
            <w:r w:rsidRPr="00C87FA0">
              <w:rPr>
                <w:rFonts w:ascii="Arial Narrow" w:hAnsi="Arial Narrow" w:cs="Arial"/>
                <w:sz w:val="18"/>
                <w:szCs w:val="18"/>
                <w:lang w:val="es-ES"/>
              </w:rPr>
              <w:t>.</w:t>
            </w:r>
          </w:p>
          <w:p w14:paraId="48477441"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 xml:space="preserve">c).- Considera volúmenes suficientes y costos vigentes recibirá </w:t>
            </w:r>
            <w:r w:rsidRPr="00C87FA0">
              <w:rPr>
                <w:rFonts w:ascii="Arial Narrow" w:hAnsi="Arial Narrow" w:cs="Arial"/>
                <w:b/>
                <w:sz w:val="18"/>
                <w:szCs w:val="18"/>
                <w:lang w:val="es-ES"/>
              </w:rPr>
              <w:t>1 punto</w:t>
            </w:r>
            <w:r w:rsidRPr="00C87FA0">
              <w:rPr>
                <w:rFonts w:ascii="Arial Narrow" w:hAnsi="Arial Narrow" w:cs="Arial"/>
                <w:sz w:val="18"/>
                <w:szCs w:val="18"/>
                <w:lang w:val="es-ES"/>
              </w:rPr>
              <w:t xml:space="preserve"> </w:t>
            </w:r>
          </w:p>
          <w:p w14:paraId="7843B9A7" w14:textId="77777777" w:rsidR="00C87FA0" w:rsidRPr="00C87FA0" w:rsidRDefault="00C87FA0" w:rsidP="00C87FA0">
            <w:pPr>
              <w:jc w:val="both"/>
              <w:rPr>
                <w:rFonts w:ascii="Arial Narrow" w:hAnsi="Arial Narrow" w:cs="Arial"/>
                <w:sz w:val="18"/>
                <w:szCs w:val="18"/>
                <w:lang w:val="es-ES"/>
              </w:rPr>
            </w:pPr>
          </w:p>
          <w:p w14:paraId="593625EA" w14:textId="77777777" w:rsidR="00C87FA0" w:rsidRPr="00C87FA0" w:rsidRDefault="00C87FA0" w:rsidP="00C87FA0">
            <w:pPr>
              <w:widowControl/>
              <w:jc w:val="both"/>
              <w:rPr>
                <w:rFonts w:ascii="Arial Narrow" w:hAnsi="Arial Narrow"/>
                <w:noProof w:val="0"/>
                <w:sz w:val="18"/>
                <w:szCs w:val="18"/>
                <w:lang w:eastAsia="es-MX"/>
              </w:rPr>
            </w:pPr>
            <w:r w:rsidRPr="00C87FA0">
              <w:rPr>
                <w:rFonts w:ascii="Arial Narrow" w:hAnsi="Arial Narrow" w:cs="Arial"/>
                <w:sz w:val="18"/>
                <w:szCs w:val="18"/>
                <w:lang w:val="es-ES"/>
              </w:rPr>
              <w:t>EL LICITANTE que cumpla con alguno de los requisitos  obtendrá sólo el puntaje correspondiente</w:t>
            </w:r>
            <w:r w:rsidRPr="00C87FA0">
              <w:rPr>
                <w:rFonts w:ascii="Arial Narrow" w:hAnsi="Arial Narrow" w:cs="Arial"/>
                <w:b/>
                <w:sz w:val="18"/>
                <w:szCs w:val="18"/>
                <w:lang w:val="es-ES"/>
              </w:rPr>
              <w:t>;</w:t>
            </w:r>
            <w:r w:rsidRPr="00C87FA0">
              <w:rPr>
                <w:rFonts w:ascii="Arial Narrow" w:hAnsi="Arial Narrow" w:cs="Arial"/>
                <w:b/>
                <w:color w:val="FF0000"/>
                <w:sz w:val="18"/>
                <w:szCs w:val="18"/>
                <w:lang w:val="es-ES"/>
              </w:rPr>
              <w:t xml:space="preserve"> </w:t>
            </w:r>
            <w:r w:rsidRPr="00C87FA0">
              <w:rPr>
                <w:rFonts w:ascii="Arial Narrow" w:hAnsi="Arial Narrow" w:cs="Arial"/>
                <w:sz w:val="18"/>
                <w:szCs w:val="18"/>
                <w:lang w:val="es-ES"/>
              </w:rPr>
              <w:t>EL LICITANTE que no cumpla con ninguno de los requisitos obtendrá cero (0) puntos.</w:t>
            </w:r>
          </w:p>
        </w:tc>
        <w:tc>
          <w:tcPr>
            <w:tcW w:w="2552" w:type="dxa"/>
            <w:tcBorders>
              <w:top w:val="nil"/>
              <w:left w:val="single" w:sz="4" w:space="0" w:color="auto"/>
              <w:bottom w:val="single" w:sz="4" w:space="0" w:color="auto"/>
              <w:right w:val="single" w:sz="4" w:space="0" w:color="auto"/>
            </w:tcBorders>
            <w:shd w:val="clear" w:color="auto" w:fill="auto"/>
          </w:tcPr>
          <w:p w14:paraId="0D5971BB" w14:textId="1CA24510"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lastRenderedPageBreak/>
              <w:t>Listado de Insumos que incluye los Materiales y Equipos de Instalación Permanente (Anexo E</w:t>
            </w:r>
            <w:r w:rsidR="00974A01">
              <w:rPr>
                <w:rFonts w:ascii="Arial Narrow" w:hAnsi="Arial Narrow" w:cs="Arial"/>
                <w:sz w:val="18"/>
                <w:szCs w:val="18"/>
                <w:lang w:val="es-ES"/>
              </w:rPr>
              <w:t>PA1</w:t>
            </w:r>
            <w:r w:rsidRPr="00C87FA0">
              <w:rPr>
                <w:rFonts w:ascii="Arial Narrow" w:hAnsi="Arial Narrow" w:cs="Arial"/>
                <w:sz w:val="18"/>
                <w:szCs w:val="18"/>
                <w:lang w:val="es-ES"/>
              </w:rPr>
              <w:t xml:space="preserve">) y el Programa de Erogaciones, Calendarizado y Cuantificado de los </w:t>
            </w:r>
            <w:r w:rsidRPr="00C87FA0">
              <w:rPr>
                <w:rFonts w:ascii="Arial Narrow" w:hAnsi="Arial Narrow" w:cs="Arial"/>
                <w:sz w:val="18"/>
                <w:szCs w:val="18"/>
                <w:lang w:val="es-ES"/>
              </w:rPr>
              <w:lastRenderedPageBreak/>
              <w:t>Materiales (Anexo E</w:t>
            </w:r>
            <w:r w:rsidR="00974A01">
              <w:rPr>
                <w:rFonts w:ascii="Arial Narrow" w:hAnsi="Arial Narrow" w:cs="Arial"/>
                <w:sz w:val="18"/>
                <w:szCs w:val="18"/>
                <w:lang w:val="es-ES"/>
              </w:rPr>
              <w:t>PA 7</w:t>
            </w:r>
            <w:r w:rsidRPr="00C87FA0">
              <w:rPr>
                <w:rFonts w:ascii="Arial Narrow" w:hAnsi="Arial Narrow" w:cs="Arial"/>
                <w:sz w:val="18"/>
                <w:szCs w:val="18"/>
                <w:lang w:val="es-ES"/>
              </w:rPr>
              <w:t>.C) y el catalogo de conceptos (E</w:t>
            </w:r>
            <w:r w:rsidR="00974A01">
              <w:rPr>
                <w:rFonts w:ascii="Arial Narrow" w:hAnsi="Arial Narrow" w:cs="Arial"/>
                <w:sz w:val="18"/>
                <w:szCs w:val="18"/>
                <w:lang w:val="es-ES"/>
              </w:rPr>
              <w:t>PA6</w:t>
            </w:r>
            <w:r w:rsidRPr="00C87FA0">
              <w:rPr>
                <w:rFonts w:ascii="Arial Narrow" w:hAnsi="Arial Narrow" w:cs="Arial"/>
                <w:sz w:val="18"/>
                <w:szCs w:val="18"/>
                <w:lang w:val="es-ES"/>
              </w:rPr>
              <w:t>).</w:t>
            </w:r>
          </w:p>
          <w:p w14:paraId="3B6CBFBE" w14:textId="77777777" w:rsidR="00C87FA0" w:rsidRPr="00C87FA0" w:rsidRDefault="00C87FA0" w:rsidP="00C87FA0">
            <w:pPr>
              <w:ind w:left="33"/>
              <w:jc w:val="both"/>
              <w:rPr>
                <w:rFonts w:ascii="Arial Narrow" w:hAnsi="Arial Narrow" w:cs="Arial"/>
                <w:b/>
                <w:color w:val="FF0000"/>
                <w:sz w:val="18"/>
                <w:szCs w:val="18"/>
                <w:lang w:val="es-ES"/>
              </w:rPr>
            </w:pPr>
          </w:p>
          <w:p w14:paraId="5604A753" w14:textId="77777777" w:rsidR="00C87FA0" w:rsidRPr="00C87FA0" w:rsidRDefault="00C87FA0" w:rsidP="00C87FA0">
            <w:pPr>
              <w:ind w:left="33"/>
              <w:jc w:val="both"/>
              <w:rPr>
                <w:rFonts w:ascii="Arial Narrow" w:hAnsi="Arial Narrow" w:cs="Arial"/>
                <w:b/>
                <w:sz w:val="18"/>
                <w:szCs w:val="18"/>
                <w:lang w:val="es-ES"/>
              </w:rPr>
            </w:pPr>
            <w:r w:rsidRPr="00C87FA0">
              <w:rPr>
                <w:rFonts w:ascii="Arial Narrow" w:hAnsi="Arial Narrow" w:cs="Arial"/>
                <w:sz w:val="18"/>
                <w:szCs w:val="18"/>
                <w:lang w:val="es-ES"/>
              </w:rPr>
              <w:t>Si el formato no es llenado con la información solicitada por LA CONVOCANTE, o es ilegible no se considerará para el otorgamiento de puntaje.</w:t>
            </w:r>
          </w:p>
          <w:p w14:paraId="0B940A0D" w14:textId="77777777" w:rsidR="00C87FA0" w:rsidRPr="00C87FA0" w:rsidRDefault="00C87FA0" w:rsidP="00C87FA0">
            <w:pPr>
              <w:widowControl/>
              <w:jc w:val="both"/>
              <w:rPr>
                <w:rFonts w:ascii="Arial Narrow" w:hAnsi="Arial Narrow"/>
                <w:noProof w:val="0"/>
                <w:sz w:val="18"/>
                <w:szCs w:val="18"/>
                <w:lang w:eastAsia="es-MX"/>
              </w:rPr>
            </w:pPr>
          </w:p>
        </w:tc>
        <w:tc>
          <w:tcPr>
            <w:tcW w:w="850" w:type="dxa"/>
            <w:tcBorders>
              <w:top w:val="nil"/>
              <w:left w:val="nil"/>
              <w:bottom w:val="single" w:sz="4" w:space="0" w:color="auto"/>
              <w:right w:val="single" w:sz="8" w:space="0" w:color="auto"/>
            </w:tcBorders>
            <w:shd w:val="clear" w:color="auto" w:fill="auto"/>
            <w:noWrap/>
            <w:vAlign w:val="center"/>
          </w:tcPr>
          <w:p w14:paraId="4952419B"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lastRenderedPageBreak/>
              <w:t>3.00</w:t>
            </w:r>
          </w:p>
        </w:tc>
      </w:tr>
      <w:tr w:rsidR="00C87FA0" w:rsidRPr="00C87FA0" w14:paraId="379E6B8E" w14:textId="77777777" w:rsidTr="00C87FA0">
        <w:trPr>
          <w:trHeight w:val="712"/>
        </w:trPr>
        <w:tc>
          <w:tcPr>
            <w:tcW w:w="2278" w:type="dxa"/>
            <w:tcBorders>
              <w:top w:val="nil"/>
              <w:left w:val="single" w:sz="8" w:space="0" w:color="auto"/>
              <w:bottom w:val="single" w:sz="4" w:space="0" w:color="auto"/>
              <w:right w:val="nil"/>
            </w:tcBorders>
            <w:shd w:val="clear" w:color="auto" w:fill="auto"/>
            <w:vAlign w:val="center"/>
          </w:tcPr>
          <w:p w14:paraId="1B957D8A"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t>b)</w:t>
            </w:r>
            <w:r w:rsidRPr="00C87FA0">
              <w:rPr>
                <w:rFonts w:ascii="Arial Narrow" w:hAnsi="Arial Narrow"/>
                <w:noProof w:val="0"/>
                <w:color w:val="000000"/>
                <w:sz w:val="18"/>
                <w:szCs w:val="18"/>
                <w:lang w:eastAsia="es-MX"/>
              </w:rPr>
              <w:t xml:space="preserve"> Mano de obra</w:t>
            </w:r>
          </w:p>
        </w:tc>
        <w:tc>
          <w:tcPr>
            <w:tcW w:w="4111" w:type="dxa"/>
            <w:tcBorders>
              <w:top w:val="nil"/>
              <w:left w:val="single" w:sz="4" w:space="0" w:color="auto"/>
              <w:bottom w:val="single" w:sz="4" w:space="0" w:color="auto"/>
              <w:right w:val="single" w:sz="4" w:space="0" w:color="auto"/>
            </w:tcBorders>
            <w:shd w:val="clear" w:color="auto" w:fill="auto"/>
            <w:vAlign w:val="center"/>
          </w:tcPr>
          <w:p w14:paraId="50FDEAD4"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Para la evaluación de este subrubro se revisará el Listado de Insumos que incluye la Mano de Obra y el Programa de Erogaciones, Calendarizado y Cuantificado de la Mano de Obra propuestos por EL LICITANTE y el analisis de costos horario (E4), para efectos de evaluación solo se considerará el personal hasta nivel de cabo o jefe de cuadrilla. No se considerará para esta evaluación el personal técnico, administrativo, de control, supervisión y vigilancia que corresponda a los costos indirectos.</w:t>
            </w:r>
          </w:p>
          <w:p w14:paraId="38269CBC" w14:textId="77777777" w:rsidR="00C87FA0" w:rsidRPr="00C87FA0" w:rsidRDefault="00C87FA0" w:rsidP="00C87FA0">
            <w:pPr>
              <w:ind w:left="567"/>
              <w:jc w:val="both"/>
              <w:rPr>
                <w:rFonts w:ascii="Arial Narrow" w:hAnsi="Arial Narrow" w:cs="Arial"/>
                <w:sz w:val="18"/>
                <w:szCs w:val="18"/>
                <w:lang w:val="es-ES"/>
              </w:rPr>
            </w:pPr>
          </w:p>
          <w:p w14:paraId="3C57AA58"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otorgar a EL LICITANTE el puntaje, la CONVOCANTE verificará que el personal propuesto por EL LICITANTE</w:t>
            </w:r>
            <w:r w:rsidRPr="00C87FA0">
              <w:rPr>
                <w:rFonts w:ascii="Arial Narrow" w:hAnsi="Arial Narrow" w:cs="Arial"/>
                <w:b/>
                <w:sz w:val="18"/>
                <w:szCs w:val="18"/>
                <w:lang w:val="es-ES"/>
              </w:rPr>
              <w:t>,</w:t>
            </w:r>
            <w:r w:rsidRPr="00C87FA0">
              <w:rPr>
                <w:rFonts w:ascii="Arial Narrow" w:hAnsi="Arial Narrow" w:cs="Arial"/>
                <w:sz w:val="18"/>
                <w:szCs w:val="18"/>
                <w:lang w:val="es-ES"/>
              </w:rPr>
              <w:t xml:space="preserve"> sea el adecuado y necesario para la ejecución en tiempo y forma de los trabajos que se licitan, en base a:</w:t>
            </w:r>
          </w:p>
          <w:p w14:paraId="0A2EC7D7"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 xml:space="preserve">a).- Considera las categorías necesarias para el tipo de trabajo a desarrollar se otorgará </w:t>
            </w:r>
            <w:r w:rsidRPr="00C87FA0">
              <w:rPr>
                <w:rFonts w:ascii="Arial Narrow" w:hAnsi="Arial Narrow" w:cs="Arial"/>
                <w:b/>
                <w:sz w:val="18"/>
                <w:szCs w:val="18"/>
                <w:lang w:val="es-ES"/>
              </w:rPr>
              <w:t>1.5 puntos</w:t>
            </w:r>
            <w:r w:rsidRPr="00C87FA0">
              <w:rPr>
                <w:rFonts w:ascii="Arial Narrow" w:hAnsi="Arial Narrow" w:cs="Arial"/>
                <w:sz w:val="18"/>
                <w:szCs w:val="18"/>
                <w:lang w:val="es-ES"/>
              </w:rPr>
              <w:t>.</w:t>
            </w:r>
          </w:p>
          <w:p w14:paraId="3FB53CBA"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 xml:space="preserve">b).- Considera la cantidad suficiente y salarios vigentes en la región se otorgará </w:t>
            </w:r>
            <w:r w:rsidRPr="00C87FA0">
              <w:rPr>
                <w:rFonts w:ascii="Arial Narrow" w:hAnsi="Arial Narrow" w:cs="Arial"/>
                <w:b/>
                <w:sz w:val="18"/>
                <w:szCs w:val="18"/>
                <w:lang w:val="es-ES"/>
              </w:rPr>
              <w:t>1.5 puntos.</w:t>
            </w:r>
          </w:p>
          <w:p w14:paraId="26E77933" w14:textId="77777777" w:rsidR="00C87FA0" w:rsidRPr="00C87FA0" w:rsidRDefault="00C87FA0" w:rsidP="00C87FA0">
            <w:pPr>
              <w:jc w:val="both"/>
              <w:rPr>
                <w:rFonts w:ascii="Arial Narrow" w:hAnsi="Arial Narrow" w:cs="Arial"/>
                <w:sz w:val="18"/>
                <w:szCs w:val="18"/>
                <w:lang w:val="es-ES"/>
              </w:rPr>
            </w:pPr>
          </w:p>
          <w:p w14:paraId="192153E6" w14:textId="77777777" w:rsidR="00C87FA0" w:rsidRPr="00C87FA0" w:rsidRDefault="00C87FA0" w:rsidP="00C87FA0">
            <w:pPr>
              <w:widowControl/>
              <w:jc w:val="both"/>
              <w:rPr>
                <w:rFonts w:ascii="Arial Narrow" w:hAnsi="Arial Narrow"/>
                <w:noProof w:val="0"/>
                <w:sz w:val="18"/>
                <w:szCs w:val="18"/>
                <w:lang w:eastAsia="es-MX"/>
              </w:rPr>
            </w:pPr>
            <w:r w:rsidRPr="00C87FA0">
              <w:rPr>
                <w:rFonts w:ascii="Arial Narrow" w:hAnsi="Arial Narrow" w:cs="Arial"/>
                <w:sz w:val="18"/>
                <w:szCs w:val="18"/>
                <w:lang w:val="es-ES"/>
              </w:rPr>
              <w:t>EL LICITANTE que cumpla con alguno de los requisitos  obtendrá sólo el puntaje correspondiente</w:t>
            </w:r>
            <w:r w:rsidRPr="00C87FA0">
              <w:rPr>
                <w:rFonts w:ascii="Arial Narrow" w:hAnsi="Arial Narrow" w:cs="Arial"/>
                <w:b/>
                <w:sz w:val="18"/>
                <w:szCs w:val="18"/>
                <w:lang w:val="es-ES"/>
              </w:rPr>
              <w:t>;</w:t>
            </w:r>
            <w:r w:rsidRPr="00C87FA0">
              <w:rPr>
                <w:rFonts w:ascii="Arial Narrow" w:hAnsi="Arial Narrow" w:cs="Arial"/>
                <w:b/>
                <w:color w:val="FF0000"/>
                <w:sz w:val="18"/>
                <w:szCs w:val="18"/>
                <w:lang w:val="es-ES"/>
              </w:rPr>
              <w:t xml:space="preserve"> </w:t>
            </w:r>
            <w:r w:rsidRPr="00C87FA0">
              <w:rPr>
                <w:rFonts w:ascii="Arial Narrow" w:hAnsi="Arial Narrow" w:cs="Arial"/>
                <w:sz w:val="18"/>
                <w:szCs w:val="18"/>
                <w:lang w:val="es-ES"/>
              </w:rPr>
              <w:t>EL LICITANTE que no cumpla con ninguno de los requisitos obtendrá cero (0) puntos.</w:t>
            </w:r>
          </w:p>
        </w:tc>
        <w:tc>
          <w:tcPr>
            <w:tcW w:w="2552" w:type="dxa"/>
            <w:tcBorders>
              <w:top w:val="nil"/>
              <w:left w:val="single" w:sz="4" w:space="0" w:color="auto"/>
              <w:bottom w:val="single" w:sz="4" w:space="0" w:color="auto"/>
              <w:right w:val="single" w:sz="4" w:space="0" w:color="auto"/>
            </w:tcBorders>
            <w:shd w:val="clear" w:color="auto" w:fill="auto"/>
          </w:tcPr>
          <w:p w14:paraId="2E9C6523" w14:textId="436E3EA3"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Listado de Insumos que incluye la Mano de Obra (Anexo E</w:t>
            </w:r>
            <w:r w:rsidR="00974A01">
              <w:rPr>
                <w:rFonts w:ascii="Arial Narrow" w:hAnsi="Arial Narrow" w:cs="Arial"/>
                <w:sz w:val="18"/>
                <w:szCs w:val="18"/>
                <w:lang w:val="es-ES"/>
              </w:rPr>
              <w:t>PA1</w:t>
            </w:r>
            <w:r w:rsidRPr="00C87FA0">
              <w:rPr>
                <w:rFonts w:ascii="Arial Narrow" w:hAnsi="Arial Narrow" w:cs="Arial"/>
                <w:sz w:val="18"/>
                <w:szCs w:val="18"/>
                <w:lang w:val="es-ES"/>
              </w:rPr>
              <w:t>) y el Programa de Erogaciones, Calendarizado y Cuantifica</w:t>
            </w:r>
            <w:r w:rsidR="00974A01">
              <w:rPr>
                <w:rFonts w:ascii="Arial Narrow" w:hAnsi="Arial Narrow" w:cs="Arial"/>
                <w:sz w:val="18"/>
                <w:szCs w:val="18"/>
                <w:lang w:val="es-ES"/>
              </w:rPr>
              <w:t>do de la Mano de Obra (Anexo EPA 7</w:t>
            </w:r>
            <w:r w:rsidRPr="00C87FA0">
              <w:rPr>
                <w:rFonts w:ascii="Arial Narrow" w:hAnsi="Arial Narrow" w:cs="Arial"/>
                <w:sz w:val="18"/>
                <w:szCs w:val="18"/>
                <w:lang w:val="es-ES"/>
              </w:rPr>
              <w:t>.A) y el analisis de costos horario (E4)</w:t>
            </w:r>
          </w:p>
          <w:p w14:paraId="40E0CD9A" w14:textId="77777777" w:rsidR="00C87FA0" w:rsidRPr="00C87FA0" w:rsidRDefault="00C87FA0" w:rsidP="00C87FA0">
            <w:pPr>
              <w:ind w:left="33"/>
              <w:jc w:val="both"/>
              <w:rPr>
                <w:rFonts w:ascii="Arial Narrow" w:hAnsi="Arial Narrow" w:cs="Arial"/>
                <w:b/>
                <w:sz w:val="18"/>
                <w:szCs w:val="18"/>
                <w:lang w:val="es-ES"/>
              </w:rPr>
            </w:pPr>
          </w:p>
          <w:p w14:paraId="0B3C5747" w14:textId="77777777" w:rsidR="00C87FA0" w:rsidRPr="00C87FA0" w:rsidRDefault="00C87FA0" w:rsidP="00C87FA0">
            <w:pPr>
              <w:ind w:left="33"/>
              <w:jc w:val="both"/>
              <w:rPr>
                <w:rFonts w:ascii="Arial Narrow" w:hAnsi="Arial Narrow" w:cs="Arial"/>
                <w:b/>
                <w:sz w:val="18"/>
                <w:szCs w:val="18"/>
                <w:lang w:val="es-ES"/>
              </w:rPr>
            </w:pPr>
            <w:r w:rsidRPr="00C87FA0">
              <w:rPr>
                <w:rFonts w:ascii="Arial Narrow" w:hAnsi="Arial Narrow" w:cs="Arial"/>
                <w:sz w:val="18"/>
                <w:szCs w:val="18"/>
                <w:lang w:val="es-ES"/>
              </w:rPr>
              <w:t>Si el formato no es llenado con la información solicitada por LA CONVOCANTE, o es ilegible no se considerará para el otorgamiento de puntaje.</w:t>
            </w:r>
          </w:p>
          <w:p w14:paraId="24ECF977" w14:textId="77777777" w:rsidR="00C87FA0" w:rsidRPr="00C87FA0" w:rsidRDefault="00C87FA0" w:rsidP="00C87FA0">
            <w:pPr>
              <w:ind w:left="33"/>
              <w:jc w:val="both"/>
              <w:rPr>
                <w:rFonts w:ascii="Arial Narrow" w:hAnsi="Arial Narrow" w:cs="Arial"/>
                <w:b/>
                <w:sz w:val="18"/>
                <w:szCs w:val="18"/>
                <w:lang w:val="es-ES"/>
              </w:rPr>
            </w:pPr>
          </w:p>
        </w:tc>
        <w:tc>
          <w:tcPr>
            <w:tcW w:w="850" w:type="dxa"/>
            <w:tcBorders>
              <w:top w:val="nil"/>
              <w:left w:val="nil"/>
              <w:bottom w:val="single" w:sz="4" w:space="0" w:color="auto"/>
              <w:right w:val="single" w:sz="8" w:space="0" w:color="auto"/>
            </w:tcBorders>
            <w:shd w:val="clear" w:color="auto" w:fill="auto"/>
            <w:noWrap/>
            <w:vAlign w:val="center"/>
          </w:tcPr>
          <w:p w14:paraId="322B0653"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t>3.00</w:t>
            </w:r>
          </w:p>
        </w:tc>
      </w:tr>
      <w:tr w:rsidR="00C87FA0" w:rsidRPr="00C87FA0" w14:paraId="6C622E1B" w14:textId="77777777" w:rsidTr="00C87FA0">
        <w:trPr>
          <w:trHeight w:val="696"/>
        </w:trPr>
        <w:tc>
          <w:tcPr>
            <w:tcW w:w="2278" w:type="dxa"/>
            <w:tcBorders>
              <w:top w:val="nil"/>
              <w:left w:val="single" w:sz="8" w:space="0" w:color="auto"/>
              <w:bottom w:val="single" w:sz="4" w:space="0" w:color="auto"/>
              <w:right w:val="nil"/>
            </w:tcBorders>
            <w:shd w:val="clear" w:color="auto" w:fill="auto"/>
            <w:vAlign w:val="center"/>
          </w:tcPr>
          <w:p w14:paraId="5390F26A"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t xml:space="preserve">c) </w:t>
            </w:r>
            <w:r w:rsidRPr="00C87FA0">
              <w:rPr>
                <w:rFonts w:ascii="Arial Narrow" w:hAnsi="Arial Narrow"/>
                <w:noProof w:val="0"/>
                <w:color w:val="000000"/>
                <w:sz w:val="18"/>
                <w:szCs w:val="18"/>
                <w:lang w:eastAsia="es-MX"/>
              </w:rPr>
              <w:t>Maquinaria y equipo de construcción</w:t>
            </w:r>
          </w:p>
        </w:tc>
        <w:tc>
          <w:tcPr>
            <w:tcW w:w="4111" w:type="dxa"/>
            <w:tcBorders>
              <w:top w:val="nil"/>
              <w:left w:val="single" w:sz="4" w:space="0" w:color="auto"/>
              <w:bottom w:val="single" w:sz="4" w:space="0" w:color="auto"/>
              <w:right w:val="single" w:sz="4" w:space="0" w:color="auto"/>
            </w:tcBorders>
            <w:shd w:val="clear" w:color="auto" w:fill="auto"/>
            <w:vAlign w:val="center"/>
          </w:tcPr>
          <w:p w14:paraId="7AB09F73"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la evaluación de este subrubro se revisará el Listado de Insumos que incluye la Maquinaria y Equipo de Construcción, el Programa de Erogaciones, Calendarizado y Cuantificado de la maquinaria y equipo de Construccción y la Relación de Maquinaria y Equipo de Construcción propuesto por EL LICITANTE, para efectos de evaluación solo se considerará la maquinaria y equipo relevante en la ejecución de los trabajos que se licitan.</w:t>
            </w:r>
          </w:p>
          <w:p w14:paraId="64E201E6" w14:textId="77777777" w:rsidR="00C87FA0" w:rsidRPr="00C87FA0" w:rsidRDefault="00C87FA0" w:rsidP="00C87FA0">
            <w:pPr>
              <w:jc w:val="both"/>
              <w:rPr>
                <w:rFonts w:ascii="Arial Narrow" w:hAnsi="Arial Narrow" w:cs="Arial"/>
                <w:sz w:val="18"/>
                <w:szCs w:val="18"/>
                <w:lang w:val="es-ES"/>
              </w:rPr>
            </w:pPr>
          </w:p>
          <w:p w14:paraId="4D6FCFF6"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otorgar a EL LICITANTE el puntaje,</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LA CONVOCANTE verificará que la maquinaria y equipo propuesto por EL LICITANTE en los documentos antes indicados</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 xml:space="preserve">que sea el </w:t>
            </w:r>
            <w:r w:rsidRPr="00C87FA0">
              <w:rPr>
                <w:rFonts w:ascii="Arial Narrow" w:hAnsi="Arial Narrow" w:cs="Arial"/>
                <w:sz w:val="18"/>
                <w:szCs w:val="18"/>
                <w:lang w:val="es-ES"/>
              </w:rPr>
              <w:lastRenderedPageBreak/>
              <w:t>adecuado y necesario para la ejecución en tiempo y forma de los trabajos que se licitan, que la llegada del mismo al lugar de los trabajos sea congruente con el tipo de trabajos para el que esta propuesta la utilización de la citada maquinaria y equipo de construcción, conforme a lo siguientes:</w:t>
            </w:r>
          </w:p>
          <w:p w14:paraId="5589F06D"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 xml:space="preserve">a).- El equipo es el adecuado, necesario y suficiente para al ejecución de los trabajos recibirá </w:t>
            </w:r>
            <w:r w:rsidRPr="00C87FA0">
              <w:rPr>
                <w:rFonts w:ascii="Arial Narrow" w:hAnsi="Arial Narrow" w:cs="Arial"/>
                <w:b/>
                <w:sz w:val="18"/>
                <w:szCs w:val="18"/>
                <w:lang w:val="es-ES"/>
              </w:rPr>
              <w:t>2 puntos</w:t>
            </w:r>
            <w:r w:rsidRPr="00C87FA0">
              <w:rPr>
                <w:rFonts w:ascii="Arial Narrow" w:hAnsi="Arial Narrow" w:cs="Arial"/>
                <w:sz w:val="18"/>
                <w:szCs w:val="18"/>
                <w:lang w:val="es-ES"/>
              </w:rPr>
              <w:t>.</w:t>
            </w:r>
          </w:p>
          <w:p w14:paraId="27D95A32" w14:textId="77777777" w:rsidR="00C87FA0" w:rsidRPr="00C87FA0" w:rsidRDefault="00C87FA0" w:rsidP="00C87FA0">
            <w:pPr>
              <w:jc w:val="both"/>
              <w:rPr>
                <w:rFonts w:ascii="Arial Narrow" w:hAnsi="Arial Narrow" w:cs="Arial"/>
                <w:b/>
                <w:sz w:val="18"/>
                <w:szCs w:val="18"/>
                <w:lang w:val="es-ES"/>
              </w:rPr>
            </w:pPr>
            <w:r w:rsidRPr="00C87FA0">
              <w:rPr>
                <w:rFonts w:ascii="Arial Narrow" w:hAnsi="Arial Narrow" w:cs="Arial"/>
                <w:sz w:val="18"/>
                <w:szCs w:val="18"/>
                <w:lang w:val="es-ES"/>
              </w:rPr>
              <w:t xml:space="preserve">b).- Se propone poner en el lugar de los trabajos la maquinaria y equipo de conformidad con lo requerido en el Programa de Ejecución General, recibirá </w:t>
            </w:r>
            <w:r w:rsidRPr="00C87FA0">
              <w:rPr>
                <w:rFonts w:ascii="Arial Narrow" w:hAnsi="Arial Narrow" w:cs="Arial"/>
                <w:b/>
                <w:sz w:val="18"/>
                <w:szCs w:val="18"/>
                <w:lang w:val="es-ES"/>
              </w:rPr>
              <w:t>1 punto.</w:t>
            </w:r>
          </w:p>
          <w:p w14:paraId="5865E669" w14:textId="77777777" w:rsidR="00C87FA0" w:rsidRPr="00C87FA0" w:rsidRDefault="00C87FA0" w:rsidP="00C87FA0">
            <w:pPr>
              <w:jc w:val="both"/>
              <w:rPr>
                <w:rFonts w:ascii="Arial Narrow" w:hAnsi="Arial Narrow" w:cs="Arial"/>
                <w:sz w:val="18"/>
                <w:szCs w:val="18"/>
                <w:lang w:val="es-ES"/>
              </w:rPr>
            </w:pPr>
          </w:p>
          <w:p w14:paraId="58453777" w14:textId="77777777" w:rsidR="00C87FA0" w:rsidRPr="00C87FA0" w:rsidRDefault="00C87FA0" w:rsidP="00C87FA0">
            <w:pPr>
              <w:widowControl/>
              <w:jc w:val="both"/>
              <w:rPr>
                <w:rFonts w:ascii="Arial Narrow" w:hAnsi="Arial Narrow"/>
                <w:noProof w:val="0"/>
                <w:sz w:val="18"/>
                <w:szCs w:val="18"/>
                <w:lang w:eastAsia="es-MX"/>
              </w:rPr>
            </w:pPr>
            <w:r w:rsidRPr="00C87FA0">
              <w:rPr>
                <w:rFonts w:ascii="Arial Narrow" w:hAnsi="Arial Narrow" w:cs="Arial"/>
                <w:sz w:val="18"/>
                <w:szCs w:val="18"/>
                <w:lang w:val="es-ES"/>
              </w:rPr>
              <w:t>EL LICITANTE que cumpla con alguno de los requisitos  obtendrá sólo el puntaje correspondiente</w:t>
            </w:r>
            <w:r w:rsidRPr="00C87FA0">
              <w:rPr>
                <w:rFonts w:ascii="Arial Narrow" w:hAnsi="Arial Narrow" w:cs="Arial"/>
                <w:b/>
                <w:sz w:val="18"/>
                <w:szCs w:val="18"/>
                <w:lang w:val="es-ES"/>
              </w:rPr>
              <w:t>;</w:t>
            </w:r>
            <w:r w:rsidRPr="00C87FA0">
              <w:rPr>
                <w:rFonts w:ascii="Arial Narrow" w:hAnsi="Arial Narrow" w:cs="Arial"/>
                <w:b/>
                <w:color w:val="FF0000"/>
                <w:sz w:val="18"/>
                <w:szCs w:val="18"/>
                <w:lang w:val="es-ES"/>
              </w:rPr>
              <w:t xml:space="preserve"> </w:t>
            </w:r>
            <w:r w:rsidRPr="00C87FA0">
              <w:rPr>
                <w:rFonts w:ascii="Arial Narrow" w:hAnsi="Arial Narrow" w:cs="Arial"/>
                <w:sz w:val="18"/>
                <w:szCs w:val="18"/>
                <w:lang w:val="es-ES"/>
              </w:rPr>
              <w:t>EL LICITANTE que no cumpla con ninguno de los requisitos obtendrá cero (0) puntos.</w:t>
            </w:r>
          </w:p>
        </w:tc>
        <w:tc>
          <w:tcPr>
            <w:tcW w:w="2552" w:type="dxa"/>
            <w:tcBorders>
              <w:top w:val="nil"/>
              <w:left w:val="single" w:sz="4" w:space="0" w:color="auto"/>
              <w:bottom w:val="single" w:sz="4" w:space="0" w:color="auto"/>
              <w:right w:val="single" w:sz="4" w:space="0" w:color="auto"/>
            </w:tcBorders>
            <w:shd w:val="clear" w:color="auto" w:fill="auto"/>
          </w:tcPr>
          <w:p w14:paraId="726DAA97" w14:textId="17A1B9A2"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lastRenderedPageBreak/>
              <w:t>Listado de Insumos que incluye la Maquinaria y Equipo de Construcción  (Anexo E</w:t>
            </w:r>
            <w:r w:rsidR="00547CFB">
              <w:rPr>
                <w:rFonts w:ascii="Arial Narrow" w:hAnsi="Arial Narrow" w:cs="Arial"/>
                <w:sz w:val="18"/>
                <w:szCs w:val="18"/>
                <w:lang w:val="es-ES"/>
              </w:rPr>
              <w:t>PA</w:t>
            </w:r>
            <w:r w:rsidRPr="00C87FA0">
              <w:rPr>
                <w:rFonts w:ascii="Arial Narrow" w:hAnsi="Arial Narrow" w:cs="Arial"/>
                <w:sz w:val="18"/>
                <w:szCs w:val="18"/>
                <w:lang w:val="es-ES"/>
              </w:rPr>
              <w:t xml:space="preserve"> </w:t>
            </w:r>
            <w:r w:rsidR="00547CFB">
              <w:rPr>
                <w:rFonts w:ascii="Arial Narrow" w:hAnsi="Arial Narrow" w:cs="Arial"/>
                <w:sz w:val="18"/>
                <w:szCs w:val="18"/>
                <w:lang w:val="es-ES"/>
              </w:rPr>
              <w:t>1</w:t>
            </w:r>
            <w:r w:rsidRPr="00C87FA0">
              <w:rPr>
                <w:rFonts w:ascii="Arial Narrow" w:hAnsi="Arial Narrow" w:cs="Arial"/>
                <w:sz w:val="18"/>
                <w:szCs w:val="18"/>
                <w:lang w:val="es-ES"/>
              </w:rPr>
              <w:t>), el Programa de Erogaciones, Calendarizado y Cuantificado de la Maquinaria y Equipo de Construcción (Anexo E</w:t>
            </w:r>
            <w:r w:rsidR="00547CFB">
              <w:rPr>
                <w:rFonts w:ascii="Arial Narrow" w:hAnsi="Arial Narrow" w:cs="Arial"/>
                <w:sz w:val="18"/>
                <w:szCs w:val="18"/>
                <w:lang w:val="es-ES"/>
              </w:rPr>
              <w:t>PA 7</w:t>
            </w:r>
            <w:r w:rsidRPr="00C87FA0">
              <w:rPr>
                <w:rFonts w:ascii="Arial Narrow" w:hAnsi="Arial Narrow" w:cs="Arial"/>
                <w:sz w:val="18"/>
                <w:szCs w:val="18"/>
                <w:lang w:val="es-ES"/>
              </w:rPr>
              <w:t>.B) y la Relación de Maquinaria y Equipo de Construcción</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(Anexo T 8)</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debidamente requisitado.</w:t>
            </w:r>
          </w:p>
          <w:p w14:paraId="7436654E" w14:textId="77777777" w:rsidR="00C87FA0" w:rsidRPr="00C87FA0" w:rsidRDefault="00C87FA0" w:rsidP="00C87FA0">
            <w:pPr>
              <w:ind w:left="33"/>
              <w:jc w:val="both"/>
              <w:rPr>
                <w:rFonts w:ascii="Arial Narrow" w:hAnsi="Arial Narrow" w:cs="Arial"/>
                <w:b/>
                <w:sz w:val="18"/>
                <w:szCs w:val="18"/>
                <w:lang w:val="es-ES"/>
              </w:rPr>
            </w:pPr>
          </w:p>
          <w:p w14:paraId="65D94450"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 xml:space="preserve">Si el o los formatos no son llenados </w:t>
            </w:r>
            <w:r w:rsidRPr="00C87FA0">
              <w:rPr>
                <w:rFonts w:ascii="Arial Narrow" w:hAnsi="Arial Narrow" w:cs="Arial"/>
                <w:sz w:val="18"/>
                <w:szCs w:val="18"/>
                <w:lang w:val="es-ES"/>
              </w:rPr>
              <w:lastRenderedPageBreak/>
              <w:t>con la información solicitada por LA CONVOCANTE, o es ilegibles no se considerará para el otorgamiento de puntaje.</w:t>
            </w:r>
          </w:p>
          <w:p w14:paraId="5B1EAF51" w14:textId="77777777" w:rsidR="00C87FA0" w:rsidRPr="00C87FA0" w:rsidRDefault="00C87FA0" w:rsidP="00C87FA0">
            <w:pPr>
              <w:ind w:left="33"/>
              <w:jc w:val="both"/>
              <w:rPr>
                <w:rFonts w:ascii="Arial Narrow" w:hAnsi="Arial Narrow" w:cs="Arial"/>
                <w:b/>
                <w:sz w:val="18"/>
                <w:szCs w:val="18"/>
                <w:lang w:val="es-ES"/>
              </w:rPr>
            </w:pPr>
          </w:p>
        </w:tc>
        <w:tc>
          <w:tcPr>
            <w:tcW w:w="850" w:type="dxa"/>
            <w:tcBorders>
              <w:top w:val="nil"/>
              <w:left w:val="nil"/>
              <w:bottom w:val="single" w:sz="4" w:space="0" w:color="auto"/>
              <w:right w:val="single" w:sz="8" w:space="0" w:color="auto"/>
            </w:tcBorders>
            <w:shd w:val="clear" w:color="auto" w:fill="auto"/>
            <w:noWrap/>
            <w:vAlign w:val="center"/>
          </w:tcPr>
          <w:p w14:paraId="433892BD"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lastRenderedPageBreak/>
              <w:t>3.00</w:t>
            </w:r>
          </w:p>
        </w:tc>
      </w:tr>
      <w:tr w:rsidR="00C87FA0" w:rsidRPr="00C87FA0" w14:paraId="2859D187" w14:textId="77777777" w:rsidTr="00C87FA0">
        <w:trPr>
          <w:trHeight w:val="694"/>
        </w:trPr>
        <w:tc>
          <w:tcPr>
            <w:tcW w:w="2278" w:type="dxa"/>
            <w:tcBorders>
              <w:top w:val="nil"/>
              <w:left w:val="single" w:sz="8" w:space="0" w:color="auto"/>
              <w:bottom w:val="single" w:sz="4" w:space="0" w:color="auto"/>
              <w:right w:val="nil"/>
            </w:tcBorders>
            <w:shd w:val="clear" w:color="auto" w:fill="auto"/>
            <w:vAlign w:val="center"/>
          </w:tcPr>
          <w:p w14:paraId="0D8FACA9"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t>d)</w:t>
            </w:r>
            <w:r w:rsidRPr="00C87FA0">
              <w:rPr>
                <w:rFonts w:ascii="Arial Narrow" w:hAnsi="Arial Narrow"/>
                <w:noProof w:val="0"/>
                <w:color w:val="000000"/>
                <w:sz w:val="18"/>
                <w:szCs w:val="18"/>
                <w:lang w:eastAsia="es-MX"/>
              </w:rPr>
              <w:t xml:space="preserve"> Esquema estructural de la organización de los profesionales técnicos</w:t>
            </w:r>
          </w:p>
        </w:tc>
        <w:tc>
          <w:tcPr>
            <w:tcW w:w="4111" w:type="dxa"/>
            <w:tcBorders>
              <w:top w:val="nil"/>
              <w:left w:val="single" w:sz="4" w:space="0" w:color="auto"/>
              <w:bottom w:val="single" w:sz="4" w:space="0" w:color="auto"/>
              <w:right w:val="single" w:sz="4" w:space="0" w:color="auto"/>
            </w:tcBorders>
            <w:shd w:val="clear" w:color="auto" w:fill="auto"/>
            <w:vAlign w:val="center"/>
          </w:tcPr>
          <w:p w14:paraId="5BDF83C5"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la evaluación de este subrubro se revisará el Esquema Estructural del personal profesional técnico y el Programa de Erogaciones, Calendarizado y Cuantificado del Personal Profesional Técnico, Administrativo y de Servicio propuestos por EL LICITANTE, para la ejecución de los trabajos que se licitan.</w:t>
            </w:r>
          </w:p>
          <w:p w14:paraId="28CEF522" w14:textId="77777777" w:rsidR="00C87FA0" w:rsidRPr="00C87FA0" w:rsidRDefault="00C87FA0" w:rsidP="00C87FA0">
            <w:pPr>
              <w:tabs>
                <w:tab w:val="left" w:pos="0"/>
              </w:tabs>
              <w:jc w:val="both"/>
              <w:rPr>
                <w:rFonts w:ascii="Arial Narrow" w:hAnsi="Arial Narrow"/>
                <w:b/>
                <w:sz w:val="18"/>
                <w:szCs w:val="18"/>
              </w:rPr>
            </w:pPr>
          </w:p>
          <w:p w14:paraId="269EE7A7"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otorgar a EL LICITANTE el puntaje, LA CONVOCANTE verificará que el esquema estructural de profesionales técnicos propuesto por EL LICITANTE en su organigrama</w:t>
            </w:r>
            <w:r w:rsidRPr="00C87FA0">
              <w:rPr>
                <w:rFonts w:ascii="Arial Narrow" w:hAnsi="Arial Narrow" w:cs="Arial"/>
                <w:b/>
                <w:sz w:val="18"/>
                <w:szCs w:val="18"/>
                <w:lang w:val="es-ES"/>
              </w:rPr>
              <w:t>,</w:t>
            </w:r>
            <w:r w:rsidRPr="00C87FA0">
              <w:rPr>
                <w:rFonts w:ascii="Arial Narrow" w:hAnsi="Arial Narrow" w:cs="Arial"/>
                <w:sz w:val="18"/>
                <w:szCs w:val="18"/>
                <w:lang w:val="es-ES"/>
              </w:rPr>
              <w:t xml:space="preserve"> sea el adecuado, suficiente y necesario para la ejecución en tiempo y forma de los trabajos que se licitan, que cumpla con el perfil para el cargo que fue propuesto, así como que sea congruente con el considerado en el programa de utilización del personal profesional técnico, administrativo y de servicio encargado de la dirección, administración y ejecución de los trabajos que se licitan y el curriculum vitae correspondiente.</w:t>
            </w:r>
          </w:p>
          <w:p w14:paraId="3929C464" w14:textId="77777777" w:rsidR="00C87FA0" w:rsidRPr="00C87FA0" w:rsidRDefault="00C87FA0" w:rsidP="00C87FA0">
            <w:pPr>
              <w:jc w:val="both"/>
              <w:rPr>
                <w:rFonts w:ascii="Arial Narrow" w:hAnsi="Arial Narrow" w:cs="Arial"/>
                <w:b/>
                <w:sz w:val="18"/>
                <w:szCs w:val="18"/>
                <w:lang w:val="es-ES"/>
              </w:rPr>
            </w:pPr>
          </w:p>
          <w:p w14:paraId="125FF830" w14:textId="77777777" w:rsidR="00C87FA0" w:rsidRPr="00C87FA0" w:rsidRDefault="00C87FA0" w:rsidP="00C87FA0">
            <w:pPr>
              <w:widowControl/>
              <w:jc w:val="both"/>
              <w:rPr>
                <w:rFonts w:ascii="Arial Narrow" w:hAnsi="Arial Narrow"/>
                <w:noProof w:val="0"/>
                <w:sz w:val="18"/>
                <w:szCs w:val="18"/>
                <w:lang w:eastAsia="es-MX"/>
              </w:rPr>
            </w:pPr>
            <w:r w:rsidRPr="00C87FA0">
              <w:rPr>
                <w:rFonts w:ascii="Arial Narrow" w:hAnsi="Arial Narrow" w:cs="Arial"/>
                <w:sz w:val="18"/>
                <w:szCs w:val="18"/>
                <w:lang w:val="es-ES"/>
              </w:rPr>
              <w:t>EL LICITANTE que cumpla con alguno de los requisitos  obtendrá sólo el puntaje correspondiente</w:t>
            </w:r>
            <w:r w:rsidRPr="00C87FA0">
              <w:rPr>
                <w:rFonts w:ascii="Arial Narrow" w:hAnsi="Arial Narrow" w:cs="Arial"/>
                <w:b/>
                <w:sz w:val="18"/>
                <w:szCs w:val="18"/>
                <w:lang w:val="es-ES"/>
              </w:rPr>
              <w:t>;</w:t>
            </w:r>
            <w:r w:rsidRPr="00C87FA0">
              <w:rPr>
                <w:rFonts w:ascii="Arial Narrow" w:hAnsi="Arial Narrow" w:cs="Arial"/>
                <w:b/>
                <w:color w:val="FF0000"/>
                <w:sz w:val="18"/>
                <w:szCs w:val="18"/>
                <w:lang w:val="es-ES"/>
              </w:rPr>
              <w:t xml:space="preserve"> </w:t>
            </w:r>
            <w:r w:rsidRPr="00C87FA0">
              <w:rPr>
                <w:rFonts w:ascii="Arial Narrow" w:hAnsi="Arial Narrow" w:cs="Arial"/>
                <w:sz w:val="18"/>
                <w:szCs w:val="18"/>
                <w:lang w:val="es-ES"/>
              </w:rPr>
              <w:t>EL LICITANTE que no cumpla con ninguno de los requisitos obtendrá cero (0) puntos.</w:t>
            </w:r>
          </w:p>
        </w:tc>
        <w:tc>
          <w:tcPr>
            <w:tcW w:w="2552" w:type="dxa"/>
            <w:tcBorders>
              <w:top w:val="nil"/>
              <w:left w:val="single" w:sz="4" w:space="0" w:color="auto"/>
              <w:bottom w:val="single" w:sz="4" w:space="0" w:color="auto"/>
              <w:right w:val="single" w:sz="4" w:space="0" w:color="auto"/>
            </w:tcBorders>
            <w:shd w:val="clear" w:color="auto" w:fill="auto"/>
          </w:tcPr>
          <w:p w14:paraId="06C10456" w14:textId="5E1A4B5A"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Esquema Estructural del Personal Profesional Técnico (Anexo T 3) y el Programa de Erogaciones, Calendarizado y Cuantificado del Personal Profesional Técnico, Administrativo y de Servicio (Anexo E</w:t>
            </w:r>
            <w:r w:rsidR="00547CFB">
              <w:rPr>
                <w:rFonts w:ascii="Arial Narrow" w:hAnsi="Arial Narrow" w:cs="Arial"/>
                <w:sz w:val="18"/>
                <w:szCs w:val="18"/>
                <w:lang w:val="es-ES"/>
              </w:rPr>
              <w:t>PA 7</w:t>
            </w:r>
            <w:r w:rsidRPr="00C87FA0">
              <w:rPr>
                <w:rFonts w:ascii="Arial Narrow" w:hAnsi="Arial Narrow" w:cs="Arial"/>
                <w:sz w:val="18"/>
                <w:szCs w:val="18"/>
                <w:lang w:val="es-ES"/>
              </w:rPr>
              <w:t>.D), debidamente requisitados y el o los curriculums (Anexo T 3 ).</w:t>
            </w:r>
          </w:p>
          <w:p w14:paraId="35D001E1" w14:textId="77777777" w:rsidR="00C87FA0" w:rsidRPr="00C87FA0" w:rsidRDefault="00C87FA0" w:rsidP="00C87FA0">
            <w:pPr>
              <w:ind w:left="33"/>
              <w:jc w:val="both"/>
              <w:rPr>
                <w:rFonts w:ascii="Arial Narrow" w:hAnsi="Arial Narrow" w:cs="Arial"/>
                <w:b/>
                <w:sz w:val="18"/>
                <w:szCs w:val="18"/>
                <w:lang w:val="es-ES"/>
              </w:rPr>
            </w:pPr>
          </w:p>
          <w:p w14:paraId="07E4D5C8"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Si el o los formatos no son llenados con la información solicitada por LA CONVOCANTE, o es ilegibles no se considerará para el otorgamiento de puntaje.</w:t>
            </w:r>
          </w:p>
          <w:p w14:paraId="70EA003E" w14:textId="77777777" w:rsidR="00C87FA0" w:rsidRPr="00C87FA0" w:rsidRDefault="00C87FA0" w:rsidP="00C87FA0">
            <w:pPr>
              <w:ind w:left="33"/>
              <w:jc w:val="both"/>
              <w:rPr>
                <w:rFonts w:ascii="Arial Narrow" w:hAnsi="Arial Narrow" w:cs="Arial"/>
                <w:b/>
                <w:sz w:val="18"/>
                <w:szCs w:val="18"/>
                <w:lang w:val="es-ES"/>
              </w:rPr>
            </w:pPr>
          </w:p>
        </w:tc>
        <w:tc>
          <w:tcPr>
            <w:tcW w:w="850" w:type="dxa"/>
            <w:tcBorders>
              <w:top w:val="nil"/>
              <w:left w:val="nil"/>
              <w:bottom w:val="single" w:sz="4" w:space="0" w:color="auto"/>
              <w:right w:val="single" w:sz="8" w:space="0" w:color="auto"/>
            </w:tcBorders>
            <w:shd w:val="clear" w:color="auto" w:fill="auto"/>
            <w:noWrap/>
            <w:vAlign w:val="center"/>
          </w:tcPr>
          <w:p w14:paraId="5C183944"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t>2.00</w:t>
            </w:r>
          </w:p>
        </w:tc>
      </w:tr>
      <w:tr w:rsidR="00C87FA0" w:rsidRPr="00C87FA0" w14:paraId="08B136F5" w14:textId="77777777" w:rsidTr="00C87FA0">
        <w:trPr>
          <w:trHeight w:val="494"/>
        </w:trPr>
        <w:tc>
          <w:tcPr>
            <w:tcW w:w="2278" w:type="dxa"/>
            <w:tcBorders>
              <w:top w:val="nil"/>
              <w:left w:val="single" w:sz="8" w:space="0" w:color="auto"/>
              <w:bottom w:val="single" w:sz="4" w:space="0" w:color="auto"/>
              <w:right w:val="nil"/>
            </w:tcBorders>
            <w:shd w:val="clear" w:color="auto" w:fill="auto"/>
            <w:vAlign w:val="center"/>
          </w:tcPr>
          <w:p w14:paraId="18C7EA22"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t>e)</w:t>
            </w:r>
            <w:r w:rsidRPr="00C87FA0">
              <w:rPr>
                <w:rFonts w:ascii="Arial Narrow" w:hAnsi="Arial Narrow"/>
                <w:noProof w:val="0"/>
                <w:color w:val="000000"/>
                <w:sz w:val="18"/>
                <w:szCs w:val="18"/>
                <w:lang w:eastAsia="es-MX"/>
              </w:rPr>
              <w:t xml:space="preserve"> Procedimientos constructivos y descripción de la planeación integral para la ejecución de los trabajos.</w:t>
            </w:r>
          </w:p>
        </w:tc>
        <w:tc>
          <w:tcPr>
            <w:tcW w:w="4111" w:type="dxa"/>
            <w:tcBorders>
              <w:top w:val="nil"/>
              <w:left w:val="single" w:sz="4" w:space="0" w:color="auto"/>
              <w:bottom w:val="single" w:sz="4" w:space="0" w:color="auto"/>
              <w:right w:val="single" w:sz="4" w:space="0" w:color="auto"/>
            </w:tcBorders>
            <w:shd w:val="clear" w:color="auto" w:fill="auto"/>
            <w:vAlign w:val="center"/>
          </w:tcPr>
          <w:p w14:paraId="486DD5C5"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la evaluación de este subrubro se revisarán las formas y técnicas, así como la planeación integral, propuestas por EL LICITANTE para la ejecución de los trabajos.</w:t>
            </w:r>
          </w:p>
          <w:p w14:paraId="38AEC1FB" w14:textId="77777777" w:rsidR="00C87FA0" w:rsidRPr="00C87FA0" w:rsidRDefault="00C87FA0" w:rsidP="00C87FA0">
            <w:pPr>
              <w:tabs>
                <w:tab w:val="left" w:pos="0"/>
              </w:tabs>
              <w:jc w:val="both"/>
              <w:rPr>
                <w:rFonts w:ascii="Arial Narrow" w:hAnsi="Arial Narrow"/>
                <w:b/>
                <w:sz w:val="18"/>
                <w:szCs w:val="18"/>
                <w:lang w:val="es-ES"/>
              </w:rPr>
            </w:pPr>
          </w:p>
          <w:p w14:paraId="235484BD"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otorgar a EL LICITANTE el puntaje, LA CONVOCANTE verificará que las formas y técnicas, así como la planeación integral, propuestas por EL LICITANTE para la ejecución de los trabajos que se licitan, sean congruentes con las normas, trabajos por ejecutar, en su caso proyecto, especificaciones, generales y particulares señaladas en LA CONVOCATORIA y el desarrollo y organización de los trabajos, sea congruente con las características, complejidad y magnitud de dichos trabajos.</w:t>
            </w:r>
          </w:p>
          <w:p w14:paraId="7C75163B" w14:textId="77777777" w:rsidR="00C87FA0" w:rsidRPr="00C87FA0" w:rsidRDefault="00C87FA0" w:rsidP="00C87FA0">
            <w:pPr>
              <w:jc w:val="both"/>
              <w:rPr>
                <w:rFonts w:ascii="Arial Narrow" w:hAnsi="Arial Narrow" w:cs="Arial"/>
                <w:sz w:val="18"/>
                <w:szCs w:val="18"/>
                <w:lang w:val="es-ES"/>
              </w:rPr>
            </w:pPr>
          </w:p>
          <w:p w14:paraId="32E2D1E4" w14:textId="77777777" w:rsidR="00C87FA0" w:rsidRPr="00C87FA0" w:rsidRDefault="00C87FA0" w:rsidP="00C87FA0">
            <w:pPr>
              <w:widowControl/>
              <w:jc w:val="both"/>
              <w:rPr>
                <w:rFonts w:ascii="Arial Narrow" w:hAnsi="Arial Narrow"/>
                <w:noProof w:val="0"/>
                <w:sz w:val="18"/>
                <w:szCs w:val="18"/>
                <w:lang w:eastAsia="es-MX"/>
              </w:rPr>
            </w:pPr>
            <w:r w:rsidRPr="00C87FA0">
              <w:rPr>
                <w:rFonts w:ascii="Arial Narrow" w:hAnsi="Arial Narrow" w:cs="Arial"/>
                <w:sz w:val="18"/>
                <w:szCs w:val="18"/>
                <w:lang w:val="es-ES"/>
              </w:rPr>
              <w:lastRenderedPageBreak/>
              <w:t>EL LICITANTE que cumpla con estos dos requisitos obtendrá el puntaje indicado</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el LICITANTE que no cumpla con uno o los dos requisito(s) obtendrá cero (0) puntos.</w:t>
            </w:r>
          </w:p>
        </w:tc>
        <w:tc>
          <w:tcPr>
            <w:tcW w:w="2552" w:type="dxa"/>
            <w:tcBorders>
              <w:top w:val="nil"/>
              <w:left w:val="single" w:sz="4" w:space="0" w:color="auto"/>
              <w:bottom w:val="single" w:sz="4" w:space="0" w:color="auto"/>
              <w:right w:val="single" w:sz="4" w:space="0" w:color="auto"/>
            </w:tcBorders>
            <w:shd w:val="clear" w:color="auto" w:fill="auto"/>
          </w:tcPr>
          <w:p w14:paraId="429AE66E" w14:textId="77777777" w:rsidR="00C87FA0" w:rsidRPr="00C87FA0" w:rsidRDefault="00C87FA0" w:rsidP="00C87FA0">
            <w:pPr>
              <w:ind w:left="33"/>
              <w:jc w:val="both"/>
              <w:rPr>
                <w:rFonts w:ascii="Arial Narrow" w:hAnsi="Arial Narrow" w:cs="Arial"/>
                <w:b/>
                <w:sz w:val="18"/>
                <w:szCs w:val="18"/>
                <w:lang w:val="es-ES"/>
              </w:rPr>
            </w:pPr>
            <w:r w:rsidRPr="00C87FA0">
              <w:rPr>
                <w:rFonts w:ascii="Arial Narrow" w:hAnsi="Arial Narrow" w:cs="Arial"/>
                <w:sz w:val="18"/>
                <w:szCs w:val="18"/>
                <w:lang w:val="es-ES"/>
              </w:rPr>
              <w:lastRenderedPageBreak/>
              <w:t xml:space="preserve">Descripción de la Planeación Integral (Anexo T 2) </w:t>
            </w:r>
          </w:p>
          <w:p w14:paraId="4B86D231" w14:textId="77777777" w:rsidR="00C87FA0" w:rsidRPr="00C87FA0" w:rsidRDefault="00C87FA0" w:rsidP="00C87FA0">
            <w:pPr>
              <w:ind w:left="33"/>
              <w:jc w:val="both"/>
              <w:rPr>
                <w:rFonts w:ascii="Arial Narrow" w:hAnsi="Arial Narrow" w:cs="Arial"/>
                <w:b/>
                <w:sz w:val="18"/>
                <w:szCs w:val="18"/>
                <w:lang w:val="es-ES"/>
              </w:rPr>
            </w:pPr>
          </w:p>
          <w:p w14:paraId="0E3A7F8A" w14:textId="77777777" w:rsidR="00C87FA0" w:rsidRPr="00C87FA0" w:rsidRDefault="00C87FA0" w:rsidP="00C87FA0">
            <w:pPr>
              <w:ind w:left="33"/>
              <w:jc w:val="both"/>
              <w:rPr>
                <w:rFonts w:ascii="Arial Narrow" w:hAnsi="Arial Narrow" w:cs="Arial"/>
                <w:b/>
                <w:sz w:val="18"/>
                <w:szCs w:val="18"/>
                <w:lang w:val="es-ES"/>
              </w:rPr>
            </w:pPr>
            <w:r w:rsidRPr="00C87FA0">
              <w:rPr>
                <w:rFonts w:ascii="Arial Narrow" w:hAnsi="Arial Narrow" w:cs="Arial"/>
                <w:sz w:val="18"/>
                <w:szCs w:val="18"/>
                <w:lang w:val="es-ES"/>
              </w:rPr>
              <w:t>Si el formato no es llenado con la información solicitada, es ilegible o no corresponde a los trabajos que se licitan, no se considerará para el otorgamiento de puntajes.</w:t>
            </w:r>
          </w:p>
        </w:tc>
        <w:tc>
          <w:tcPr>
            <w:tcW w:w="850" w:type="dxa"/>
            <w:tcBorders>
              <w:top w:val="nil"/>
              <w:left w:val="nil"/>
              <w:bottom w:val="single" w:sz="4" w:space="0" w:color="auto"/>
              <w:right w:val="single" w:sz="8" w:space="0" w:color="auto"/>
            </w:tcBorders>
            <w:shd w:val="clear" w:color="auto" w:fill="auto"/>
            <w:noWrap/>
            <w:vAlign w:val="center"/>
          </w:tcPr>
          <w:p w14:paraId="753B8D86"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t>2.00</w:t>
            </w:r>
          </w:p>
        </w:tc>
      </w:tr>
      <w:tr w:rsidR="00C87FA0" w:rsidRPr="00C87FA0" w14:paraId="3A0C9369" w14:textId="77777777" w:rsidTr="00C87FA0">
        <w:trPr>
          <w:trHeight w:val="630"/>
        </w:trPr>
        <w:tc>
          <w:tcPr>
            <w:tcW w:w="2278" w:type="dxa"/>
            <w:tcBorders>
              <w:top w:val="nil"/>
              <w:left w:val="single" w:sz="8" w:space="0" w:color="auto"/>
              <w:bottom w:val="single" w:sz="4" w:space="0" w:color="auto"/>
              <w:right w:val="nil"/>
            </w:tcBorders>
            <w:shd w:val="clear" w:color="auto" w:fill="auto"/>
            <w:vAlign w:val="center"/>
          </w:tcPr>
          <w:p w14:paraId="1196106D"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t>f)</w:t>
            </w:r>
            <w:r w:rsidRPr="00C87FA0">
              <w:rPr>
                <w:rFonts w:ascii="Arial Narrow" w:hAnsi="Arial Narrow"/>
                <w:noProof w:val="0"/>
                <w:color w:val="000000"/>
                <w:sz w:val="18"/>
                <w:szCs w:val="18"/>
                <w:lang w:eastAsia="es-MX"/>
              </w:rPr>
              <w:t xml:space="preserve"> Programas</w:t>
            </w:r>
          </w:p>
        </w:tc>
        <w:tc>
          <w:tcPr>
            <w:tcW w:w="4111" w:type="dxa"/>
            <w:tcBorders>
              <w:top w:val="nil"/>
              <w:left w:val="single" w:sz="4" w:space="0" w:color="auto"/>
              <w:bottom w:val="single" w:sz="4" w:space="0" w:color="auto"/>
              <w:right w:val="single" w:sz="4" w:space="0" w:color="auto"/>
            </w:tcBorders>
            <w:shd w:val="clear" w:color="auto" w:fill="auto"/>
            <w:vAlign w:val="center"/>
          </w:tcPr>
          <w:p w14:paraId="4500DAA6"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la evaluación de este subrubro se revisarán los Programas de Mano de Obra</w:t>
            </w:r>
            <w:r w:rsidRPr="00C87FA0">
              <w:rPr>
                <w:rFonts w:ascii="Arial Narrow" w:hAnsi="Arial Narrow" w:cs="Arial"/>
                <w:b/>
                <w:sz w:val="18"/>
                <w:szCs w:val="18"/>
                <w:lang w:val="es-ES"/>
              </w:rPr>
              <w:t>,</w:t>
            </w:r>
            <w:r w:rsidRPr="00C87FA0">
              <w:rPr>
                <w:rFonts w:ascii="Arial Narrow" w:hAnsi="Arial Narrow" w:cs="Arial"/>
                <w:sz w:val="18"/>
                <w:szCs w:val="18"/>
                <w:lang w:val="es-ES"/>
              </w:rPr>
              <w:t xml:space="preserve"> Maquinaria y Equipo de Construcción, Utilización de Materiales,  Utilización del Personal Profesional Técnico, Administrativo y de Servicio y el Programa de Ejecución Convenido propuestos por EL LICITANTE, para la ejecución de los trabajos que se licitan.</w:t>
            </w:r>
          </w:p>
          <w:p w14:paraId="4CD0DCDC" w14:textId="77777777" w:rsidR="00C87FA0" w:rsidRPr="00C87FA0" w:rsidRDefault="00C87FA0" w:rsidP="00C87FA0">
            <w:pPr>
              <w:tabs>
                <w:tab w:val="left" w:pos="0"/>
              </w:tabs>
              <w:jc w:val="both"/>
              <w:rPr>
                <w:rFonts w:ascii="Arial Narrow" w:hAnsi="Arial Narrow"/>
                <w:b/>
                <w:sz w:val="18"/>
                <w:szCs w:val="18"/>
              </w:rPr>
            </w:pPr>
          </w:p>
          <w:p w14:paraId="03B5B380"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otorgar a EL LICITANTE el puntaje,</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LA CONVOCANTE verificará que los programas anteriormente citados</w:t>
            </w:r>
            <w:r w:rsidRPr="00C87FA0">
              <w:rPr>
                <w:rFonts w:ascii="Arial Narrow" w:hAnsi="Arial Narrow" w:cs="Arial"/>
                <w:b/>
                <w:sz w:val="18"/>
                <w:szCs w:val="18"/>
                <w:lang w:val="es-ES"/>
              </w:rPr>
              <w:t>,</w:t>
            </w:r>
            <w:r w:rsidRPr="00C87FA0">
              <w:rPr>
                <w:rFonts w:ascii="Arial Narrow" w:hAnsi="Arial Narrow" w:cs="Arial"/>
                <w:sz w:val="18"/>
                <w:szCs w:val="18"/>
                <w:lang w:val="es-ES"/>
              </w:rPr>
              <w:t xml:space="preserve"> propuestos por EL LICITANTE sean congruentes con los requerimientos necesarios para la ejecución en tiempo y forma de los trabajos que se licitan y entre sí, conforme a lo siguiente:</w:t>
            </w:r>
          </w:p>
          <w:p w14:paraId="6CB3E53A"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 xml:space="preserve">a).- Cumplen con el plazo de ejecución se otorgará </w:t>
            </w:r>
            <w:r w:rsidRPr="00C87FA0">
              <w:rPr>
                <w:rFonts w:ascii="Arial Narrow" w:hAnsi="Arial Narrow" w:cs="Arial"/>
                <w:b/>
                <w:sz w:val="18"/>
                <w:szCs w:val="18"/>
                <w:lang w:val="es-ES"/>
              </w:rPr>
              <w:t>1 punto.</w:t>
            </w:r>
          </w:p>
          <w:p w14:paraId="4C6DD6F5"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 xml:space="preserve">b).-La programación de los conceptos de trabajo e insumos son congruentes con la descripción de los conceptos en cuanto a tiempo y son factibles para cumplir con el programa se otorgará </w:t>
            </w:r>
            <w:r w:rsidRPr="00C87FA0">
              <w:rPr>
                <w:rFonts w:ascii="Arial Narrow" w:hAnsi="Arial Narrow" w:cs="Arial"/>
                <w:b/>
                <w:sz w:val="18"/>
                <w:szCs w:val="18"/>
                <w:lang w:val="es-ES"/>
              </w:rPr>
              <w:t>1 punto</w:t>
            </w:r>
            <w:r w:rsidRPr="00C87FA0">
              <w:rPr>
                <w:rFonts w:ascii="Arial Narrow" w:hAnsi="Arial Narrow" w:cs="Arial"/>
                <w:sz w:val="18"/>
                <w:szCs w:val="18"/>
                <w:lang w:val="es-ES"/>
              </w:rPr>
              <w:t>.</w:t>
            </w:r>
          </w:p>
          <w:p w14:paraId="2CDC5CA2"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 xml:space="preserve">c).- La programación de los conceptos e insumos están correctamente cuantificados en cuanto a las cantidades, unidades y descripción solicitados en el catálogo de conceptos se otorgarán </w:t>
            </w:r>
            <w:r w:rsidRPr="00C87FA0">
              <w:rPr>
                <w:rFonts w:ascii="Arial Narrow" w:hAnsi="Arial Narrow" w:cs="Arial"/>
                <w:b/>
                <w:sz w:val="18"/>
                <w:szCs w:val="18"/>
                <w:lang w:val="es-ES"/>
              </w:rPr>
              <w:t>2 puntos.</w:t>
            </w:r>
          </w:p>
          <w:p w14:paraId="1CDA6E59" w14:textId="77777777" w:rsidR="00C87FA0" w:rsidRPr="00C87FA0" w:rsidRDefault="00C87FA0" w:rsidP="00C87FA0">
            <w:pPr>
              <w:widowControl/>
              <w:jc w:val="both"/>
              <w:rPr>
                <w:rFonts w:ascii="Arial Narrow" w:hAnsi="Arial Narrow"/>
                <w:noProof w:val="0"/>
                <w:sz w:val="18"/>
                <w:szCs w:val="18"/>
                <w:lang w:eastAsia="es-MX"/>
              </w:rPr>
            </w:pPr>
            <w:r w:rsidRPr="00C87FA0">
              <w:rPr>
                <w:rFonts w:ascii="Arial Narrow" w:hAnsi="Arial Narrow" w:cs="Arial"/>
                <w:sz w:val="18"/>
                <w:szCs w:val="18"/>
                <w:lang w:val="es-ES"/>
              </w:rPr>
              <w:t>EL LICITANTE que cumpla con alguno de los requisitos  obtendrá sólo el puntaje correspondiente</w:t>
            </w:r>
            <w:r w:rsidRPr="00C87FA0">
              <w:rPr>
                <w:rFonts w:ascii="Arial Narrow" w:hAnsi="Arial Narrow" w:cs="Arial"/>
                <w:b/>
                <w:sz w:val="18"/>
                <w:szCs w:val="18"/>
                <w:lang w:val="es-ES"/>
              </w:rPr>
              <w:t>;</w:t>
            </w:r>
            <w:r w:rsidRPr="00C87FA0">
              <w:rPr>
                <w:rFonts w:ascii="Arial Narrow" w:hAnsi="Arial Narrow" w:cs="Arial"/>
                <w:b/>
                <w:color w:val="FF0000"/>
                <w:sz w:val="18"/>
                <w:szCs w:val="18"/>
                <w:lang w:val="es-ES"/>
              </w:rPr>
              <w:t xml:space="preserve"> </w:t>
            </w:r>
            <w:r w:rsidRPr="00C87FA0">
              <w:rPr>
                <w:rFonts w:ascii="Arial Narrow" w:hAnsi="Arial Narrow" w:cs="Arial"/>
                <w:sz w:val="18"/>
                <w:szCs w:val="18"/>
                <w:lang w:val="es-ES"/>
              </w:rPr>
              <w:t>EL LICITANTE que no cumpla con ninguno de los requisitos obtendrá cero (0) puntos.</w:t>
            </w:r>
          </w:p>
        </w:tc>
        <w:tc>
          <w:tcPr>
            <w:tcW w:w="2552" w:type="dxa"/>
            <w:tcBorders>
              <w:top w:val="nil"/>
              <w:left w:val="single" w:sz="4" w:space="0" w:color="auto"/>
              <w:bottom w:val="single" w:sz="4" w:space="0" w:color="auto"/>
              <w:right w:val="single" w:sz="4" w:space="0" w:color="auto"/>
            </w:tcBorders>
            <w:shd w:val="clear" w:color="auto" w:fill="auto"/>
          </w:tcPr>
          <w:p w14:paraId="02C8085B" w14:textId="61DF214E"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El Programa de Erogaciones, Calendarizado y Cuantificado de la Mano de Obra (Anexo E</w:t>
            </w:r>
            <w:r w:rsidR="00547CFB">
              <w:rPr>
                <w:rFonts w:ascii="Arial Narrow" w:hAnsi="Arial Narrow" w:cs="Arial"/>
                <w:sz w:val="18"/>
                <w:szCs w:val="18"/>
                <w:lang w:val="es-ES"/>
              </w:rPr>
              <w:t>PA 7</w:t>
            </w:r>
            <w:r w:rsidRPr="00C87FA0">
              <w:rPr>
                <w:rFonts w:ascii="Arial Narrow" w:hAnsi="Arial Narrow" w:cs="Arial"/>
                <w:sz w:val="18"/>
                <w:szCs w:val="18"/>
                <w:lang w:val="es-ES"/>
              </w:rPr>
              <w:t xml:space="preserve">.A), el Programa de Erogaciones, Calendarizado y Cuantificado de la Maquinaria y Equipo de Construcción </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(Anexo E</w:t>
            </w:r>
            <w:r w:rsidR="00547CFB">
              <w:rPr>
                <w:rFonts w:ascii="Arial Narrow" w:hAnsi="Arial Narrow" w:cs="Arial"/>
                <w:sz w:val="18"/>
                <w:szCs w:val="18"/>
                <w:lang w:val="es-ES"/>
              </w:rPr>
              <w:t>PA 7</w:t>
            </w:r>
            <w:r w:rsidRPr="00C87FA0">
              <w:rPr>
                <w:rFonts w:ascii="Arial Narrow" w:hAnsi="Arial Narrow" w:cs="Arial"/>
                <w:sz w:val="18"/>
                <w:szCs w:val="18"/>
                <w:lang w:val="es-ES"/>
              </w:rPr>
              <w:t>.B), el Programa de Erogaciones, Calendarizado y Cuantificado de los Materiales (Anexo E</w:t>
            </w:r>
            <w:r w:rsidR="00547CFB">
              <w:rPr>
                <w:rFonts w:ascii="Arial Narrow" w:hAnsi="Arial Narrow" w:cs="Arial"/>
                <w:sz w:val="18"/>
                <w:szCs w:val="18"/>
                <w:lang w:val="es-ES"/>
              </w:rPr>
              <w:t>PA 7</w:t>
            </w:r>
            <w:r w:rsidRPr="00C87FA0">
              <w:rPr>
                <w:rFonts w:ascii="Arial Narrow" w:hAnsi="Arial Narrow" w:cs="Arial"/>
                <w:sz w:val="18"/>
                <w:szCs w:val="18"/>
                <w:lang w:val="es-ES"/>
              </w:rPr>
              <w:t>.C),</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el Programa de Erogaciones, Calendarizado y Cuantificado del Personal Profesional Técnico, Administrativo y de Servicio (Anexo E</w:t>
            </w:r>
            <w:r w:rsidR="00547CFB">
              <w:rPr>
                <w:rFonts w:ascii="Arial Narrow" w:hAnsi="Arial Narrow" w:cs="Arial"/>
                <w:sz w:val="18"/>
                <w:szCs w:val="18"/>
                <w:lang w:val="es-ES"/>
              </w:rPr>
              <w:t>PA 7</w:t>
            </w:r>
            <w:r w:rsidRPr="00C87FA0">
              <w:rPr>
                <w:rFonts w:ascii="Arial Narrow" w:hAnsi="Arial Narrow" w:cs="Arial"/>
                <w:sz w:val="18"/>
                <w:szCs w:val="18"/>
                <w:lang w:val="es-ES"/>
              </w:rPr>
              <w:t>.D)</w:t>
            </w:r>
            <w:r w:rsidRPr="00C87FA0">
              <w:rPr>
                <w:rFonts w:ascii="Arial Narrow" w:hAnsi="Arial Narrow" w:cs="Arial"/>
                <w:b/>
                <w:sz w:val="18"/>
                <w:szCs w:val="18"/>
                <w:lang w:val="es-ES"/>
              </w:rPr>
              <w:t>,</w:t>
            </w:r>
            <w:r w:rsidRPr="00C87FA0">
              <w:rPr>
                <w:rFonts w:ascii="Arial Narrow" w:hAnsi="Arial Narrow" w:cs="Arial"/>
                <w:sz w:val="18"/>
                <w:szCs w:val="18"/>
                <w:lang w:val="es-ES"/>
              </w:rPr>
              <w:t xml:space="preserve"> Programa de Ejecución Convenido (Anexo E 10),</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debidamente requisitados y el catalogo de conceptos (E</w:t>
            </w:r>
            <w:r w:rsidR="00547CFB">
              <w:rPr>
                <w:rFonts w:ascii="Arial Narrow" w:hAnsi="Arial Narrow" w:cs="Arial"/>
                <w:sz w:val="18"/>
                <w:szCs w:val="18"/>
                <w:lang w:val="es-ES"/>
              </w:rPr>
              <w:t>PA6</w:t>
            </w:r>
            <w:r w:rsidRPr="00C87FA0">
              <w:rPr>
                <w:rFonts w:ascii="Arial Narrow" w:hAnsi="Arial Narrow" w:cs="Arial"/>
                <w:sz w:val="18"/>
                <w:szCs w:val="18"/>
                <w:lang w:val="es-ES"/>
              </w:rPr>
              <w:t>).</w:t>
            </w:r>
          </w:p>
          <w:p w14:paraId="4EF52B21" w14:textId="77777777" w:rsidR="00C87FA0" w:rsidRPr="00C87FA0" w:rsidRDefault="00C87FA0" w:rsidP="00C87FA0">
            <w:pPr>
              <w:jc w:val="both"/>
              <w:rPr>
                <w:rFonts w:ascii="Arial Narrow" w:hAnsi="Arial Narrow" w:cs="Arial"/>
                <w:b/>
                <w:sz w:val="18"/>
                <w:szCs w:val="18"/>
                <w:lang w:val="es-ES"/>
              </w:rPr>
            </w:pPr>
          </w:p>
          <w:p w14:paraId="2E8460F1"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Si el o los formatos no son llenados con la información solicitada por LA CONVOCANTE, o es ilegibles no se considerará para el otorgamiento de puntaje.</w:t>
            </w:r>
          </w:p>
          <w:p w14:paraId="2787C0C3" w14:textId="77777777" w:rsidR="00C87FA0" w:rsidRPr="00C87FA0" w:rsidRDefault="00C87FA0" w:rsidP="00C87FA0">
            <w:pPr>
              <w:ind w:left="33"/>
              <w:jc w:val="both"/>
              <w:rPr>
                <w:rFonts w:ascii="Arial Narrow" w:hAnsi="Arial Narrow" w:cs="Arial"/>
                <w:b/>
                <w:sz w:val="18"/>
                <w:szCs w:val="18"/>
                <w:lang w:val="es-ES"/>
              </w:rPr>
            </w:pPr>
          </w:p>
        </w:tc>
        <w:tc>
          <w:tcPr>
            <w:tcW w:w="850" w:type="dxa"/>
            <w:tcBorders>
              <w:top w:val="nil"/>
              <w:left w:val="nil"/>
              <w:bottom w:val="single" w:sz="4" w:space="0" w:color="auto"/>
              <w:right w:val="single" w:sz="8" w:space="0" w:color="auto"/>
            </w:tcBorders>
            <w:shd w:val="clear" w:color="auto" w:fill="auto"/>
            <w:noWrap/>
            <w:vAlign w:val="center"/>
          </w:tcPr>
          <w:p w14:paraId="1DFAD00F"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t>4.00</w:t>
            </w:r>
          </w:p>
        </w:tc>
      </w:tr>
      <w:tr w:rsidR="00C87FA0" w:rsidRPr="00C87FA0" w14:paraId="4E056867" w14:textId="77777777" w:rsidTr="00C87FA0">
        <w:trPr>
          <w:trHeight w:val="750"/>
        </w:trPr>
        <w:tc>
          <w:tcPr>
            <w:tcW w:w="2278" w:type="dxa"/>
            <w:tcBorders>
              <w:top w:val="nil"/>
              <w:left w:val="single" w:sz="8" w:space="0" w:color="auto"/>
              <w:bottom w:val="single" w:sz="4" w:space="0" w:color="auto"/>
              <w:right w:val="nil"/>
            </w:tcBorders>
            <w:shd w:val="clear" w:color="auto" w:fill="auto"/>
            <w:vAlign w:val="center"/>
          </w:tcPr>
          <w:p w14:paraId="0F7FF352"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t>g)</w:t>
            </w:r>
            <w:r w:rsidRPr="00C87FA0">
              <w:rPr>
                <w:rFonts w:ascii="Arial Narrow" w:hAnsi="Arial Narrow"/>
                <w:noProof w:val="0"/>
                <w:color w:val="000000"/>
                <w:sz w:val="18"/>
                <w:szCs w:val="18"/>
                <w:lang w:eastAsia="es-MX"/>
              </w:rPr>
              <w:t xml:space="preserve"> Sistema de aseguramiento de calidad</w:t>
            </w:r>
          </w:p>
        </w:tc>
        <w:tc>
          <w:tcPr>
            <w:tcW w:w="4111" w:type="dxa"/>
            <w:tcBorders>
              <w:top w:val="nil"/>
              <w:left w:val="single" w:sz="4" w:space="0" w:color="auto"/>
              <w:bottom w:val="single" w:sz="4" w:space="0" w:color="auto"/>
              <w:right w:val="single" w:sz="4" w:space="0" w:color="auto"/>
            </w:tcBorders>
            <w:shd w:val="clear" w:color="auto" w:fill="auto"/>
          </w:tcPr>
          <w:p w14:paraId="3AA651E7"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la evaluación de este subrubro se revisará los documentos presentados por EL LICITANTE para acreditar la certificación del sistema de control de calidad propuesto por EL LICITANTE.</w:t>
            </w:r>
          </w:p>
          <w:p w14:paraId="19A0DED7"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otorgar a EL LICITANTE el puntaje indicado,</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LA CONVOCANTE revisará que se anexe la certificación y acreditación de los sistemas para el aseguramiento de la calidad de los trabajos que se ejecutan, presentada por EL LICITANTE, cubra cuando menos las Áreas requeridas en los trabajos que se licitan, conforme a lo siguiente:</w:t>
            </w:r>
          </w:p>
          <w:p w14:paraId="4B91A25D" w14:textId="77777777" w:rsidR="00C87FA0" w:rsidRPr="00C87FA0" w:rsidRDefault="00C87FA0" w:rsidP="00C87FA0">
            <w:pPr>
              <w:jc w:val="both"/>
              <w:rPr>
                <w:rFonts w:ascii="Arial Narrow" w:hAnsi="Arial Narrow" w:cs="Arial"/>
                <w:b/>
                <w:sz w:val="18"/>
                <w:szCs w:val="18"/>
                <w:lang w:val="es-ES"/>
              </w:rPr>
            </w:pPr>
            <w:r w:rsidRPr="00C87FA0">
              <w:rPr>
                <w:rFonts w:ascii="Arial Narrow" w:hAnsi="Arial Narrow" w:cs="Arial"/>
                <w:sz w:val="18"/>
                <w:szCs w:val="18"/>
                <w:lang w:val="es-ES"/>
              </w:rPr>
              <w:t xml:space="preserve">a).- Anexa certificación expedida en los términos de la Ley Federal sobre Metrología y Normalización y aplicable a los trabajos materia de licitación recibirá </w:t>
            </w:r>
            <w:r w:rsidRPr="00C87FA0">
              <w:rPr>
                <w:rFonts w:ascii="Arial Narrow" w:hAnsi="Arial Narrow" w:cs="Arial"/>
                <w:b/>
                <w:sz w:val="18"/>
                <w:szCs w:val="18"/>
                <w:lang w:val="es-ES"/>
              </w:rPr>
              <w:t>1 punto.</w:t>
            </w:r>
          </w:p>
          <w:p w14:paraId="2D0EB5D5"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 xml:space="preserve">b).- Anexa Acreditación vigente del Laboratorio  que utilizará recibirá </w:t>
            </w:r>
            <w:r w:rsidRPr="00C87FA0">
              <w:rPr>
                <w:rFonts w:ascii="Arial Narrow" w:hAnsi="Arial Narrow" w:cs="Arial"/>
                <w:b/>
                <w:sz w:val="18"/>
                <w:szCs w:val="18"/>
                <w:lang w:val="es-ES"/>
              </w:rPr>
              <w:t>2 puntos. Para el caso de pavimentos (Ver Anexo Técnico T-11) las certificaciones debeáan de ser emitidas por la Secretaria de Desarrollo Sustentable.</w:t>
            </w:r>
          </w:p>
          <w:p w14:paraId="2862835F" w14:textId="77777777" w:rsidR="00C87FA0" w:rsidRPr="00C87FA0" w:rsidRDefault="00C87FA0" w:rsidP="00C87FA0">
            <w:pPr>
              <w:widowControl/>
              <w:jc w:val="both"/>
              <w:rPr>
                <w:rFonts w:ascii="Arial Narrow" w:hAnsi="Arial Narrow"/>
                <w:noProof w:val="0"/>
                <w:sz w:val="18"/>
                <w:szCs w:val="18"/>
                <w:lang w:eastAsia="es-MX"/>
              </w:rPr>
            </w:pPr>
            <w:r w:rsidRPr="00C87FA0">
              <w:rPr>
                <w:rFonts w:ascii="Arial Narrow" w:hAnsi="Arial Narrow" w:cs="Arial"/>
                <w:sz w:val="18"/>
                <w:szCs w:val="18"/>
                <w:lang w:val="es-ES"/>
              </w:rPr>
              <w:t>EL LICITANTE que cumpla con alguno de los requisitos  obtendrá sólo el puntaje correspondiente</w:t>
            </w:r>
            <w:r w:rsidRPr="00C87FA0">
              <w:rPr>
                <w:rFonts w:ascii="Arial Narrow" w:hAnsi="Arial Narrow" w:cs="Arial"/>
                <w:b/>
                <w:sz w:val="18"/>
                <w:szCs w:val="18"/>
                <w:lang w:val="es-ES"/>
              </w:rPr>
              <w:t>;</w:t>
            </w:r>
            <w:r w:rsidRPr="00C87FA0">
              <w:rPr>
                <w:rFonts w:ascii="Arial Narrow" w:hAnsi="Arial Narrow" w:cs="Arial"/>
                <w:b/>
                <w:color w:val="FF0000"/>
                <w:sz w:val="18"/>
                <w:szCs w:val="18"/>
                <w:lang w:val="es-ES"/>
              </w:rPr>
              <w:t xml:space="preserve"> </w:t>
            </w:r>
            <w:r w:rsidRPr="00C87FA0">
              <w:rPr>
                <w:rFonts w:ascii="Arial Narrow" w:hAnsi="Arial Narrow" w:cs="Arial"/>
                <w:sz w:val="18"/>
                <w:szCs w:val="18"/>
                <w:lang w:val="es-ES"/>
              </w:rPr>
              <w:t>EL LICITANTE que no cumpla con ninguno de los requisitos obtendrá cero (0) puntos.</w:t>
            </w:r>
          </w:p>
        </w:tc>
        <w:tc>
          <w:tcPr>
            <w:tcW w:w="2552" w:type="dxa"/>
            <w:tcBorders>
              <w:top w:val="nil"/>
              <w:left w:val="single" w:sz="4" w:space="0" w:color="auto"/>
              <w:bottom w:val="single" w:sz="4" w:space="0" w:color="auto"/>
              <w:right w:val="single" w:sz="4" w:space="0" w:color="auto"/>
            </w:tcBorders>
            <w:shd w:val="clear" w:color="auto" w:fill="auto"/>
          </w:tcPr>
          <w:p w14:paraId="6656A8EE"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Certificación expedida en los términos de la Ley Federal sobre Metrología y Normalización  y Acreditación vigente del laboratorio y personal que se pretende emplear en el aseguramiento de la calidad de los trabajos por ejecutar; emitida por cualquier institución mexicana facultada para ello.</w:t>
            </w:r>
          </w:p>
          <w:p w14:paraId="259B8F00" w14:textId="77777777" w:rsidR="00C87FA0" w:rsidRPr="00C87FA0" w:rsidRDefault="00C87FA0" w:rsidP="00C87FA0">
            <w:pPr>
              <w:ind w:left="33"/>
              <w:jc w:val="both"/>
              <w:rPr>
                <w:rFonts w:ascii="Arial Narrow" w:hAnsi="Arial Narrow" w:cs="Arial"/>
                <w:b/>
                <w:sz w:val="18"/>
                <w:szCs w:val="18"/>
                <w:lang w:val="es-ES"/>
              </w:rPr>
            </w:pPr>
            <w:r w:rsidRPr="00C87FA0">
              <w:rPr>
                <w:rFonts w:ascii="Arial Narrow" w:hAnsi="Arial Narrow" w:cs="Arial"/>
                <w:b/>
                <w:sz w:val="18"/>
                <w:szCs w:val="18"/>
                <w:lang w:val="es-ES"/>
              </w:rPr>
              <w:t>Para el caso de pavimentos las certificaciones deberán de ser emitidas por la Secretaria de Desarrollo Sustentable</w:t>
            </w:r>
          </w:p>
          <w:p w14:paraId="5BC9B2FD" w14:textId="77777777" w:rsidR="00C87FA0" w:rsidRPr="00C87FA0" w:rsidRDefault="00C87FA0" w:rsidP="00C87FA0">
            <w:pPr>
              <w:ind w:left="33"/>
              <w:jc w:val="both"/>
              <w:rPr>
                <w:rFonts w:ascii="Arial Narrow" w:hAnsi="Arial Narrow" w:cs="Arial"/>
                <w:b/>
                <w:sz w:val="18"/>
                <w:szCs w:val="18"/>
                <w:lang w:val="es-ES"/>
              </w:rPr>
            </w:pPr>
            <w:r w:rsidRPr="00C87FA0">
              <w:rPr>
                <w:rFonts w:ascii="Arial Narrow" w:hAnsi="Arial Narrow" w:cs="Arial"/>
                <w:sz w:val="18"/>
                <w:szCs w:val="18"/>
                <w:lang w:val="es-ES"/>
              </w:rPr>
              <w:t>Si la certificación y acreditación no cuenta con la información solicitada, es ilegible, no esta vigente o no corresponde a los trabajos que se licitan, no se considerará para el otorgamiento de puntajes.</w:t>
            </w:r>
          </w:p>
        </w:tc>
        <w:tc>
          <w:tcPr>
            <w:tcW w:w="850" w:type="dxa"/>
            <w:tcBorders>
              <w:top w:val="nil"/>
              <w:left w:val="nil"/>
              <w:bottom w:val="single" w:sz="4" w:space="0" w:color="auto"/>
              <w:right w:val="single" w:sz="8" w:space="0" w:color="auto"/>
            </w:tcBorders>
            <w:shd w:val="clear" w:color="auto" w:fill="auto"/>
            <w:noWrap/>
            <w:vAlign w:val="center"/>
          </w:tcPr>
          <w:p w14:paraId="63E47265"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t>3.00</w:t>
            </w:r>
          </w:p>
        </w:tc>
      </w:tr>
      <w:tr w:rsidR="00C87FA0" w:rsidRPr="00C87FA0" w14:paraId="48EE5153" w14:textId="77777777" w:rsidTr="00C87FA0">
        <w:trPr>
          <w:trHeight w:val="357"/>
        </w:trPr>
        <w:tc>
          <w:tcPr>
            <w:tcW w:w="8941" w:type="dxa"/>
            <w:gridSpan w:val="3"/>
            <w:tcBorders>
              <w:top w:val="single" w:sz="4" w:space="0" w:color="auto"/>
              <w:left w:val="single" w:sz="8" w:space="0" w:color="auto"/>
              <w:bottom w:val="single" w:sz="4" w:space="0" w:color="auto"/>
              <w:right w:val="single" w:sz="4" w:space="0" w:color="000000"/>
            </w:tcBorders>
            <w:shd w:val="clear" w:color="000000" w:fill="D7E4BC"/>
            <w:vAlign w:val="center"/>
          </w:tcPr>
          <w:p w14:paraId="40831DD8" w14:textId="77777777" w:rsidR="00C87FA0" w:rsidRPr="00C87FA0" w:rsidRDefault="00C87FA0" w:rsidP="00C87FA0">
            <w:pPr>
              <w:widowControl/>
              <w:rPr>
                <w:rFonts w:ascii="Arial Narrow" w:hAnsi="Arial Narrow"/>
                <w:b/>
                <w:bCs/>
                <w:noProof w:val="0"/>
                <w:sz w:val="18"/>
                <w:szCs w:val="18"/>
                <w:lang w:eastAsia="es-MX"/>
              </w:rPr>
            </w:pPr>
            <w:r w:rsidRPr="00C87FA0">
              <w:rPr>
                <w:rFonts w:ascii="Arial Narrow" w:hAnsi="Arial Narrow"/>
                <w:b/>
                <w:bCs/>
                <w:noProof w:val="0"/>
                <w:sz w:val="18"/>
                <w:szCs w:val="18"/>
                <w:lang w:eastAsia="es-MX"/>
              </w:rPr>
              <w:t>TOTAL DE PUNTOS POSIBLES DE OBTENER EN EL RUBRO RELATIVO A LA CALIDAD</w:t>
            </w:r>
          </w:p>
        </w:tc>
        <w:tc>
          <w:tcPr>
            <w:tcW w:w="850" w:type="dxa"/>
            <w:tcBorders>
              <w:top w:val="nil"/>
              <w:left w:val="nil"/>
              <w:bottom w:val="single" w:sz="4" w:space="0" w:color="auto"/>
              <w:right w:val="single" w:sz="8" w:space="0" w:color="auto"/>
            </w:tcBorders>
            <w:shd w:val="clear" w:color="000000" w:fill="D7E4BC"/>
            <w:noWrap/>
            <w:vAlign w:val="center"/>
          </w:tcPr>
          <w:p w14:paraId="011CCCED" w14:textId="77777777" w:rsidR="00C87FA0" w:rsidRPr="00C87FA0" w:rsidRDefault="00C87FA0" w:rsidP="00C87FA0">
            <w:pPr>
              <w:widowControl/>
              <w:jc w:val="center"/>
              <w:rPr>
                <w:rFonts w:ascii="Arial Narrow" w:hAnsi="Arial Narrow"/>
                <w:b/>
                <w:bCs/>
                <w:noProof w:val="0"/>
                <w:sz w:val="18"/>
                <w:szCs w:val="18"/>
                <w:lang w:eastAsia="es-MX"/>
              </w:rPr>
            </w:pPr>
            <w:r w:rsidRPr="00C87FA0">
              <w:rPr>
                <w:rFonts w:ascii="Arial Narrow" w:hAnsi="Arial Narrow"/>
                <w:b/>
                <w:bCs/>
                <w:noProof w:val="0"/>
                <w:sz w:val="18"/>
                <w:szCs w:val="18"/>
                <w:lang w:eastAsia="es-MX"/>
              </w:rPr>
              <w:t>20.00</w:t>
            </w:r>
          </w:p>
        </w:tc>
      </w:tr>
      <w:tr w:rsidR="00C87FA0" w:rsidRPr="00C87FA0" w14:paraId="590F1B9A" w14:textId="77777777" w:rsidTr="00C87FA0">
        <w:trPr>
          <w:trHeight w:val="281"/>
        </w:trPr>
        <w:tc>
          <w:tcPr>
            <w:tcW w:w="8941" w:type="dxa"/>
            <w:gridSpan w:val="3"/>
            <w:tcBorders>
              <w:top w:val="single" w:sz="4" w:space="0" w:color="auto"/>
              <w:left w:val="single" w:sz="8" w:space="0" w:color="auto"/>
              <w:bottom w:val="single" w:sz="4" w:space="0" w:color="auto"/>
              <w:right w:val="single" w:sz="4" w:space="0" w:color="000000"/>
            </w:tcBorders>
            <w:shd w:val="clear" w:color="000000" w:fill="FFFF00"/>
            <w:noWrap/>
            <w:vAlign w:val="center"/>
          </w:tcPr>
          <w:p w14:paraId="79B2C3F4" w14:textId="77777777" w:rsidR="00C87FA0" w:rsidRPr="00C87FA0" w:rsidRDefault="00C87FA0" w:rsidP="00C87FA0">
            <w:pPr>
              <w:widowControl/>
              <w:rPr>
                <w:rFonts w:ascii="Arial Narrow" w:hAnsi="Arial Narrow" w:cs="Arial"/>
                <w:b/>
                <w:bCs/>
                <w:noProof w:val="0"/>
                <w:color w:val="000000"/>
                <w:sz w:val="18"/>
                <w:szCs w:val="18"/>
                <w:lang w:eastAsia="es-MX"/>
              </w:rPr>
            </w:pPr>
            <w:r w:rsidRPr="00C87FA0">
              <w:rPr>
                <w:rFonts w:ascii="Arial Narrow" w:hAnsi="Arial Narrow" w:cs="Arial"/>
                <w:b/>
                <w:bCs/>
                <w:noProof w:val="0"/>
                <w:color w:val="000000"/>
                <w:sz w:val="18"/>
                <w:szCs w:val="18"/>
                <w:lang w:eastAsia="es-MX"/>
              </w:rPr>
              <w:t xml:space="preserve">2.- RELATIVO A LA CAPACIDAD DEL LICITANTE </w:t>
            </w:r>
          </w:p>
        </w:tc>
        <w:tc>
          <w:tcPr>
            <w:tcW w:w="850" w:type="dxa"/>
            <w:tcBorders>
              <w:top w:val="nil"/>
              <w:left w:val="nil"/>
              <w:bottom w:val="single" w:sz="4" w:space="0" w:color="auto"/>
              <w:right w:val="single" w:sz="8" w:space="0" w:color="auto"/>
            </w:tcBorders>
            <w:shd w:val="clear" w:color="000000" w:fill="FFFF00"/>
            <w:vAlign w:val="center"/>
          </w:tcPr>
          <w:p w14:paraId="5A145509" w14:textId="77777777" w:rsidR="00C87FA0" w:rsidRPr="00C87FA0" w:rsidRDefault="00C87FA0" w:rsidP="00C87FA0">
            <w:pPr>
              <w:widowControl/>
              <w:jc w:val="center"/>
              <w:rPr>
                <w:rFonts w:ascii="Arial Narrow" w:hAnsi="Arial Narrow" w:cs="Arial"/>
                <w:b/>
                <w:bCs/>
                <w:noProof w:val="0"/>
                <w:color w:val="FF0000"/>
                <w:sz w:val="18"/>
                <w:szCs w:val="18"/>
                <w:lang w:eastAsia="es-MX"/>
              </w:rPr>
            </w:pPr>
            <w:r w:rsidRPr="00C87FA0">
              <w:rPr>
                <w:rFonts w:ascii="Arial Narrow" w:hAnsi="Arial Narrow" w:cs="Arial"/>
                <w:b/>
                <w:bCs/>
                <w:noProof w:val="0"/>
                <w:color w:val="FF0000"/>
                <w:sz w:val="18"/>
                <w:szCs w:val="18"/>
                <w:lang w:eastAsia="es-MX"/>
              </w:rPr>
              <w:t>17.00</w:t>
            </w:r>
          </w:p>
        </w:tc>
      </w:tr>
      <w:tr w:rsidR="00C87FA0" w:rsidRPr="00C87FA0" w14:paraId="0811D46D" w14:textId="77777777" w:rsidTr="00C87FA0">
        <w:trPr>
          <w:trHeight w:val="401"/>
        </w:trPr>
        <w:tc>
          <w:tcPr>
            <w:tcW w:w="8941" w:type="dxa"/>
            <w:gridSpan w:val="3"/>
            <w:tcBorders>
              <w:top w:val="nil"/>
              <w:left w:val="single" w:sz="8" w:space="0" w:color="auto"/>
              <w:bottom w:val="single" w:sz="4" w:space="0" w:color="auto"/>
              <w:right w:val="nil"/>
            </w:tcBorders>
            <w:shd w:val="clear" w:color="auto" w:fill="auto"/>
            <w:vAlign w:val="center"/>
          </w:tcPr>
          <w:p w14:paraId="33A2BAEA"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lastRenderedPageBreak/>
              <w:t>a)</w:t>
            </w:r>
            <w:r w:rsidRPr="00C87FA0">
              <w:rPr>
                <w:rFonts w:ascii="Arial Narrow" w:hAnsi="Arial Narrow"/>
                <w:noProof w:val="0"/>
                <w:color w:val="000000"/>
                <w:sz w:val="18"/>
                <w:szCs w:val="18"/>
                <w:lang w:eastAsia="es-MX"/>
              </w:rPr>
              <w:t xml:space="preserve"> Capacidad de los recursos humanos</w:t>
            </w:r>
          </w:p>
        </w:tc>
        <w:tc>
          <w:tcPr>
            <w:tcW w:w="850" w:type="dxa"/>
            <w:tcBorders>
              <w:top w:val="single" w:sz="4" w:space="0" w:color="auto"/>
              <w:left w:val="single" w:sz="4" w:space="0" w:color="auto"/>
              <w:bottom w:val="single" w:sz="4" w:space="0" w:color="auto"/>
              <w:right w:val="single" w:sz="8" w:space="0" w:color="000000"/>
            </w:tcBorders>
            <w:shd w:val="clear" w:color="auto" w:fill="auto"/>
            <w:vAlign w:val="center"/>
          </w:tcPr>
          <w:p w14:paraId="04E95FEE" w14:textId="77777777" w:rsidR="00C87FA0" w:rsidRPr="00C87FA0" w:rsidRDefault="00C87FA0" w:rsidP="00C87FA0">
            <w:pPr>
              <w:widowControl/>
              <w:jc w:val="center"/>
              <w:rPr>
                <w:rFonts w:ascii="Arial Narrow" w:hAnsi="Arial Narrow"/>
                <w:b/>
                <w:bCs/>
                <w:noProof w:val="0"/>
                <w:color w:val="FF0000"/>
                <w:sz w:val="18"/>
                <w:szCs w:val="18"/>
                <w:lang w:eastAsia="es-MX"/>
              </w:rPr>
            </w:pPr>
            <w:r w:rsidRPr="00C87FA0">
              <w:rPr>
                <w:rFonts w:ascii="Arial Narrow" w:hAnsi="Arial Narrow"/>
                <w:b/>
                <w:bCs/>
                <w:noProof w:val="0"/>
                <w:color w:val="FF0000"/>
                <w:sz w:val="18"/>
                <w:szCs w:val="18"/>
                <w:lang w:eastAsia="es-MX"/>
              </w:rPr>
              <w:t>8.50</w:t>
            </w:r>
          </w:p>
        </w:tc>
      </w:tr>
      <w:tr w:rsidR="00C87FA0" w:rsidRPr="00C87FA0" w14:paraId="1830A715" w14:textId="77777777" w:rsidTr="00C87FA0">
        <w:trPr>
          <w:trHeight w:val="630"/>
        </w:trPr>
        <w:tc>
          <w:tcPr>
            <w:tcW w:w="2278" w:type="dxa"/>
            <w:tcBorders>
              <w:top w:val="nil"/>
              <w:left w:val="single" w:sz="8" w:space="0" w:color="auto"/>
              <w:bottom w:val="single" w:sz="4" w:space="0" w:color="auto"/>
              <w:right w:val="nil"/>
            </w:tcBorders>
            <w:shd w:val="clear" w:color="auto" w:fill="auto"/>
            <w:vAlign w:val="center"/>
          </w:tcPr>
          <w:p w14:paraId="2F0F1E75"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t>a1)</w:t>
            </w:r>
            <w:r w:rsidRPr="00C87FA0">
              <w:rPr>
                <w:rFonts w:ascii="Arial Narrow" w:hAnsi="Arial Narrow"/>
                <w:noProof w:val="0"/>
                <w:color w:val="000000"/>
                <w:sz w:val="18"/>
                <w:szCs w:val="18"/>
                <w:lang w:eastAsia="es-MX"/>
              </w:rPr>
              <w:t xml:space="preserve"> Experiencia en obras</w:t>
            </w:r>
          </w:p>
        </w:tc>
        <w:tc>
          <w:tcPr>
            <w:tcW w:w="4111" w:type="dxa"/>
            <w:tcBorders>
              <w:top w:val="nil"/>
              <w:left w:val="single" w:sz="4" w:space="0" w:color="auto"/>
              <w:bottom w:val="single" w:sz="4" w:space="0" w:color="auto"/>
              <w:right w:val="single" w:sz="4" w:space="0" w:color="auto"/>
            </w:tcBorders>
            <w:shd w:val="clear" w:color="auto" w:fill="auto"/>
            <w:vAlign w:val="center"/>
          </w:tcPr>
          <w:p w14:paraId="72104591"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la evaluación de este subrubro se revisará el personal profesional técnico propuesto por EL LICITANTE para la ejecución de los trabajos que se licitan. Para efectos de evaluación solo se considerará el personal indicado y conforme a lo previsto en el numeral 3.2.2, inciso A, Anexo T 3 de esta CONVOCATORIA.</w:t>
            </w:r>
          </w:p>
          <w:p w14:paraId="7549CE6C" w14:textId="77777777" w:rsidR="00C87FA0" w:rsidRPr="00C87FA0" w:rsidRDefault="00C87FA0" w:rsidP="00C87FA0">
            <w:pPr>
              <w:jc w:val="both"/>
              <w:rPr>
                <w:rFonts w:ascii="Arial Narrow" w:hAnsi="Arial Narrow" w:cs="Arial"/>
                <w:sz w:val="18"/>
                <w:szCs w:val="18"/>
                <w:lang w:val="es-ES"/>
              </w:rPr>
            </w:pPr>
          </w:p>
          <w:p w14:paraId="2B810417"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otorgar a EL LICITANTE el puntaje indicado, LA CONVOCANTE verificará que el personal profesional técnico propuesto por EL LICITANTE</w:t>
            </w:r>
            <w:r w:rsidRPr="00C87FA0">
              <w:rPr>
                <w:rFonts w:ascii="Arial Narrow" w:hAnsi="Arial Narrow" w:cs="Arial"/>
                <w:b/>
                <w:sz w:val="18"/>
                <w:szCs w:val="18"/>
                <w:lang w:val="es-ES"/>
              </w:rPr>
              <w:t>,</w:t>
            </w:r>
            <w:r w:rsidRPr="00C87FA0">
              <w:rPr>
                <w:rFonts w:ascii="Arial Narrow" w:hAnsi="Arial Narrow" w:cs="Arial"/>
                <w:sz w:val="18"/>
                <w:szCs w:val="18"/>
                <w:lang w:val="es-ES"/>
              </w:rPr>
              <w:t xml:space="preserve"> sea el adecuado, suficiente y necesario para la ejecución en tiempo y forma de los trabajos que se licitan y que dicho personal demuestre haber ejecutado obras de las categorías que se indican y conforme a lo señalado en esta CONVOCATORIA.</w:t>
            </w:r>
          </w:p>
          <w:p w14:paraId="0F86ADC4" w14:textId="77777777" w:rsidR="00C87FA0" w:rsidRPr="00C87FA0" w:rsidRDefault="00C87FA0" w:rsidP="00C87FA0">
            <w:pPr>
              <w:jc w:val="both"/>
              <w:rPr>
                <w:rFonts w:ascii="Arial Narrow" w:hAnsi="Arial Narrow" w:cs="Arial"/>
                <w:sz w:val="18"/>
                <w:szCs w:val="18"/>
                <w:lang w:val="es-ES"/>
              </w:rPr>
            </w:pPr>
          </w:p>
          <w:p w14:paraId="3CC4EFA7" w14:textId="77777777" w:rsidR="00C87FA0" w:rsidRPr="00C87FA0" w:rsidRDefault="00C87FA0" w:rsidP="00C87FA0">
            <w:pPr>
              <w:widowControl/>
              <w:jc w:val="both"/>
              <w:rPr>
                <w:rFonts w:ascii="Arial Narrow" w:hAnsi="Arial Narrow"/>
                <w:noProof w:val="0"/>
                <w:sz w:val="18"/>
                <w:szCs w:val="18"/>
                <w:lang w:eastAsia="es-MX"/>
              </w:rPr>
            </w:pPr>
            <w:r w:rsidRPr="00C87FA0">
              <w:rPr>
                <w:rFonts w:ascii="Arial Narrow" w:hAnsi="Arial Narrow" w:cs="Arial"/>
                <w:sz w:val="18"/>
                <w:szCs w:val="18"/>
                <w:lang w:val="es-ES"/>
              </w:rPr>
              <w:t>EL LICITANTE que cumpla con este requisito obtendrá el puntaje indicado, EL LICITANTE que no cumpla este requisito obtendrá cero (0) puntos, para lo cual bastará que una o más de las personas consideradas para evaluación, no demuestren la experiencia solicitada en LA CONVOCATORIA</w:t>
            </w:r>
          </w:p>
        </w:tc>
        <w:tc>
          <w:tcPr>
            <w:tcW w:w="2552" w:type="dxa"/>
            <w:tcBorders>
              <w:top w:val="nil"/>
              <w:left w:val="single" w:sz="4" w:space="0" w:color="auto"/>
              <w:bottom w:val="single" w:sz="4" w:space="0" w:color="auto"/>
              <w:right w:val="single" w:sz="4" w:space="0" w:color="auto"/>
            </w:tcBorders>
            <w:shd w:val="clear" w:color="auto" w:fill="auto"/>
          </w:tcPr>
          <w:p w14:paraId="6A2A9D07" w14:textId="0D1350EE"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Programa de Erogaciones, Calendarizado y Cuantificado del Personal Profesional Técnico, Administrativo y de Servicio (Anexo E</w:t>
            </w:r>
            <w:r w:rsidR="00547CFB">
              <w:rPr>
                <w:rFonts w:ascii="Arial Narrow" w:hAnsi="Arial Narrow" w:cs="Arial"/>
                <w:sz w:val="18"/>
                <w:szCs w:val="18"/>
                <w:lang w:val="es-ES"/>
              </w:rPr>
              <w:t>PA 7</w:t>
            </w:r>
            <w:r w:rsidRPr="00C87FA0">
              <w:rPr>
                <w:rFonts w:ascii="Arial Narrow" w:hAnsi="Arial Narrow" w:cs="Arial"/>
                <w:sz w:val="18"/>
                <w:szCs w:val="18"/>
                <w:lang w:val="es-ES"/>
              </w:rPr>
              <w:t>.D) y</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Currículo de cada uno de los Profesionales Técnicos (Anexo T 3),</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debidamente requisitados.</w:t>
            </w:r>
          </w:p>
          <w:p w14:paraId="7FD6FAB1" w14:textId="77777777" w:rsidR="00C87FA0" w:rsidRPr="00C87FA0" w:rsidRDefault="00C87FA0" w:rsidP="00C87FA0">
            <w:pPr>
              <w:ind w:left="567"/>
              <w:jc w:val="both"/>
              <w:rPr>
                <w:rFonts w:ascii="Arial Narrow" w:hAnsi="Arial Narrow" w:cs="Arial"/>
                <w:b/>
                <w:sz w:val="18"/>
                <w:szCs w:val="18"/>
                <w:lang w:val="es-ES"/>
              </w:rPr>
            </w:pPr>
          </w:p>
          <w:p w14:paraId="755C60BE"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Si el o los formatos no son llenados con la información solicitada por LA CONVOCANTE, o son ilegibles, o no presentan los documentos requeridos, no se considerará para el otorgamiento de puntaje</w:t>
            </w:r>
          </w:p>
        </w:tc>
        <w:tc>
          <w:tcPr>
            <w:tcW w:w="850" w:type="dxa"/>
            <w:tcBorders>
              <w:top w:val="nil"/>
              <w:left w:val="nil"/>
              <w:bottom w:val="single" w:sz="4" w:space="0" w:color="auto"/>
              <w:right w:val="single" w:sz="8" w:space="0" w:color="auto"/>
            </w:tcBorders>
            <w:shd w:val="clear" w:color="auto" w:fill="auto"/>
            <w:noWrap/>
            <w:vAlign w:val="center"/>
          </w:tcPr>
          <w:p w14:paraId="73F85062"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t>2.00</w:t>
            </w:r>
          </w:p>
        </w:tc>
      </w:tr>
      <w:tr w:rsidR="00C87FA0" w:rsidRPr="00C87FA0" w14:paraId="5B07F3DE" w14:textId="77777777" w:rsidTr="00C87FA0">
        <w:trPr>
          <w:trHeight w:val="750"/>
        </w:trPr>
        <w:tc>
          <w:tcPr>
            <w:tcW w:w="2278" w:type="dxa"/>
            <w:tcBorders>
              <w:top w:val="nil"/>
              <w:left w:val="single" w:sz="8" w:space="0" w:color="auto"/>
              <w:bottom w:val="single" w:sz="4" w:space="0" w:color="auto"/>
              <w:right w:val="nil"/>
            </w:tcBorders>
            <w:shd w:val="clear" w:color="auto" w:fill="auto"/>
            <w:vAlign w:val="center"/>
          </w:tcPr>
          <w:p w14:paraId="1D867E43"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t>a2)</w:t>
            </w:r>
            <w:r w:rsidRPr="00C87FA0">
              <w:rPr>
                <w:rFonts w:ascii="Arial Narrow" w:hAnsi="Arial Narrow"/>
                <w:noProof w:val="0"/>
                <w:color w:val="000000"/>
                <w:sz w:val="18"/>
                <w:szCs w:val="18"/>
                <w:lang w:eastAsia="es-MX"/>
              </w:rPr>
              <w:t xml:space="preserve"> Competencia o habilidad en el trabajo </w:t>
            </w:r>
          </w:p>
        </w:tc>
        <w:tc>
          <w:tcPr>
            <w:tcW w:w="4111" w:type="dxa"/>
            <w:tcBorders>
              <w:top w:val="nil"/>
              <w:left w:val="single" w:sz="4" w:space="0" w:color="auto"/>
              <w:bottom w:val="single" w:sz="4" w:space="0" w:color="auto"/>
              <w:right w:val="single" w:sz="4" w:space="0" w:color="auto"/>
            </w:tcBorders>
            <w:shd w:val="clear" w:color="auto" w:fill="auto"/>
          </w:tcPr>
          <w:p w14:paraId="4BA69B91"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la evaluación de este subrubro se revisará el personal profesional técnico propuesto por EL LICITANTE para la ejecución de los trabajos que se licitan. Para efectos de evaluación solo se considerará el personal indicado y conforme a lo previsto en el numeral 3.2.2, inciso A, Anexo T 3 de esta CONVOCATORIA.</w:t>
            </w:r>
          </w:p>
          <w:p w14:paraId="51AAF19A" w14:textId="77777777" w:rsidR="00C87FA0" w:rsidRPr="00C87FA0" w:rsidRDefault="00C87FA0" w:rsidP="00C87FA0">
            <w:pPr>
              <w:jc w:val="both"/>
              <w:rPr>
                <w:rFonts w:ascii="Arial Narrow" w:hAnsi="Arial Narrow" w:cs="Arial"/>
                <w:sz w:val="18"/>
                <w:szCs w:val="18"/>
                <w:lang w:val="es-ES"/>
              </w:rPr>
            </w:pPr>
          </w:p>
          <w:p w14:paraId="26037850"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otorgar a EL LICITANTE el puntaje indicado, LA CONVOCANTE verificará que el personal profesional técnico propuesto por EL LICITANTE</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cuente cuando menos con el nivel académico indicado en LA CONVOCATORIA y que sea coincidente con su curriculum vitae y demuestre haber ejecutado obras de la(s) categoría(s) que se señalan en LA CONVOCATORIA.</w:t>
            </w:r>
          </w:p>
          <w:p w14:paraId="6E2B66F5" w14:textId="77777777" w:rsidR="00C87FA0" w:rsidRPr="00C87FA0" w:rsidRDefault="00C87FA0" w:rsidP="00C87FA0">
            <w:pPr>
              <w:jc w:val="both"/>
              <w:rPr>
                <w:rFonts w:ascii="Arial Narrow" w:hAnsi="Arial Narrow" w:cs="Arial"/>
                <w:sz w:val="18"/>
                <w:szCs w:val="18"/>
                <w:lang w:val="es-ES"/>
              </w:rPr>
            </w:pPr>
          </w:p>
          <w:p w14:paraId="1219B34D" w14:textId="77777777" w:rsidR="00C87FA0" w:rsidRPr="00C87FA0" w:rsidRDefault="00C87FA0" w:rsidP="00C87FA0">
            <w:pPr>
              <w:widowControl/>
              <w:jc w:val="both"/>
              <w:rPr>
                <w:rFonts w:ascii="Arial Narrow" w:hAnsi="Arial Narrow"/>
                <w:noProof w:val="0"/>
                <w:sz w:val="18"/>
                <w:szCs w:val="18"/>
                <w:lang w:eastAsia="es-MX"/>
              </w:rPr>
            </w:pPr>
            <w:r w:rsidRPr="00C87FA0">
              <w:rPr>
                <w:rFonts w:ascii="Arial Narrow" w:hAnsi="Arial Narrow" w:cs="Arial"/>
                <w:sz w:val="18"/>
                <w:szCs w:val="18"/>
                <w:lang w:val="es-ES"/>
              </w:rPr>
              <w:t>EL LICITANTE que cumpla con este requisito obtendrá el puntaje indicado,</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EL LICITANTE que no cumpla este requisito obtendrá cero (0) puntos, para lo cual bastara que uno o más profesionales no demuestren lo solicitado en LA CONVOCATORIA.</w:t>
            </w:r>
          </w:p>
        </w:tc>
        <w:tc>
          <w:tcPr>
            <w:tcW w:w="2552" w:type="dxa"/>
            <w:tcBorders>
              <w:top w:val="nil"/>
              <w:left w:val="single" w:sz="4" w:space="0" w:color="auto"/>
              <w:bottom w:val="single" w:sz="4" w:space="0" w:color="auto"/>
              <w:right w:val="single" w:sz="4" w:space="0" w:color="auto"/>
            </w:tcBorders>
            <w:shd w:val="clear" w:color="auto" w:fill="auto"/>
          </w:tcPr>
          <w:p w14:paraId="7F0052D5" w14:textId="4AB8FCDC"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Programa de Erogaciones, Calendarizado y Cuantificado del Personal Profesional Técnico, Administrativo y de Servicio (Anexo E</w:t>
            </w:r>
            <w:r w:rsidR="00547CFB">
              <w:rPr>
                <w:rFonts w:ascii="Arial Narrow" w:hAnsi="Arial Narrow" w:cs="Arial"/>
                <w:sz w:val="18"/>
                <w:szCs w:val="18"/>
                <w:lang w:val="es-ES"/>
              </w:rPr>
              <w:t>PA 7</w:t>
            </w:r>
            <w:r w:rsidRPr="00C87FA0">
              <w:rPr>
                <w:rFonts w:ascii="Arial Narrow" w:hAnsi="Arial Narrow" w:cs="Arial"/>
                <w:sz w:val="18"/>
                <w:szCs w:val="18"/>
                <w:lang w:val="es-ES"/>
              </w:rPr>
              <w:t>.D),</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Currículo de cada uno de los Profesionales Técnicos (Anexo T 3) y la copia de los documentos con que acrediten cuando menos el nivel académico solicitado en LA CONVOCATORIA,</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debidamente requisitados.</w:t>
            </w:r>
          </w:p>
          <w:p w14:paraId="4A76A89E" w14:textId="77777777" w:rsidR="00C87FA0" w:rsidRPr="00C87FA0" w:rsidRDefault="00C87FA0" w:rsidP="00C87FA0">
            <w:pPr>
              <w:ind w:left="567"/>
              <w:jc w:val="both"/>
              <w:rPr>
                <w:rFonts w:ascii="Arial Narrow" w:hAnsi="Arial Narrow" w:cs="Arial"/>
                <w:b/>
                <w:sz w:val="18"/>
                <w:szCs w:val="18"/>
                <w:lang w:val="es-ES"/>
              </w:rPr>
            </w:pPr>
          </w:p>
          <w:p w14:paraId="452F9D53"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Si el o los formatos no son llenados con la información solicitada por LA CONVOCANTE, o son ilegibles, o no presentan los documentos requeridos, no se considerará para el otorgamiento de puntaje</w:t>
            </w:r>
          </w:p>
          <w:p w14:paraId="4EB35085" w14:textId="77777777" w:rsidR="00C87FA0" w:rsidRPr="00C87FA0" w:rsidRDefault="00C87FA0" w:rsidP="00C87FA0">
            <w:pPr>
              <w:ind w:left="33"/>
              <w:jc w:val="both"/>
              <w:rPr>
                <w:rFonts w:ascii="Arial Narrow" w:hAnsi="Arial Narrow" w:cs="Arial"/>
                <w:sz w:val="18"/>
                <w:szCs w:val="18"/>
                <w:lang w:val="es-ES"/>
              </w:rPr>
            </w:pPr>
          </w:p>
          <w:p w14:paraId="5024D036" w14:textId="77777777" w:rsidR="00C87FA0" w:rsidRPr="00C87FA0" w:rsidRDefault="00C87FA0" w:rsidP="00C87FA0">
            <w:pPr>
              <w:ind w:left="33"/>
              <w:jc w:val="both"/>
              <w:rPr>
                <w:rFonts w:ascii="Arial Narrow" w:hAnsi="Arial Narrow" w:cs="Arial"/>
                <w:sz w:val="18"/>
                <w:szCs w:val="18"/>
                <w:lang w:val="es-ES"/>
              </w:rPr>
            </w:pPr>
          </w:p>
        </w:tc>
        <w:tc>
          <w:tcPr>
            <w:tcW w:w="850" w:type="dxa"/>
            <w:tcBorders>
              <w:top w:val="nil"/>
              <w:left w:val="nil"/>
              <w:bottom w:val="single" w:sz="4" w:space="0" w:color="auto"/>
              <w:right w:val="single" w:sz="8" w:space="0" w:color="auto"/>
            </w:tcBorders>
            <w:shd w:val="clear" w:color="auto" w:fill="auto"/>
            <w:noWrap/>
            <w:vAlign w:val="center"/>
          </w:tcPr>
          <w:p w14:paraId="2F5495EA"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t>5.00</w:t>
            </w:r>
          </w:p>
        </w:tc>
      </w:tr>
      <w:tr w:rsidR="00C87FA0" w:rsidRPr="00C87FA0" w14:paraId="5DB46F30" w14:textId="77777777" w:rsidTr="00C87FA0">
        <w:trPr>
          <w:trHeight w:val="1075"/>
        </w:trPr>
        <w:tc>
          <w:tcPr>
            <w:tcW w:w="2278" w:type="dxa"/>
            <w:tcBorders>
              <w:top w:val="nil"/>
              <w:left w:val="single" w:sz="8" w:space="0" w:color="auto"/>
              <w:bottom w:val="single" w:sz="4" w:space="0" w:color="auto"/>
              <w:right w:val="nil"/>
            </w:tcBorders>
            <w:shd w:val="clear" w:color="auto" w:fill="auto"/>
            <w:vAlign w:val="center"/>
          </w:tcPr>
          <w:p w14:paraId="5B237EE3" w14:textId="77777777" w:rsidR="00C87FA0" w:rsidRPr="00C87FA0" w:rsidRDefault="00C87FA0" w:rsidP="00C87FA0">
            <w:pPr>
              <w:widowControl/>
              <w:jc w:val="both"/>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t>a3)</w:t>
            </w:r>
            <w:r w:rsidRPr="00C87FA0">
              <w:rPr>
                <w:rFonts w:ascii="Arial Narrow" w:hAnsi="Arial Narrow"/>
                <w:noProof w:val="0"/>
                <w:color w:val="000000"/>
                <w:sz w:val="18"/>
                <w:szCs w:val="18"/>
                <w:lang w:eastAsia="es-MX"/>
              </w:rPr>
              <w:t xml:space="preserve"> Dominio de herramientas relacionadas con la obra a ejecutar</w:t>
            </w:r>
          </w:p>
        </w:tc>
        <w:tc>
          <w:tcPr>
            <w:tcW w:w="4111" w:type="dxa"/>
            <w:tcBorders>
              <w:top w:val="nil"/>
              <w:left w:val="single" w:sz="4" w:space="0" w:color="auto"/>
              <w:bottom w:val="single" w:sz="4" w:space="0" w:color="auto"/>
              <w:right w:val="single" w:sz="4" w:space="0" w:color="auto"/>
            </w:tcBorders>
            <w:shd w:val="clear" w:color="auto" w:fill="auto"/>
          </w:tcPr>
          <w:p w14:paraId="7BC7B23D"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la evaluación de este subrubro se revisará el personal profesional técnico propuesto por EL LICITANTE para la ejecución de los trabajos que se licitan. Para efectos de evaluación solo se considerará el personal indicado y conforme a lo previsto en el numeral 3.2.2, inciso A, Anexo T 3 de esta CONVOCATORIA.</w:t>
            </w:r>
          </w:p>
          <w:p w14:paraId="370DBDF4" w14:textId="77777777" w:rsidR="00C87FA0" w:rsidRPr="00C87FA0" w:rsidRDefault="00C87FA0" w:rsidP="00C87FA0">
            <w:pPr>
              <w:jc w:val="both"/>
              <w:rPr>
                <w:rFonts w:ascii="Arial Narrow" w:hAnsi="Arial Narrow" w:cs="Arial"/>
                <w:sz w:val="18"/>
                <w:szCs w:val="18"/>
                <w:lang w:val="es-ES"/>
              </w:rPr>
            </w:pPr>
          </w:p>
          <w:p w14:paraId="253D13C8"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otorgar a EL LICITANTE el puntaje indicado, LA CONVOCANTE verificará que el personal profesional técnico propuesto por EL LICITANTE</w:t>
            </w:r>
            <w:r w:rsidRPr="00C87FA0">
              <w:rPr>
                <w:rFonts w:ascii="Arial Narrow" w:hAnsi="Arial Narrow" w:cs="Arial"/>
                <w:b/>
                <w:sz w:val="18"/>
                <w:szCs w:val="18"/>
                <w:lang w:val="es-ES"/>
              </w:rPr>
              <w:t>,</w:t>
            </w:r>
            <w:r w:rsidRPr="00C87FA0">
              <w:rPr>
                <w:rFonts w:ascii="Arial Narrow" w:hAnsi="Arial Narrow" w:cs="Arial"/>
                <w:sz w:val="18"/>
                <w:szCs w:val="18"/>
                <w:lang w:val="es-ES"/>
              </w:rPr>
              <w:t xml:space="preserve"> cuente cuando menos con </w:t>
            </w:r>
            <w:r w:rsidRPr="00C87FA0">
              <w:rPr>
                <w:rFonts w:ascii="Arial Narrow" w:hAnsi="Arial Narrow" w:cs="Arial"/>
                <w:sz w:val="18"/>
                <w:szCs w:val="18"/>
                <w:lang w:val="es-ES"/>
              </w:rPr>
              <w:lastRenderedPageBreak/>
              <w:t>conocimientos en el (o los) programas informáticos señalados en la Base anteriormente citada .</w:t>
            </w:r>
          </w:p>
          <w:p w14:paraId="332CA6D7" w14:textId="77777777" w:rsidR="00C87FA0" w:rsidRPr="00C87FA0" w:rsidRDefault="00C87FA0" w:rsidP="00C87FA0">
            <w:pPr>
              <w:jc w:val="both"/>
              <w:rPr>
                <w:rFonts w:ascii="Arial Narrow" w:hAnsi="Arial Narrow" w:cs="Arial"/>
                <w:sz w:val="18"/>
                <w:szCs w:val="18"/>
                <w:lang w:val="es-ES"/>
              </w:rPr>
            </w:pPr>
          </w:p>
          <w:p w14:paraId="53094F03" w14:textId="77777777" w:rsidR="00C87FA0" w:rsidRPr="00C87FA0" w:rsidRDefault="00C87FA0" w:rsidP="00C87FA0">
            <w:pPr>
              <w:widowControl/>
              <w:jc w:val="both"/>
              <w:rPr>
                <w:rFonts w:ascii="Arial Narrow" w:hAnsi="Arial Narrow"/>
                <w:noProof w:val="0"/>
                <w:sz w:val="18"/>
                <w:szCs w:val="18"/>
                <w:lang w:eastAsia="es-MX"/>
              </w:rPr>
            </w:pPr>
            <w:r w:rsidRPr="00C87FA0">
              <w:rPr>
                <w:rFonts w:ascii="Arial Narrow" w:hAnsi="Arial Narrow" w:cs="Arial"/>
                <w:sz w:val="18"/>
                <w:szCs w:val="18"/>
                <w:lang w:val="es-ES"/>
              </w:rPr>
              <w:t>EL LICITANTE que cumpla con este requisito obtendrá el puntaje indicado, EL LICITANTE que no cumpla este requisito obtendrá cero (0) puntos, para lo cual bastara que una o más personas no demuestren el dominio de las herramientas solicitadas en LA CONVOCATORIA.</w:t>
            </w:r>
          </w:p>
        </w:tc>
        <w:tc>
          <w:tcPr>
            <w:tcW w:w="2552" w:type="dxa"/>
            <w:tcBorders>
              <w:top w:val="nil"/>
              <w:left w:val="single" w:sz="4" w:space="0" w:color="auto"/>
              <w:bottom w:val="single" w:sz="4" w:space="0" w:color="auto"/>
              <w:right w:val="single" w:sz="4" w:space="0" w:color="auto"/>
            </w:tcBorders>
            <w:shd w:val="clear" w:color="auto" w:fill="auto"/>
          </w:tcPr>
          <w:p w14:paraId="2728F5D1" w14:textId="7522ADA8"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lastRenderedPageBreak/>
              <w:t>Programa de Erogaciones, Calendarizado y Cuantificado del Personal Profesional Técnico, Administrativo y de Servicio (Anexo E</w:t>
            </w:r>
            <w:r w:rsidR="00547CFB">
              <w:rPr>
                <w:rFonts w:ascii="Arial Narrow" w:hAnsi="Arial Narrow" w:cs="Arial"/>
                <w:sz w:val="18"/>
                <w:szCs w:val="18"/>
                <w:lang w:val="es-ES"/>
              </w:rPr>
              <w:t>PA 7</w:t>
            </w:r>
            <w:r w:rsidRPr="00C87FA0">
              <w:rPr>
                <w:rFonts w:ascii="Arial Narrow" w:hAnsi="Arial Narrow" w:cs="Arial"/>
                <w:sz w:val="18"/>
                <w:szCs w:val="18"/>
                <w:lang w:val="es-ES"/>
              </w:rPr>
              <w:t>.D),</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 xml:space="preserve">Currículo de cada uno de los Profesionales Técnicos (Anexo T 3) y la copia de los documentos con que acrediten el dominio en programas informáticos solicitados, tales como constancia de asistencia </w:t>
            </w:r>
            <w:r w:rsidRPr="00C87FA0">
              <w:rPr>
                <w:rFonts w:ascii="Arial Narrow" w:hAnsi="Arial Narrow" w:cs="Arial"/>
                <w:sz w:val="18"/>
                <w:szCs w:val="18"/>
                <w:lang w:val="es-ES"/>
              </w:rPr>
              <w:lastRenderedPageBreak/>
              <w:t>a cursos o escrito mediante el cual manifiesten su dominio solicitado en LA CONVOCATORIA,</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debidamente requisitados.</w:t>
            </w:r>
          </w:p>
          <w:p w14:paraId="696B1097" w14:textId="77777777" w:rsidR="00C87FA0" w:rsidRPr="00C87FA0" w:rsidRDefault="00C87FA0" w:rsidP="00C87FA0">
            <w:pPr>
              <w:ind w:left="567"/>
              <w:jc w:val="both"/>
              <w:rPr>
                <w:rFonts w:ascii="Arial Narrow" w:hAnsi="Arial Narrow" w:cs="Arial"/>
                <w:b/>
                <w:sz w:val="18"/>
                <w:szCs w:val="18"/>
                <w:lang w:val="es-ES"/>
              </w:rPr>
            </w:pPr>
          </w:p>
          <w:p w14:paraId="4B685D80"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Si el o los formatos no son llenados con la información solicitada por LA CONVOCANTE, o son ilegibles, o no presentan los documentos requeridos, no se considerará para el otorgamiento de puntaje</w:t>
            </w:r>
          </w:p>
        </w:tc>
        <w:tc>
          <w:tcPr>
            <w:tcW w:w="850" w:type="dxa"/>
            <w:tcBorders>
              <w:top w:val="nil"/>
              <w:left w:val="nil"/>
              <w:bottom w:val="single" w:sz="4" w:space="0" w:color="auto"/>
              <w:right w:val="single" w:sz="8" w:space="0" w:color="auto"/>
            </w:tcBorders>
            <w:shd w:val="clear" w:color="auto" w:fill="auto"/>
            <w:noWrap/>
            <w:vAlign w:val="center"/>
          </w:tcPr>
          <w:p w14:paraId="7DD7DFDF"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lastRenderedPageBreak/>
              <w:t>1.50</w:t>
            </w:r>
          </w:p>
        </w:tc>
      </w:tr>
      <w:tr w:rsidR="00C87FA0" w:rsidRPr="00C87FA0" w14:paraId="789E66F3" w14:textId="77777777" w:rsidTr="00C87FA0">
        <w:trPr>
          <w:trHeight w:val="900"/>
        </w:trPr>
        <w:tc>
          <w:tcPr>
            <w:tcW w:w="2278" w:type="dxa"/>
            <w:tcBorders>
              <w:top w:val="nil"/>
              <w:left w:val="single" w:sz="8" w:space="0" w:color="auto"/>
              <w:bottom w:val="single" w:sz="4" w:space="0" w:color="auto"/>
              <w:right w:val="nil"/>
            </w:tcBorders>
            <w:shd w:val="clear" w:color="auto" w:fill="auto"/>
            <w:vAlign w:val="center"/>
          </w:tcPr>
          <w:p w14:paraId="6E1A63F8"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t>b)</w:t>
            </w:r>
            <w:r w:rsidRPr="00C87FA0">
              <w:rPr>
                <w:rFonts w:ascii="Arial Narrow" w:hAnsi="Arial Narrow"/>
                <w:noProof w:val="0"/>
                <w:color w:val="000000"/>
                <w:sz w:val="18"/>
                <w:szCs w:val="18"/>
                <w:lang w:eastAsia="es-MX"/>
              </w:rPr>
              <w:t xml:space="preserve"> Capacidad de los recursos económicos </w:t>
            </w:r>
          </w:p>
        </w:tc>
        <w:tc>
          <w:tcPr>
            <w:tcW w:w="4111" w:type="dxa"/>
            <w:tcBorders>
              <w:top w:val="nil"/>
              <w:left w:val="single" w:sz="4" w:space="0" w:color="auto"/>
              <w:bottom w:val="single" w:sz="4" w:space="0" w:color="auto"/>
              <w:right w:val="single" w:sz="4" w:space="0" w:color="auto"/>
            </w:tcBorders>
            <w:shd w:val="clear" w:color="auto" w:fill="auto"/>
          </w:tcPr>
          <w:p w14:paraId="057A11A4"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la evaluación de este subrubro se revisará que EL LICITANTE acredite cuando menos la capacidad financiera requerida por LA CONVOCANTE en el numeral 5.5.2, subnumeral VI incisos c, d y e de esta CONVOCATORIA.</w:t>
            </w:r>
          </w:p>
          <w:p w14:paraId="37036D76" w14:textId="77777777" w:rsidR="00C87FA0" w:rsidRPr="00C87FA0" w:rsidRDefault="00C87FA0" w:rsidP="00C87FA0">
            <w:pPr>
              <w:jc w:val="both"/>
              <w:rPr>
                <w:rFonts w:ascii="Arial Narrow" w:hAnsi="Arial Narrow" w:cs="Arial"/>
                <w:sz w:val="18"/>
                <w:szCs w:val="18"/>
                <w:lang w:val="es-ES"/>
              </w:rPr>
            </w:pPr>
          </w:p>
          <w:p w14:paraId="198B1A24"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otorgar a EL LICITANTE el puntaje indicado</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LA CONVOCANTE verificará en los estados financieros presentados por EL LICITANTE, acredite los requisitos señalados en numeral 5.2.2, subnumeral VI incisos c, d y e de esta CONVOCATORIA.</w:t>
            </w:r>
          </w:p>
          <w:p w14:paraId="08769B7E" w14:textId="77777777" w:rsidR="00C87FA0" w:rsidRPr="00C87FA0" w:rsidRDefault="00C87FA0" w:rsidP="00C87FA0">
            <w:pPr>
              <w:ind w:left="567"/>
              <w:jc w:val="both"/>
              <w:rPr>
                <w:rFonts w:ascii="Arial Narrow" w:hAnsi="Arial Narrow" w:cs="Arial"/>
                <w:sz w:val="18"/>
                <w:szCs w:val="18"/>
                <w:lang w:val="es-ES"/>
              </w:rPr>
            </w:pPr>
          </w:p>
          <w:p w14:paraId="4937DE08" w14:textId="77777777" w:rsidR="00C87FA0" w:rsidRPr="00C87FA0" w:rsidRDefault="00C87FA0" w:rsidP="00C87FA0">
            <w:pPr>
              <w:widowControl/>
              <w:jc w:val="both"/>
              <w:rPr>
                <w:rFonts w:ascii="Arial Narrow" w:hAnsi="Arial Narrow"/>
                <w:noProof w:val="0"/>
                <w:sz w:val="18"/>
                <w:szCs w:val="18"/>
                <w:lang w:eastAsia="es-MX"/>
              </w:rPr>
            </w:pPr>
            <w:r w:rsidRPr="00C87FA0">
              <w:rPr>
                <w:rFonts w:ascii="Arial Narrow" w:hAnsi="Arial Narrow" w:cs="Arial"/>
                <w:sz w:val="18"/>
                <w:szCs w:val="18"/>
                <w:lang w:val="es-ES"/>
              </w:rPr>
              <w:t>EL LICITANTE que cumpla con este requisito obtendrá el puntaje indicado,</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EL LICITANTE que no cumpla este requisito obtendrá cero (0).</w:t>
            </w:r>
          </w:p>
        </w:tc>
        <w:tc>
          <w:tcPr>
            <w:tcW w:w="2552" w:type="dxa"/>
            <w:tcBorders>
              <w:top w:val="nil"/>
              <w:left w:val="single" w:sz="4" w:space="0" w:color="auto"/>
              <w:bottom w:val="single" w:sz="4" w:space="0" w:color="auto"/>
              <w:right w:val="single" w:sz="4" w:space="0" w:color="auto"/>
            </w:tcBorders>
            <w:shd w:val="clear" w:color="auto" w:fill="auto"/>
            <w:vAlign w:val="center"/>
          </w:tcPr>
          <w:p w14:paraId="7F4DA7A7"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Declaraciones fiscales, estados financieros dictaminados o no de los últimos dos ejercicios fiscales, o en caso de empresas de nueva creación, los más actualizados a la fecha de presentación de la proposición (Anexo T 7). En el caso de Proposición Conjunta deberá entregar estos documentos por cada integrante de la agrupación.</w:t>
            </w:r>
          </w:p>
          <w:p w14:paraId="6125AE32" w14:textId="77777777" w:rsidR="00C87FA0" w:rsidRPr="00C87FA0" w:rsidRDefault="00C87FA0" w:rsidP="00C87FA0">
            <w:pPr>
              <w:jc w:val="both"/>
              <w:rPr>
                <w:rFonts w:ascii="Arial Narrow" w:hAnsi="Arial Narrow" w:cs="Arial"/>
                <w:b/>
                <w:sz w:val="18"/>
                <w:szCs w:val="18"/>
                <w:lang w:val="es-ES"/>
              </w:rPr>
            </w:pPr>
          </w:p>
          <w:p w14:paraId="7D98B02B"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Si los documentos son ilegibles, no corresponden a los últimos dos ejercicios fiscales en el caso de empresas con más de dos años de constituidas y los más actualizados a la fecha de presentación de proposiciones en el caso de empresas de nueva creación, no se considerarán para el otorgamiento de puntaje.</w:t>
            </w:r>
          </w:p>
        </w:tc>
        <w:tc>
          <w:tcPr>
            <w:tcW w:w="850" w:type="dxa"/>
            <w:tcBorders>
              <w:top w:val="nil"/>
              <w:left w:val="nil"/>
              <w:bottom w:val="single" w:sz="4" w:space="0" w:color="auto"/>
              <w:right w:val="single" w:sz="8" w:space="0" w:color="auto"/>
            </w:tcBorders>
            <w:shd w:val="clear" w:color="auto" w:fill="auto"/>
            <w:noWrap/>
            <w:vAlign w:val="center"/>
          </w:tcPr>
          <w:p w14:paraId="65AB5310"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t>7.00</w:t>
            </w:r>
          </w:p>
        </w:tc>
      </w:tr>
      <w:tr w:rsidR="00C87FA0" w:rsidRPr="00C87FA0" w14:paraId="533E9A5F" w14:textId="77777777" w:rsidTr="00C87FA0">
        <w:trPr>
          <w:trHeight w:val="750"/>
        </w:trPr>
        <w:tc>
          <w:tcPr>
            <w:tcW w:w="2278" w:type="dxa"/>
            <w:tcBorders>
              <w:top w:val="nil"/>
              <w:left w:val="single" w:sz="8" w:space="0" w:color="auto"/>
              <w:bottom w:val="single" w:sz="4" w:space="0" w:color="auto"/>
              <w:right w:val="nil"/>
            </w:tcBorders>
            <w:shd w:val="clear" w:color="auto" w:fill="auto"/>
            <w:vAlign w:val="center"/>
          </w:tcPr>
          <w:p w14:paraId="6FE065D2"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t>c)</w:t>
            </w:r>
            <w:r w:rsidRPr="00C87FA0">
              <w:rPr>
                <w:rFonts w:ascii="Arial Narrow" w:hAnsi="Arial Narrow"/>
                <w:noProof w:val="0"/>
                <w:color w:val="000000"/>
                <w:sz w:val="18"/>
                <w:szCs w:val="18"/>
                <w:lang w:eastAsia="es-MX"/>
              </w:rPr>
              <w:t xml:space="preserve"> Participación de los discapacitados</w:t>
            </w:r>
          </w:p>
        </w:tc>
        <w:tc>
          <w:tcPr>
            <w:tcW w:w="4111" w:type="dxa"/>
            <w:tcBorders>
              <w:top w:val="nil"/>
              <w:left w:val="single" w:sz="4" w:space="0" w:color="auto"/>
              <w:bottom w:val="single" w:sz="4" w:space="0" w:color="auto"/>
              <w:right w:val="single" w:sz="4" w:space="0" w:color="auto"/>
            </w:tcBorders>
            <w:shd w:val="clear" w:color="auto" w:fill="auto"/>
          </w:tcPr>
          <w:p w14:paraId="0EAF18B6"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la evaluación de este subrubro se verificará el personal con discapacidad que acredite EL LICITANTE que trabaja en su empresa.</w:t>
            </w:r>
          </w:p>
          <w:p w14:paraId="6E53B57D" w14:textId="77777777" w:rsidR="00C87FA0" w:rsidRPr="00C87FA0" w:rsidRDefault="00C87FA0" w:rsidP="00C87FA0">
            <w:pPr>
              <w:jc w:val="both"/>
              <w:rPr>
                <w:rFonts w:ascii="Arial Narrow" w:hAnsi="Arial Narrow" w:cs="Arial"/>
                <w:sz w:val="18"/>
                <w:szCs w:val="18"/>
                <w:lang w:val="es-ES"/>
              </w:rPr>
            </w:pPr>
          </w:p>
          <w:p w14:paraId="1C665F2B"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Se otorgará a EL LICITANTE(S) el puntaje indicado, que demuestre contar con el mayor número de personas discapacitadas que trabajan en su empresa, siempre y cuando acredite que el número de personas discapacitadas sea cuando menos el cinco (5) porciento (%) de su planta laboral.</w:t>
            </w:r>
          </w:p>
          <w:p w14:paraId="1E5DB7AF" w14:textId="77777777" w:rsidR="00C87FA0" w:rsidRPr="00C87FA0" w:rsidRDefault="00C87FA0" w:rsidP="00C87FA0">
            <w:pPr>
              <w:jc w:val="both"/>
              <w:rPr>
                <w:rFonts w:ascii="Arial Narrow" w:hAnsi="Arial Narrow" w:cs="Arial"/>
                <w:sz w:val="18"/>
                <w:szCs w:val="18"/>
                <w:lang w:val="es-ES"/>
              </w:rPr>
            </w:pPr>
          </w:p>
          <w:p w14:paraId="0C5C7DDC"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La distribución de los puntos señalados se hará de forma proporcional tomando como base EL LICITANTE(S) que haya(n) acreditado el mayor número de personas discapacitadas en su planta laboral, conforme a lo previsto en el párrafo anterior, los demás LICITANTES obtendrán la puntuación que corresponda en relación con el número  de personas discapacitadas que acrediten en su planta laboral. Lo anterior utilizando una regla de tres simple tomando como base EL LICITANTE(S) que acredito mayor número de personal discapacitadas en su planta laboral.</w:t>
            </w:r>
          </w:p>
          <w:p w14:paraId="535506C3" w14:textId="77777777" w:rsidR="00C87FA0" w:rsidRPr="00C87FA0" w:rsidRDefault="00C87FA0" w:rsidP="00C87FA0">
            <w:pPr>
              <w:jc w:val="both"/>
              <w:rPr>
                <w:rFonts w:ascii="Arial Narrow" w:hAnsi="Arial Narrow" w:cs="Arial"/>
                <w:sz w:val="18"/>
                <w:szCs w:val="18"/>
                <w:lang w:val="es-ES"/>
              </w:rPr>
            </w:pPr>
          </w:p>
          <w:p w14:paraId="7FF13643" w14:textId="77777777" w:rsidR="00C87FA0" w:rsidRPr="00C87FA0" w:rsidRDefault="00C87FA0" w:rsidP="00C87FA0">
            <w:pPr>
              <w:widowControl/>
              <w:jc w:val="both"/>
              <w:rPr>
                <w:rFonts w:ascii="Arial Narrow" w:hAnsi="Arial Narrow"/>
                <w:noProof w:val="0"/>
                <w:sz w:val="18"/>
                <w:szCs w:val="18"/>
                <w:lang w:eastAsia="es-MX"/>
              </w:rPr>
            </w:pPr>
            <w:r w:rsidRPr="00C87FA0">
              <w:rPr>
                <w:rFonts w:ascii="Arial Narrow" w:hAnsi="Arial Narrow" w:cs="Arial"/>
                <w:sz w:val="18"/>
                <w:szCs w:val="18"/>
                <w:lang w:val="es-ES"/>
              </w:rPr>
              <w:t>A las personas que decidan agruparse para presentar una proposición conjunta se sumarán el número de personas con discapacidad que acrediten cada uno de los integrantes del grupo, siempre y cuando de manera individual cada integrante acredite que cuando menos cuanta con el cinco (5) por ciento (%) de personas discapacitadas en su planta laboral. En caso de que ningún LICITANTE cumpla con este requisito el subrubro tendrá una calificación de cero (0).</w:t>
            </w:r>
          </w:p>
        </w:tc>
        <w:tc>
          <w:tcPr>
            <w:tcW w:w="2552" w:type="dxa"/>
            <w:tcBorders>
              <w:top w:val="nil"/>
              <w:left w:val="single" w:sz="4" w:space="0" w:color="auto"/>
              <w:bottom w:val="single" w:sz="4" w:space="0" w:color="auto"/>
              <w:right w:val="single" w:sz="4" w:space="0" w:color="auto"/>
            </w:tcBorders>
            <w:shd w:val="clear" w:color="auto" w:fill="auto"/>
          </w:tcPr>
          <w:p w14:paraId="63BB96DB"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lastRenderedPageBreak/>
              <w:t xml:space="preserve">Relación de personal con discapacidad adscrito a la empresa </w:t>
            </w:r>
            <w:r w:rsidRPr="00C87FA0">
              <w:rPr>
                <w:rFonts w:ascii="Arial Narrow" w:hAnsi="Arial Narrow" w:cs="Arial"/>
                <w:b/>
                <w:sz w:val="18"/>
                <w:szCs w:val="18"/>
                <w:lang w:val="es-ES"/>
              </w:rPr>
              <w:t xml:space="preserve">(Requisito  9) </w:t>
            </w:r>
            <w:r w:rsidRPr="00C87FA0">
              <w:rPr>
                <w:rFonts w:ascii="Arial Narrow" w:hAnsi="Arial Narrow" w:cs="Arial"/>
                <w:sz w:val="18"/>
                <w:szCs w:val="18"/>
                <w:lang w:val="es-ES"/>
              </w:rPr>
              <w:t>y, en su caso, el</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Alta en el Régimen Obligatorio del Instituto Mexicano del Seguro Social que se haya dado cuando menos con seis meses de antelación al acto de presentación y apertura de proposiciones, de las personas discapacitadas en la plantilla de trabajo de la empresa.</w:t>
            </w:r>
          </w:p>
          <w:p w14:paraId="2E974CC4" w14:textId="77777777" w:rsidR="00C87FA0" w:rsidRPr="00C87FA0" w:rsidRDefault="00C87FA0" w:rsidP="00C87FA0">
            <w:pPr>
              <w:ind w:left="567"/>
              <w:jc w:val="both"/>
              <w:rPr>
                <w:rFonts w:ascii="Arial Narrow" w:hAnsi="Arial Narrow" w:cs="Arial"/>
                <w:b/>
                <w:sz w:val="18"/>
                <w:szCs w:val="18"/>
                <w:lang w:val="es-ES"/>
              </w:rPr>
            </w:pPr>
          </w:p>
          <w:p w14:paraId="7D68C2AE"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Si los documentos son ilegibles o no cuentan con la información solicitada, no se considerarán para el otorgamiento de puntaje.</w:t>
            </w:r>
          </w:p>
        </w:tc>
        <w:tc>
          <w:tcPr>
            <w:tcW w:w="850" w:type="dxa"/>
            <w:tcBorders>
              <w:top w:val="nil"/>
              <w:left w:val="nil"/>
              <w:bottom w:val="single" w:sz="4" w:space="0" w:color="auto"/>
              <w:right w:val="single" w:sz="8" w:space="0" w:color="auto"/>
            </w:tcBorders>
            <w:shd w:val="clear" w:color="000000" w:fill="D8D8D8"/>
            <w:noWrap/>
            <w:vAlign w:val="center"/>
          </w:tcPr>
          <w:p w14:paraId="3701985B"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t>0.50</w:t>
            </w:r>
          </w:p>
        </w:tc>
      </w:tr>
      <w:tr w:rsidR="00C87FA0" w:rsidRPr="00C87FA0" w14:paraId="3CDFBD0E" w14:textId="77777777" w:rsidTr="00C87FA0">
        <w:trPr>
          <w:trHeight w:val="900"/>
        </w:trPr>
        <w:tc>
          <w:tcPr>
            <w:tcW w:w="2278" w:type="dxa"/>
            <w:tcBorders>
              <w:top w:val="nil"/>
              <w:left w:val="single" w:sz="8" w:space="0" w:color="auto"/>
              <w:bottom w:val="single" w:sz="4" w:space="0" w:color="auto"/>
              <w:right w:val="nil"/>
            </w:tcBorders>
            <w:shd w:val="clear" w:color="auto" w:fill="auto"/>
            <w:vAlign w:val="center"/>
          </w:tcPr>
          <w:p w14:paraId="23B51B03"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t>d)</w:t>
            </w:r>
            <w:r w:rsidRPr="00C87FA0">
              <w:rPr>
                <w:rFonts w:ascii="Arial Narrow" w:hAnsi="Arial Narrow"/>
                <w:noProof w:val="0"/>
                <w:color w:val="000000"/>
                <w:sz w:val="18"/>
                <w:szCs w:val="18"/>
                <w:lang w:eastAsia="es-MX"/>
              </w:rPr>
              <w:t xml:space="preserve"> Subcontratación de MIPYMES</w:t>
            </w:r>
          </w:p>
        </w:tc>
        <w:tc>
          <w:tcPr>
            <w:tcW w:w="4111" w:type="dxa"/>
            <w:tcBorders>
              <w:top w:val="nil"/>
              <w:left w:val="single" w:sz="4" w:space="0" w:color="auto"/>
              <w:bottom w:val="single" w:sz="4" w:space="0" w:color="auto"/>
              <w:right w:val="single" w:sz="4" w:space="0" w:color="auto"/>
            </w:tcBorders>
            <w:shd w:val="clear" w:color="auto" w:fill="auto"/>
            <w:vAlign w:val="center"/>
          </w:tcPr>
          <w:p w14:paraId="75D9F629"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la evaluación de este subrubro se revisará el número de empresas MIPYMES que EL LICITANTE se comprometa a subcontratar para la ejecución de los trabajos que se licitan, o cuando el licitante pretenda participar en la licitación como MIPYMES, en los términos de la reglas que emita la Secretaría de Economía con fundamento en lo dispuesto en el artículo 9 de la Ley de Obras Públicas y Servicios Relacionados con las Mismas, deberá entregar copia del documento expedido por la Secretaría de Economía que determine su estratificación</w:t>
            </w:r>
          </w:p>
          <w:p w14:paraId="45C58C50" w14:textId="77777777" w:rsidR="00C87FA0" w:rsidRPr="00C87FA0" w:rsidRDefault="00C87FA0" w:rsidP="00C87FA0">
            <w:pPr>
              <w:jc w:val="both"/>
              <w:rPr>
                <w:rFonts w:ascii="Arial Narrow" w:hAnsi="Arial Narrow" w:cs="Arial"/>
                <w:sz w:val="18"/>
                <w:szCs w:val="18"/>
                <w:lang w:val="es-ES"/>
              </w:rPr>
            </w:pPr>
          </w:p>
          <w:p w14:paraId="46A4B7FF"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Se otorgará a EL LICITANTE(S) el puntaje indicado,</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que se comprometa a subcontratar el mayor número de MIPYMES para la ejecución de los trabajoso  que, conforme a lo establecido en el numeral 6.5 de esta CONVOCATORIA, sea autorizado subcontratar o cuando el licitante pretenda participar en la licitación como MIPYMES.</w:t>
            </w:r>
          </w:p>
          <w:p w14:paraId="383390CC" w14:textId="77777777" w:rsidR="00C87FA0" w:rsidRPr="00C87FA0" w:rsidRDefault="00C87FA0" w:rsidP="00C87FA0">
            <w:pPr>
              <w:rPr>
                <w:rFonts w:ascii="Arial Narrow" w:hAnsi="Arial Narrow" w:cs="Arial"/>
                <w:sz w:val="18"/>
                <w:szCs w:val="18"/>
                <w:lang w:val="es-ES"/>
              </w:rPr>
            </w:pPr>
          </w:p>
          <w:p w14:paraId="2D46AFD0"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La distribución de los puntos señalados se hará de forma proporcional tomando como base EL LICITANTE(S) que se haya(n) comprometido a subcontratar el mayor número de MIPYMES, conforme a lo previsto en el párrafo anterior, los demás LICITANTES obtendrán la puntuación que corresponda en relación con el número  de MIPYMES que se comprometan a subcontratar. Lo anterior utilizando una regla de tres simple tomando como base EL LICITANTE(S) que  mayor número de MIPYMES se comprometió a subcontratar.</w:t>
            </w:r>
          </w:p>
          <w:p w14:paraId="0BD37FE7" w14:textId="77777777" w:rsidR="00C87FA0" w:rsidRPr="00C87FA0" w:rsidRDefault="00C87FA0" w:rsidP="00C87FA0">
            <w:pPr>
              <w:ind w:firstLine="708"/>
              <w:jc w:val="both"/>
              <w:rPr>
                <w:rFonts w:ascii="Arial Narrow" w:hAnsi="Arial Narrow" w:cs="Arial"/>
                <w:sz w:val="18"/>
                <w:szCs w:val="18"/>
                <w:lang w:val="es-ES"/>
              </w:rPr>
            </w:pPr>
          </w:p>
          <w:p w14:paraId="4BDE8361" w14:textId="77777777" w:rsidR="00C87FA0" w:rsidRPr="00C87FA0" w:rsidRDefault="00C87FA0" w:rsidP="00C87FA0">
            <w:pPr>
              <w:jc w:val="both"/>
              <w:rPr>
                <w:lang w:val="es-ES"/>
              </w:rPr>
            </w:pPr>
            <w:r w:rsidRPr="00C87FA0">
              <w:rPr>
                <w:rFonts w:ascii="Arial Narrow" w:hAnsi="Arial Narrow" w:cs="Arial"/>
                <w:sz w:val="18"/>
                <w:szCs w:val="18"/>
                <w:lang w:val="es-ES"/>
              </w:rPr>
              <w:t>En caso de que ningún LICITANTE cumpla con este requisito, que en LA CONVOCATORIA no se autorice la subcontratación o que EL LICITANTE decida no subcontratar los trabajos autorizados, o cuando el licitante no pretenda participar en la licitación como MIPYMES, el subrubro tendrá una calificación de cero (0).</w:t>
            </w:r>
          </w:p>
          <w:p w14:paraId="3262FE80" w14:textId="77777777" w:rsidR="00C87FA0" w:rsidRPr="00C87FA0" w:rsidRDefault="00C87FA0" w:rsidP="00C87FA0">
            <w:pPr>
              <w:widowControl/>
              <w:jc w:val="both"/>
              <w:rPr>
                <w:rFonts w:ascii="Arial Narrow" w:hAnsi="Arial Narrow"/>
                <w:noProof w:val="0"/>
                <w:sz w:val="18"/>
                <w:szCs w:val="18"/>
                <w:lang w:val="es-ES" w:eastAsia="es-MX"/>
              </w:rPr>
            </w:pPr>
          </w:p>
        </w:tc>
        <w:tc>
          <w:tcPr>
            <w:tcW w:w="2552" w:type="dxa"/>
            <w:tcBorders>
              <w:top w:val="nil"/>
              <w:left w:val="single" w:sz="4" w:space="0" w:color="auto"/>
              <w:bottom w:val="single" w:sz="4" w:space="0" w:color="auto"/>
              <w:right w:val="single" w:sz="4" w:space="0" w:color="auto"/>
            </w:tcBorders>
            <w:shd w:val="clear" w:color="auto" w:fill="auto"/>
          </w:tcPr>
          <w:p w14:paraId="1ACA3B4F"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Relación de empresas MIPYMES que se subcontratarán</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(Requisito 6) incluyendo la documentación que se solicita en dicho formato.</w:t>
            </w:r>
          </w:p>
          <w:p w14:paraId="5B521220" w14:textId="77777777" w:rsidR="00C87FA0" w:rsidRPr="00C87FA0" w:rsidRDefault="00C87FA0" w:rsidP="00C87FA0">
            <w:pPr>
              <w:ind w:left="33"/>
              <w:jc w:val="both"/>
              <w:rPr>
                <w:rFonts w:ascii="Arial Narrow" w:hAnsi="Arial Narrow" w:cs="Arial"/>
                <w:b/>
                <w:sz w:val="18"/>
                <w:szCs w:val="18"/>
                <w:lang w:val="es-ES"/>
              </w:rPr>
            </w:pPr>
          </w:p>
          <w:p w14:paraId="768E39F3" w14:textId="77777777" w:rsidR="00C87FA0" w:rsidRPr="00C87FA0" w:rsidRDefault="00C87FA0" w:rsidP="00C87FA0">
            <w:pPr>
              <w:ind w:left="33"/>
              <w:jc w:val="both"/>
              <w:rPr>
                <w:rFonts w:ascii="Arial Narrow" w:hAnsi="Arial Narrow" w:cs="Arial"/>
                <w:b/>
                <w:sz w:val="18"/>
                <w:szCs w:val="18"/>
                <w:lang w:val="es-ES"/>
              </w:rPr>
            </w:pPr>
          </w:p>
          <w:p w14:paraId="495227CC"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Si los documentos son ilegibles o no cuentan con la información solicitada, no se considerarán para el otorgamiento de puntaje.</w:t>
            </w:r>
          </w:p>
        </w:tc>
        <w:tc>
          <w:tcPr>
            <w:tcW w:w="850" w:type="dxa"/>
            <w:tcBorders>
              <w:top w:val="nil"/>
              <w:left w:val="nil"/>
              <w:bottom w:val="single" w:sz="4" w:space="0" w:color="auto"/>
              <w:right w:val="single" w:sz="8" w:space="0" w:color="auto"/>
            </w:tcBorders>
            <w:shd w:val="clear" w:color="000000" w:fill="D8D8D8"/>
            <w:noWrap/>
            <w:vAlign w:val="center"/>
          </w:tcPr>
          <w:p w14:paraId="6FCD9526"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t>1.00</w:t>
            </w:r>
          </w:p>
        </w:tc>
      </w:tr>
      <w:tr w:rsidR="00C87FA0" w:rsidRPr="00C87FA0" w14:paraId="7C40F328" w14:textId="77777777" w:rsidTr="00C87FA0">
        <w:trPr>
          <w:trHeight w:val="325"/>
        </w:trPr>
        <w:tc>
          <w:tcPr>
            <w:tcW w:w="8941" w:type="dxa"/>
            <w:gridSpan w:val="3"/>
            <w:tcBorders>
              <w:top w:val="single" w:sz="4" w:space="0" w:color="auto"/>
              <w:left w:val="single" w:sz="8" w:space="0" w:color="auto"/>
              <w:bottom w:val="single" w:sz="4" w:space="0" w:color="auto"/>
              <w:right w:val="single" w:sz="4" w:space="0" w:color="000000"/>
            </w:tcBorders>
            <w:shd w:val="clear" w:color="000000" w:fill="D7E4BC"/>
            <w:vAlign w:val="center"/>
          </w:tcPr>
          <w:p w14:paraId="6E648B70" w14:textId="77777777" w:rsidR="00C87FA0" w:rsidRPr="00C87FA0" w:rsidRDefault="00C87FA0" w:rsidP="00C87FA0">
            <w:pPr>
              <w:widowControl/>
              <w:rPr>
                <w:rFonts w:ascii="Arial Narrow" w:hAnsi="Arial Narrow"/>
                <w:b/>
                <w:bCs/>
                <w:noProof w:val="0"/>
                <w:sz w:val="18"/>
                <w:szCs w:val="18"/>
                <w:lang w:eastAsia="es-MX"/>
              </w:rPr>
            </w:pPr>
            <w:r w:rsidRPr="00C87FA0">
              <w:rPr>
                <w:rFonts w:ascii="Arial Narrow" w:hAnsi="Arial Narrow"/>
                <w:b/>
                <w:bCs/>
                <w:noProof w:val="0"/>
                <w:sz w:val="18"/>
                <w:szCs w:val="18"/>
                <w:lang w:eastAsia="es-MX"/>
              </w:rPr>
              <w:t>TOTAL DE PUNTOS POSIBLES DE OBTENER EN EL RUBRO RELATIVO A LA CAPACIDAD DEL LICITANTE</w:t>
            </w:r>
          </w:p>
        </w:tc>
        <w:tc>
          <w:tcPr>
            <w:tcW w:w="850" w:type="dxa"/>
            <w:tcBorders>
              <w:top w:val="nil"/>
              <w:left w:val="nil"/>
              <w:bottom w:val="single" w:sz="4" w:space="0" w:color="auto"/>
              <w:right w:val="single" w:sz="8" w:space="0" w:color="auto"/>
            </w:tcBorders>
            <w:shd w:val="clear" w:color="000000" w:fill="D7E4BC"/>
            <w:noWrap/>
            <w:vAlign w:val="center"/>
          </w:tcPr>
          <w:p w14:paraId="22464139" w14:textId="77777777" w:rsidR="00C87FA0" w:rsidRPr="00C87FA0" w:rsidRDefault="00C87FA0" w:rsidP="00C87FA0">
            <w:pPr>
              <w:widowControl/>
              <w:jc w:val="center"/>
              <w:rPr>
                <w:rFonts w:ascii="Arial Narrow" w:hAnsi="Arial Narrow"/>
                <w:b/>
                <w:bCs/>
                <w:noProof w:val="0"/>
                <w:sz w:val="18"/>
                <w:szCs w:val="18"/>
                <w:lang w:eastAsia="es-MX"/>
              </w:rPr>
            </w:pPr>
            <w:r w:rsidRPr="00C87FA0">
              <w:rPr>
                <w:rFonts w:ascii="Arial Narrow" w:hAnsi="Arial Narrow"/>
                <w:b/>
                <w:bCs/>
                <w:noProof w:val="0"/>
                <w:sz w:val="18"/>
                <w:szCs w:val="18"/>
                <w:lang w:eastAsia="es-MX"/>
              </w:rPr>
              <w:t>17.00</w:t>
            </w:r>
          </w:p>
        </w:tc>
      </w:tr>
      <w:tr w:rsidR="00C87FA0" w:rsidRPr="00C87FA0" w14:paraId="69D53C24" w14:textId="77777777" w:rsidTr="00C87FA0">
        <w:trPr>
          <w:trHeight w:val="263"/>
        </w:trPr>
        <w:tc>
          <w:tcPr>
            <w:tcW w:w="8941" w:type="dxa"/>
            <w:gridSpan w:val="3"/>
            <w:tcBorders>
              <w:top w:val="single" w:sz="4" w:space="0" w:color="auto"/>
              <w:left w:val="single" w:sz="8" w:space="0" w:color="auto"/>
              <w:bottom w:val="single" w:sz="4" w:space="0" w:color="auto"/>
              <w:right w:val="single" w:sz="4" w:space="0" w:color="000000"/>
            </w:tcBorders>
            <w:shd w:val="clear" w:color="000000" w:fill="FFFF00"/>
            <w:noWrap/>
            <w:vAlign w:val="center"/>
          </w:tcPr>
          <w:p w14:paraId="62BD425C" w14:textId="77777777" w:rsidR="00C87FA0" w:rsidRPr="00C87FA0" w:rsidRDefault="00C87FA0" w:rsidP="00C87FA0">
            <w:pPr>
              <w:widowControl/>
              <w:rPr>
                <w:rFonts w:ascii="Arial Narrow" w:hAnsi="Arial Narrow" w:cs="Arial"/>
                <w:b/>
                <w:bCs/>
                <w:noProof w:val="0"/>
                <w:color w:val="000000"/>
                <w:sz w:val="18"/>
                <w:szCs w:val="18"/>
                <w:lang w:eastAsia="es-MX"/>
              </w:rPr>
            </w:pPr>
            <w:r w:rsidRPr="00C87FA0">
              <w:rPr>
                <w:rFonts w:ascii="Arial Narrow" w:hAnsi="Arial Narrow" w:cs="Arial"/>
                <w:b/>
                <w:bCs/>
                <w:noProof w:val="0"/>
                <w:color w:val="000000"/>
                <w:sz w:val="18"/>
                <w:szCs w:val="18"/>
                <w:lang w:eastAsia="es-MX"/>
              </w:rPr>
              <w:t>3.- RELATIVO A LA EXPERIENCIA Y ESPECIALIDAD DEL LICITANTE</w:t>
            </w:r>
          </w:p>
        </w:tc>
        <w:tc>
          <w:tcPr>
            <w:tcW w:w="850" w:type="dxa"/>
            <w:tcBorders>
              <w:top w:val="nil"/>
              <w:left w:val="nil"/>
              <w:bottom w:val="single" w:sz="4" w:space="0" w:color="auto"/>
              <w:right w:val="single" w:sz="8" w:space="0" w:color="auto"/>
            </w:tcBorders>
            <w:shd w:val="clear" w:color="000000" w:fill="FFFF00"/>
            <w:noWrap/>
            <w:vAlign w:val="center"/>
          </w:tcPr>
          <w:p w14:paraId="11A7B4F1" w14:textId="77777777" w:rsidR="00C87FA0" w:rsidRPr="00C87FA0" w:rsidRDefault="00C87FA0" w:rsidP="00C87FA0">
            <w:pPr>
              <w:widowControl/>
              <w:jc w:val="center"/>
              <w:rPr>
                <w:rFonts w:ascii="Arial Narrow" w:hAnsi="Arial Narrow" w:cs="Arial"/>
                <w:b/>
                <w:bCs/>
                <w:noProof w:val="0"/>
                <w:color w:val="FF0000"/>
                <w:sz w:val="18"/>
                <w:szCs w:val="18"/>
                <w:lang w:eastAsia="es-MX"/>
              </w:rPr>
            </w:pPr>
            <w:r w:rsidRPr="00C87FA0">
              <w:rPr>
                <w:rFonts w:ascii="Arial Narrow" w:hAnsi="Arial Narrow" w:cs="Arial"/>
                <w:b/>
                <w:bCs/>
                <w:noProof w:val="0"/>
                <w:color w:val="FF0000"/>
                <w:sz w:val="18"/>
                <w:szCs w:val="18"/>
                <w:lang w:eastAsia="es-MX"/>
              </w:rPr>
              <w:t>10.00</w:t>
            </w:r>
          </w:p>
        </w:tc>
      </w:tr>
      <w:tr w:rsidR="00C87FA0" w:rsidRPr="00C87FA0" w14:paraId="08DDCE2D" w14:textId="77777777" w:rsidTr="00C87FA0">
        <w:trPr>
          <w:trHeight w:val="210"/>
        </w:trPr>
        <w:tc>
          <w:tcPr>
            <w:tcW w:w="2278" w:type="dxa"/>
            <w:tcBorders>
              <w:top w:val="nil"/>
              <w:left w:val="single" w:sz="8" w:space="0" w:color="auto"/>
              <w:bottom w:val="single" w:sz="4" w:space="0" w:color="auto"/>
              <w:right w:val="nil"/>
            </w:tcBorders>
            <w:shd w:val="clear" w:color="auto" w:fill="auto"/>
            <w:vAlign w:val="center"/>
          </w:tcPr>
          <w:p w14:paraId="347132EE"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t>a)</w:t>
            </w:r>
            <w:r w:rsidRPr="00C87FA0">
              <w:rPr>
                <w:rFonts w:ascii="Arial Narrow" w:hAnsi="Arial Narrow"/>
                <w:noProof w:val="0"/>
                <w:color w:val="000000"/>
                <w:sz w:val="18"/>
                <w:szCs w:val="18"/>
                <w:lang w:eastAsia="es-MX"/>
              </w:rPr>
              <w:t xml:space="preserve"> Experiencia (Cantidad de años-meses de ejecución de Obras Similares)</w:t>
            </w:r>
          </w:p>
          <w:p w14:paraId="75BBA5FB" w14:textId="77777777" w:rsidR="00C87FA0" w:rsidRPr="00C87FA0" w:rsidRDefault="00C87FA0" w:rsidP="00C87FA0">
            <w:pPr>
              <w:widowControl/>
              <w:rPr>
                <w:rFonts w:ascii="Arial Narrow" w:hAnsi="Arial Narrow"/>
                <w:noProof w:val="0"/>
                <w:color w:val="000000"/>
                <w:sz w:val="18"/>
                <w:szCs w:val="18"/>
                <w:lang w:eastAsia="es-MX"/>
              </w:rPr>
            </w:pPr>
          </w:p>
          <w:p w14:paraId="3ADB8000"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noProof w:val="0"/>
                <w:color w:val="000000"/>
                <w:sz w:val="18"/>
                <w:szCs w:val="18"/>
                <w:lang w:eastAsia="es-MX"/>
              </w:rPr>
              <w:t>VALOR</w:t>
            </w:r>
          </w:p>
          <w:p w14:paraId="11CA568C"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noProof w:val="0"/>
                <w:color w:val="000000"/>
                <w:sz w:val="18"/>
                <w:szCs w:val="18"/>
                <w:lang w:eastAsia="es-MX"/>
              </w:rPr>
              <w:t>3.00 PUNTOS</w:t>
            </w:r>
          </w:p>
          <w:p w14:paraId="1A66E478"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noProof w:val="0"/>
                <w:color w:val="000000"/>
                <w:sz w:val="18"/>
                <w:szCs w:val="18"/>
                <w:lang w:eastAsia="es-MX"/>
              </w:rPr>
              <w:lastRenderedPageBreak/>
              <w:t>(proporcionales)</w:t>
            </w:r>
          </w:p>
        </w:tc>
        <w:tc>
          <w:tcPr>
            <w:tcW w:w="4111" w:type="dxa"/>
            <w:tcBorders>
              <w:top w:val="nil"/>
              <w:left w:val="single" w:sz="4" w:space="0" w:color="auto"/>
              <w:bottom w:val="single" w:sz="4" w:space="0" w:color="auto"/>
              <w:right w:val="single" w:sz="4" w:space="0" w:color="auto"/>
            </w:tcBorders>
            <w:shd w:val="clear" w:color="auto" w:fill="auto"/>
          </w:tcPr>
          <w:p w14:paraId="78579E7D"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lastRenderedPageBreak/>
              <w:t>Para la evaluación de este subrubro se verificarán que las obras ejecutadas por EL LICITANTE sean de la naturaleza y magnitud  a lo solicitado en el numeral 3.2.2, inciso A, Anexo T 4 de esta CONVOCATORIA.</w:t>
            </w:r>
          </w:p>
          <w:p w14:paraId="54682BE0" w14:textId="77777777" w:rsidR="00C87FA0" w:rsidRPr="00C87FA0" w:rsidRDefault="00C87FA0" w:rsidP="00C87FA0">
            <w:pPr>
              <w:jc w:val="both"/>
              <w:rPr>
                <w:rFonts w:ascii="Arial Narrow" w:hAnsi="Arial Narrow" w:cs="Arial"/>
                <w:sz w:val="18"/>
                <w:szCs w:val="18"/>
                <w:lang w:val="es-ES"/>
              </w:rPr>
            </w:pPr>
          </w:p>
          <w:p w14:paraId="3B6823FD"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 xml:space="preserve">Se otorgará a EL LICITANTE(S) el puntaje indicado, que </w:t>
            </w:r>
            <w:r w:rsidRPr="00C87FA0">
              <w:rPr>
                <w:rFonts w:ascii="Arial Narrow" w:hAnsi="Arial Narrow" w:cs="Arial"/>
                <w:sz w:val="18"/>
                <w:szCs w:val="18"/>
                <w:lang w:val="es-ES"/>
              </w:rPr>
              <w:lastRenderedPageBreak/>
              <w:t xml:space="preserve">acredite el mayor número de años o meses ejecutando obras similares ó de la misma natruraleza  solicitadas conforme a lo señalado en esta  CONVOCATORIA, en los últimos </w:t>
            </w:r>
            <w:r w:rsidRPr="00C87FA0">
              <w:rPr>
                <w:rFonts w:ascii="Arial Narrow" w:hAnsi="Arial Narrow" w:cs="Arial"/>
                <w:b/>
                <w:sz w:val="18"/>
                <w:szCs w:val="18"/>
                <w:u w:val="single"/>
                <w:lang w:val="es-ES"/>
              </w:rPr>
              <w:t>Cinco (5) años</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 xml:space="preserve">previos a la publicación de la convocatoria en el Sistema CompraNet. EL LICITANTE deberá </w:t>
            </w:r>
            <w:r w:rsidRPr="00C87FA0">
              <w:rPr>
                <w:rFonts w:ascii="Arial Narrow" w:hAnsi="Arial Narrow" w:cs="Arial"/>
                <w:b/>
                <w:sz w:val="18"/>
                <w:szCs w:val="18"/>
                <w:lang w:val="es-ES"/>
              </w:rPr>
              <w:t>mínimo</w:t>
            </w:r>
            <w:r w:rsidRPr="00C87FA0">
              <w:rPr>
                <w:rFonts w:ascii="Arial Narrow" w:hAnsi="Arial Narrow" w:cs="Arial"/>
                <w:sz w:val="18"/>
                <w:szCs w:val="18"/>
                <w:lang w:val="es-ES"/>
              </w:rPr>
              <w:t xml:space="preserve"> demostrar haber ejecutado </w:t>
            </w:r>
            <w:r w:rsidRPr="00C87FA0">
              <w:rPr>
                <w:rFonts w:ascii="Arial Narrow" w:hAnsi="Arial Narrow"/>
                <w:sz w:val="18"/>
                <w:szCs w:val="18"/>
              </w:rPr>
              <w:t xml:space="preserve">minimo </w:t>
            </w:r>
            <w:r w:rsidRPr="00C87FA0">
              <w:rPr>
                <w:rFonts w:ascii="Arial Narrow" w:hAnsi="Arial Narrow"/>
                <w:b/>
                <w:sz w:val="18"/>
                <w:szCs w:val="18"/>
                <w:u w:val="single"/>
              </w:rPr>
              <w:t>1 una maximo 3 tres</w:t>
            </w:r>
            <w:r w:rsidRPr="00C87FA0">
              <w:rPr>
                <w:rFonts w:ascii="Arial Narrow" w:hAnsi="Arial Narrow"/>
                <w:sz w:val="18"/>
                <w:szCs w:val="18"/>
                <w:u w:val="single"/>
              </w:rPr>
              <w:t xml:space="preserve"> </w:t>
            </w:r>
            <w:r w:rsidRPr="00C87FA0">
              <w:rPr>
                <w:rFonts w:ascii="Arial Narrow" w:hAnsi="Arial Narrow" w:cs="Arial"/>
                <w:b/>
                <w:sz w:val="18"/>
                <w:szCs w:val="18"/>
                <w:u w:val="single"/>
                <w:lang w:val="es-ES"/>
              </w:rPr>
              <w:t>obras  similares ó de la misma naturaleza y magnitud</w:t>
            </w:r>
            <w:r w:rsidRPr="00C87FA0">
              <w:rPr>
                <w:rFonts w:ascii="Arial Narrow" w:hAnsi="Arial Narrow" w:cs="Arial"/>
                <w:sz w:val="18"/>
                <w:szCs w:val="18"/>
                <w:lang w:val="es-ES"/>
              </w:rPr>
              <w:t xml:space="preserve"> solicitada, en el periodo anteriormente mencionado sin que esta obra cubra necesariamente el periodo de los </w:t>
            </w:r>
            <w:r w:rsidRPr="00C87FA0">
              <w:rPr>
                <w:rFonts w:ascii="Arial Narrow" w:hAnsi="Arial Narrow" w:cs="Arial"/>
                <w:b/>
                <w:sz w:val="18"/>
                <w:szCs w:val="18"/>
                <w:u w:val="single"/>
                <w:lang w:val="es-ES"/>
              </w:rPr>
              <w:t>5 años</w:t>
            </w:r>
            <w:r w:rsidRPr="00C87FA0">
              <w:rPr>
                <w:rFonts w:ascii="Arial Narrow" w:hAnsi="Arial Narrow" w:cs="Arial"/>
                <w:sz w:val="18"/>
                <w:szCs w:val="18"/>
                <w:lang w:val="es-ES"/>
              </w:rPr>
              <w:t>.</w:t>
            </w:r>
          </w:p>
          <w:p w14:paraId="2539852B" w14:textId="77777777" w:rsidR="00C87FA0" w:rsidRPr="00C87FA0" w:rsidRDefault="00C87FA0" w:rsidP="00C87FA0">
            <w:pPr>
              <w:jc w:val="both"/>
              <w:rPr>
                <w:rFonts w:ascii="Arial Narrow" w:hAnsi="Arial Narrow" w:cs="Arial"/>
                <w:sz w:val="18"/>
                <w:szCs w:val="18"/>
                <w:lang w:val="es-ES"/>
              </w:rPr>
            </w:pPr>
          </w:p>
          <w:p w14:paraId="2AB67772"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 xml:space="preserve">La distribución de los puntos señalados se hará de forma proporcional tomando como base al LICITANTE que haya acreditado el mayor número de años/ meses realizando obras similares ó de la misma natruraleza y magnitud solicitadas en esta CONVOCATORIA, cuando se tomen en cuenta dos o mas contratos para acreditar la experiencia solicitada, para la evaluación se considerara como un solo contrato, pues individualmente no cumple con la experiencia completa solicitada, los demás LICITANTES obtendrán la puntuación que corresponda en relación con el número años  que acrediten haber ejecutado de las categorías que se solicitan, siempre que acrediten el </w:t>
            </w:r>
            <w:r w:rsidRPr="00C87FA0">
              <w:rPr>
                <w:rFonts w:ascii="Arial Narrow" w:hAnsi="Arial Narrow" w:cs="Arial"/>
                <w:b/>
                <w:sz w:val="18"/>
                <w:szCs w:val="18"/>
                <w:lang w:val="es-ES"/>
              </w:rPr>
              <w:t>mínimo</w:t>
            </w:r>
            <w:r w:rsidRPr="00C87FA0">
              <w:rPr>
                <w:rFonts w:ascii="Arial Narrow" w:hAnsi="Arial Narrow" w:cs="Arial"/>
                <w:sz w:val="18"/>
                <w:szCs w:val="18"/>
                <w:lang w:val="es-ES"/>
              </w:rPr>
              <w:t xml:space="preserve"> de obras solicitado. Lo anterior utilizando una regla de tres simple tomando como base al LICITANTE que acreditó mayor número de años/ meses en obras  similares ó de la misma naturaleza.</w:t>
            </w:r>
          </w:p>
          <w:p w14:paraId="35112C6D" w14:textId="77777777" w:rsidR="00C87FA0" w:rsidRPr="00C87FA0" w:rsidRDefault="00C87FA0" w:rsidP="00C87FA0">
            <w:pPr>
              <w:jc w:val="both"/>
              <w:rPr>
                <w:rFonts w:ascii="Arial Narrow" w:hAnsi="Arial Narrow" w:cs="Arial"/>
                <w:sz w:val="18"/>
                <w:szCs w:val="18"/>
                <w:lang w:val="es-ES"/>
              </w:rPr>
            </w:pPr>
          </w:p>
          <w:p w14:paraId="6EE22D88" w14:textId="77777777" w:rsidR="00C87FA0" w:rsidRPr="00C87FA0" w:rsidRDefault="00C87FA0" w:rsidP="00C87FA0">
            <w:pPr>
              <w:widowControl/>
              <w:jc w:val="both"/>
              <w:rPr>
                <w:rFonts w:ascii="Arial Narrow" w:hAnsi="Arial Narrow"/>
                <w:noProof w:val="0"/>
                <w:sz w:val="18"/>
                <w:szCs w:val="18"/>
                <w:lang w:eastAsia="es-MX"/>
              </w:rPr>
            </w:pPr>
            <w:r w:rsidRPr="00C87FA0">
              <w:rPr>
                <w:rFonts w:ascii="Arial Narrow" w:hAnsi="Arial Narrow" w:cs="Arial"/>
                <w:sz w:val="18"/>
                <w:szCs w:val="18"/>
                <w:lang w:val="es-ES"/>
              </w:rPr>
              <w:t>A las personas que decidan agruparse para presentar una proposición conjunta podrán acreditar el número de obras similares ó de la misma naturaleza y magnitud solicitadas de manera individual o en grupo. En caso de que EL LICITANTE no cumpla con alguna de las categorías solicitadas o ningún LICITANTE cumpla con este requisito el subrubro tendrá una calificación de cero (0).</w:t>
            </w:r>
          </w:p>
        </w:tc>
        <w:tc>
          <w:tcPr>
            <w:tcW w:w="2552" w:type="dxa"/>
            <w:tcBorders>
              <w:top w:val="nil"/>
              <w:left w:val="single" w:sz="4" w:space="0" w:color="auto"/>
              <w:bottom w:val="single" w:sz="4" w:space="0" w:color="auto"/>
              <w:right w:val="single" w:sz="4" w:space="0" w:color="auto"/>
            </w:tcBorders>
            <w:shd w:val="clear" w:color="auto" w:fill="auto"/>
            <w:vAlign w:val="center"/>
          </w:tcPr>
          <w:p w14:paraId="75F9B5BC"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lastRenderedPageBreak/>
              <w:t>Relación de Contratos de Trabajos Ejecutados y copia simple</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 xml:space="preserve">Contratos, su catálogo de conceptos y acta de entrega recepción, entregados como parte del Anexo T 4,  debidamente requisitados de las </w:t>
            </w:r>
            <w:r w:rsidRPr="00C87FA0">
              <w:rPr>
                <w:rFonts w:ascii="Arial Narrow" w:hAnsi="Arial Narrow" w:cs="Arial"/>
                <w:sz w:val="18"/>
                <w:szCs w:val="18"/>
                <w:lang w:val="es-ES"/>
              </w:rPr>
              <w:lastRenderedPageBreak/>
              <w:t>obras de las categorías solicitadas.</w:t>
            </w:r>
          </w:p>
          <w:p w14:paraId="07BDECE7" w14:textId="77777777" w:rsidR="00C87FA0" w:rsidRPr="00C87FA0" w:rsidRDefault="00C87FA0" w:rsidP="00C87FA0">
            <w:pPr>
              <w:ind w:left="33"/>
              <w:jc w:val="both"/>
              <w:rPr>
                <w:rFonts w:ascii="Arial Narrow" w:hAnsi="Arial Narrow" w:cs="Arial"/>
                <w:b/>
                <w:sz w:val="18"/>
                <w:szCs w:val="18"/>
                <w:lang w:val="es-ES"/>
              </w:rPr>
            </w:pPr>
          </w:p>
          <w:p w14:paraId="1C361A49"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Si el formato o los documentos entregados no están debidamente requisitados o es o son ilegibles, así como, no acreditan las categorías solicitadas, no se considerarán para el otorgamiento de puntaje.</w:t>
            </w:r>
          </w:p>
          <w:p w14:paraId="629B171E" w14:textId="77777777" w:rsidR="00C87FA0" w:rsidRPr="00C87FA0" w:rsidRDefault="00C87FA0" w:rsidP="00C87FA0">
            <w:pPr>
              <w:ind w:left="33"/>
              <w:jc w:val="both"/>
              <w:rPr>
                <w:rFonts w:ascii="Arial Narrow" w:hAnsi="Arial Narrow" w:cs="Arial"/>
                <w:sz w:val="18"/>
                <w:szCs w:val="18"/>
                <w:lang w:val="es-ES"/>
              </w:rPr>
            </w:pPr>
          </w:p>
          <w:p w14:paraId="72D2C75E"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En caso de que EL LICITANTE este inscrito en el padrón único de contratistas y los datos anteriores puedan ser validados por LA DEPENDENCIA en dicho padrón, no será necesario que presente esta documentación y la evaluación de este subrubro la hará LA CONVOCANTE en base a los datos que obtenga del padrón único de contratistas.</w:t>
            </w:r>
          </w:p>
          <w:p w14:paraId="1B374974" w14:textId="77777777" w:rsidR="00C87FA0" w:rsidRPr="00C87FA0" w:rsidRDefault="00C87FA0" w:rsidP="00C87FA0">
            <w:pPr>
              <w:ind w:left="33"/>
              <w:jc w:val="both"/>
              <w:rPr>
                <w:rFonts w:ascii="Arial Narrow" w:hAnsi="Arial Narrow" w:cs="Arial"/>
                <w:sz w:val="18"/>
                <w:szCs w:val="18"/>
                <w:lang w:val="es-ES"/>
              </w:rPr>
            </w:pPr>
          </w:p>
          <w:p w14:paraId="330994A0"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Para verificar la información presentada por EL LICITANTE, LA CONVOCANTE consultará la información que, en su caso, se tenga al respecto en el registro único de contratistas en COMPRANET.</w:t>
            </w:r>
          </w:p>
          <w:p w14:paraId="11977B6B" w14:textId="77777777" w:rsidR="00C87FA0" w:rsidRPr="00C87FA0" w:rsidRDefault="00C87FA0" w:rsidP="00C87FA0">
            <w:pPr>
              <w:ind w:left="33"/>
              <w:jc w:val="both"/>
              <w:rPr>
                <w:rFonts w:ascii="Arial Narrow" w:hAnsi="Arial Narrow" w:cs="Arial"/>
                <w:sz w:val="18"/>
                <w:szCs w:val="18"/>
                <w:lang w:val="es-ES"/>
              </w:rPr>
            </w:pPr>
          </w:p>
          <w:p w14:paraId="7B6681AC"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En caso de existir discrepancias en la información no se tomaran en cuenta los documentos que tengan dichas discrepancias, para el otorgamiento de puntajes.</w:t>
            </w:r>
          </w:p>
        </w:tc>
        <w:tc>
          <w:tcPr>
            <w:tcW w:w="850" w:type="dxa"/>
            <w:tcBorders>
              <w:top w:val="nil"/>
              <w:left w:val="nil"/>
              <w:bottom w:val="single" w:sz="4" w:space="0" w:color="auto"/>
              <w:right w:val="single" w:sz="8" w:space="0" w:color="auto"/>
            </w:tcBorders>
            <w:shd w:val="clear" w:color="000000" w:fill="D8D8D8"/>
            <w:noWrap/>
            <w:vAlign w:val="center"/>
          </w:tcPr>
          <w:p w14:paraId="2689A077"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lastRenderedPageBreak/>
              <w:t>3.00</w:t>
            </w:r>
          </w:p>
        </w:tc>
      </w:tr>
      <w:tr w:rsidR="00C87FA0" w:rsidRPr="00C87FA0" w14:paraId="2BEF1B05" w14:textId="77777777" w:rsidTr="00C87FA0">
        <w:trPr>
          <w:trHeight w:val="870"/>
        </w:trPr>
        <w:tc>
          <w:tcPr>
            <w:tcW w:w="2278" w:type="dxa"/>
            <w:tcBorders>
              <w:top w:val="nil"/>
              <w:left w:val="single" w:sz="8" w:space="0" w:color="auto"/>
              <w:bottom w:val="single" w:sz="4" w:space="0" w:color="auto"/>
              <w:right w:val="nil"/>
            </w:tcBorders>
            <w:shd w:val="clear" w:color="auto" w:fill="auto"/>
            <w:vAlign w:val="center"/>
          </w:tcPr>
          <w:p w14:paraId="403B38C3"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t>b)</w:t>
            </w:r>
            <w:r w:rsidRPr="00C87FA0">
              <w:rPr>
                <w:rFonts w:ascii="Arial Narrow" w:hAnsi="Arial Narrow"/>
                <w:noProof w:val="0"/>
                <w:color w:val="000000"/>
                <w:sz w:val="18"/>
                <w:szCs w:val="18"/>
                <w:lang w:eastAsia="es-MX"/>
              </w:rPr>
              <w:t xml:space="preserve"> Especialidad</w:t>
            </w:r>
          </w:p>
          <w:p w14:paraId="3AFD7552"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noProof w:val="0"/>
                <w:color w:val="000000"/>
                <w:sz w:val="18"/>
                <w:szCs w:val="18"/>
                <w:lang w:eastAsia="es-MX"/>
              </w:rPr>
              <w:t>(Número de Obras Similares)</w:t>
            </w:r>
          </w:p>
          <w:p w14:paraId="288A9485" w14:textId="77777777" w:rsidR="00C87FA0" w:rsidRPr="00C87FA0" w:rsidRDefault="00C87FA0" w:rsidP="00C87FA0">
            <w:pPr>
              <w:widowControl/>
              <w:rPr>
                <w:rFonts w:ascii="Arial Narrow" w:hAnsi="Arial Narrow"/>
                <w:noProof w:val="0"/>
                <w:color w:val="000000"/>
                <w:sz w:val="18"/>
                <w:szCs w:val="18"/>
                <w:lang w:eastAsia="es-MX"/>
              </w:rPr>
            </w:pPr>
          </w:p>
          <w:p w14:paraId="677081F7"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noProof w:val="0"/>
                <w:color w:val="000000"/>
                <w:sz w:val="18"/>
                <w:szCs w:val="18"/>
                <w:lang w:eastAsia="es-MX"/>
              </w:rPr>
              <w:t xml:space="preserve">                              VALOR</w:t>
            </w:r>
          </w:p>
          <w:p w14:paraId="6236BDCA"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noProof w:val="0"/>
                <w:color w:val="000000"/>
                <w:sz w:val="18"/>
                <w:szCs w:val="18"/>
                <w:lang w:eastAsia="es-MX"/>
              </w:rPr>
              <w:t>1 contrato-            2.33 puntos</w:t>
            </w:r>
          </w:p>
          <w:p w14:paraId="691BDF26"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noProof w:val="0"/>
                <w:color w:val="000000"/>
                <w:sz w:val="18"/>
                <w:szCs w:val="18"/>
                <w:lang w:eastAsia="es-MX"/>
              </w:rPr>
              <w:t>2 contratos-           4.66 puntos</w:t>
            </w:r>
          </w:p>
          <w:p w14:paraId="6D4C9CCD" w14:textId="77777777" w:rsidR="00C87FA0" w:rsidRPr="00C87FA0" w:rsidRDefault="00C87FA0" w:rsidP="00C87FA0">
            <w:pPr>
              <w:widowControl/>
              <w:rPr>
                <w:rFonts w:ascii="Arial Narrow" w:hAnsi="Arial Narrow"/>
                <w:noProof w:val="0"/>
                <w:color w:val="000000"/>
                <w:sz w:val="18"/>
                <w:szCs w:val="18"/>
                <w:lang w:eastAsia="es-MX"/>
              </w:rPr>
            </w:pPr>
            <w:r w:rsidRPr="00C87FA0">
              <w:rPr>
                <w:rFonts w:ascii="Arial Narrow" w:hAnsi="Arial Narrow"/>
                <w:noProof w:val="0"/>
                <w:color w:val="000000"/>
                <w:sz w:val="18"/>
                <w:szCs w:val="18"/>
                <w:lang w:eastAsia="es-MX"/>
              </w:rPr>
              <w:t>3 contratos-           7.00 puntos</w:t>
            </w:r>
          </w:p>
        </w:tc>
        <w:tc>
          <w:tcPr>
            <w:tcW w:w="4111" w:type="dxa"/>
            <w:tcBorders>
              <w:top w:val="nil"/>
              <w:left w:val="single" w:sz="4" w:space="0" w:color="auto"/>
              <w:bottom w:val="single" w:sz="4" w:space="0" w:color="auto"/>
              <w:right w:val="single" w:sz="4" w:space="0" w:color="auto"/>
            </w:tcBorders>
            <w:shd w:val="clear" w:color="auto" w:fill="auto"/>
          </w:tcPr>
          <w:p w14:paraId="2F28692C"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la evaluación de este subrubro se valorará si el número de obras propuestas por EL LICITANTE en el rubro de EXPERIENCIA, corresponden a las categorías y magnitud solicitada conforme a lo señalado en el numeral 3.2.2, inciso A, Anexo T 4 de esta CONVOCATORIA.</w:t>
            </w:r>
          </w:p>
          <w:p w14:paraId="3C578AD6" w14:textId="77777777" w:rsidR="00C87FA0" w:rsidRPr="00C87FA0" w:rsidRDefault="00C87FA0" w:rsidP="00C87FA0">
            <w:pPr>
              <w:jc w:val="both"/>
              <w:rPr>
                <w:rFonts w:ascii="Arial Narrow" w:hAnsi="Arial Narrow" w:cs="Arial"/>
                <w:b/>
                <w:sz w:val="18"/>
                <w:szCs w:val="18"/>
                <w:lang w:val="es-ES"/>
              </w:rPr>
            </w:pPr>
          </w:p>
          <w:p w14:paraId="05760305"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 xml:space="preserve">Se otorgará a EL LICITANTE(S) el puntaje indicado, que acredite los contratos de obras ejecutadas de la(s) categoría(s) y magnitud solicitada(s) conforme a lo indicado en LA CONVOCATORIA, en los últimos </w:t>
            </w:r>
            <w:r w:rsidRPr="00C87FA0">
              <w:rPr>
                <w:rFonts w:ascii="Arial Narrow" w:hAnsi="Arial Narrow" w:cs="Arial"/>
                <w:b/>
                <w:sz w:val="18"/>
                <w:szCs w:val="18"/>
                <w:u w:val="single"/>
                <w:lang w:val="es-ES"/>
              </w:rPr>
              <w:t>Cinco (5) años</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previos a la publicación de la convocatoria en el Sistema CompraNet, el licitante deberá demostrar haber ejecutado mínimo 1-una y máximo 3-tres obras similares o de la misma naturaleza y magnitud solicitadas</w:t>
            </w:r>
          </w:p>
          <w:p w14:paraId="1B5E910A" w14:textId="77777777" w:rsidR="00C87FA0" w:rsidRPr="00C87FA0" w:rsidRDefault="00C87FA0" w:rsidP="00C87FA0">
            <w:pPr>
              <w:jc w:val="both"/>
              <w:rPr>
                <w:rFonts w:ascii="Arial Narrow" w:hAnsi="Arial Narrow" w:cs="Arial"/>
                <w:sz w:val="18"/>
                <w:szCs w:val="18"/>
                <w:lang w:val="es-ES"/>
              </w:rPr>
            </w:pPr>
          </w:p>
          <w:p w14:paraId="15EEE548"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 xml:space="preserve">La distribución de los puntos señalados se hará de la siguiente manera: número de obras presentadas dividido entre 3 (mayor número de obras solicitadas) multiplicado por 7.00 puntos de contratos terminados de obras de la misma </w:t>
            </w:r>
            <w:r w:rsidRPr="00C87FA0">
              <w:rPr>
                <w:rFonts w:ascii="Arial Narrow" w:hAnsi="Arial Narrow" w:cs="Arial"/>
                <w:sz w:val="18"/>
                <w:szCs w:val="18"/>
                <w:lang w:val="es-ES"/>
              </w:rPr>
              <w:lastRenderedPageBreak/>
              <w:t xml:space="preserve">categorías y magnitud solicitadas, conforme a lo previsto en el párrafo anterior. EL LICITANTE que acredite haber ejecutado obras de las categorías que se solicitan obtendrá el puntaje asignado a este subrubro, los licitantes obtendrán la puntuación que corresponda en relación con el número contratos que acrediten haber ejecutado. </w:t>
            </w:r>
          </w:p>
          <w:p w14:paraId="08DEBAED" w14:textId="77777777" w:rsidR="00C87FA0" w:rsidRPr="00C87FA0" w:rsidRDefault="00C87FA0" w:rsidP="00C87FA0">
            <w:pPr>
              <w:jc w:val="both"/>
              <w:rPr>
                <w:rFonts w:ascii="Arial Narrow" w:hAnsi="Arial Narrow" w:cs="Arial"/>
                <w:sz w:val="18"/>
                <w:szCs w:val="18"/>
                <w:lang w:val="es-ES"/>
              </w:rPr>
            </w:pPr>
          </w:p>
          <w:p w14:paraId="63B5B950" w14:textId="77777777" w:rsidR="00C87FA0" w:rsidRPr="00C87FA0" w:rsidRDefault="00C87FA0" w:rsidP="00C87FA0">
            <w:pPr>
              <w:widowControl/>
              <w:jc w:val="both"/>
              <w:rPr>
                <w:rFonts w:ascii="Arial Narrow" w:hAnsi="Arial Narrow"/>
                <w:noProof w:val="0"/>
                <w:sz w:val="18"/>
                <w:szCs w:val="18"/>
                <w:lang w:eastAsia="es-MX"/>
              </w:rPr>
            </w:pPr>
            <w:r w:rsidRPr="00C87FA0">
              <w:rPr>
                <w:rFonts w:ascii="Arial Narrow" w:hAnsi="Arial Narrow" w:cs="Arial"/>
                <w:sz w:val="18"/>
                <w:szCs w:val="18"/>
                <w:lang w:val="es-ES"/>
              </w:rPr>
              <w:t>A las personas que decidan agruparse para presentar una proposición conjunta se sumaran el número de contratos de obras similares ó de la misma natruraleza y magnitud solicitadas en esta CONVOCATORIA, que demuestren haber realizado, cada uno de los integrantes del grupo. En caso de que EL LICITANTE no cumpla con alguna de las categorías y magnitud solicitadas o ningún LICITANTE cumpla con este requisito el subrubro tendrá una calificación de cero (0).</w:t>
            </w:r>
          </w:p>
        </w:tc>
        <w:tc>
          <w:tcPr>
            <w:tcW w:w="2552" w:type="dxa"/>
            <w:tcBorders>
              <w:top w:val="nil"/>
              <w:left w:val="single" w:sz="4" w:space="0" w:color="auto"/>
              <w:bottom w:val="single" w:sz="4" w:space="0" w:color="auto"/>
              <w:right w:val="single" w:sz="4" w:space="0" w:color="auto"/>
            </w:tcBorders>
            <w:shd w:val="clear" w:color="auto" w:fill="auto"/>
            <w:vAlign w:val="center"/>
          </w:tcPr>
          <w:p w14:paraId="4D931A23"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lastRenderedPageBreak/>
              <w:t>Relación de Contratos en Trabajos Ejecutados y copia simple</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Contratos, su catálogo de conceptos y acta de entrega recepción, entregados como parte del Anexo T 4,  debidamente requisitados de las obras de las categorías solicitadas.</w:t>
            </w:r>
          </w:p>
          <w:p w14:paraId="1F5E9605" w14:textId="77777777" w:rsidR="00C87FA0" w:rsidRPr="00C87FA0" w:rsidRDefault="00C87FA0" w:rsidP="00C87FA0">
            <w:pPr>
              <w:ind w:left="33"/>
              <w:jc w:val="both"/>
              <w:rPr>
                <w:rFonts w:ascii="Arial Narrow" w:hAnsi="Arial Narrow" w:cs="Arial"/>
                <w:b/>
                <w:sz w:val="18"/>
                <w:szCs w:val="18"/>
                <w:lang w:val="es-ES"/>
              </w:rPr>
            </w:pPr>
          </w:p>
          <w:p w14:paraId="0AAE0779"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Si el formato o los documentos entregados no están debidamente requisitados o es o son ilegibles, así como, no acreditan las categorías solicitadas, no se considerarán para el otorgamiento de puntaje.</w:t>
            </w:r>
          </w:p>
          <w:p w14:paraId="516175A3" w14:textId="77777777" w:rsidR="00C87FA0" w:rsidRPr="00C87FA0" w:rsidRDefault="00C87FA0" w:rsidP="00C87FA0">
            <w:pPr>
              <w:ind w:left="33"/>
              <w:jc w:val="both"/>
              <w:rPr>
                <w:rFonts w:ascii="Arial Narrow" w:hAnsi="Arial Narrow" w:cs="Arial"/>
                <w:sz w:val="18"/>
                <w:szCs w:val="18"/>
                <w:lang w:val="es-ES"/>
              </w:rPr>
            </w:pPr>
          </w:p>
          <w:p w14:paraId="22EACF66"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 xml:space="preserve">En caso de que EL LICITANTE este inscrito en el padrón único de contratistas y los datos anteriores puedan ser validados por LA </w:t>
            </w:r>
            <w:r w:rsidRPr="00C87FA0">
              <w:rPr>
                <w:rFonts w:ascii="Arial Narrow" w:hAnsi="Arial Narrow" w:cs="Arial"/>
                <w:sz w:val="18"/>
                <w:szCs w:val="18"/>
                <w:lang w:val="es-ES"/>
              </w:rPr>
              <w:lastRenderedPageBreak/>
              <w:t>DEPENDENCIA en dicho padrón, no será necesario que presente esta documentación y la evaluación de este subrubro la hará LA CONVOCANTE en base a los datos que obtenga del padrón único de contratistas.</w:t>
            </w:r>
          </w:p>
          <w:p w14:paraId="25234616" w14:textId="77777777" w:rsidR="00C87FA0" w:rsidRPr="00C87FA0" w:rsidRDefault="00C87FA0" w:rsidP="00C87FA0">
            <w:pPr>
              <w:ind w:left="33"/>
              <w:jc w:val="both"/>
              <w:rPr>
                <w:rFonts w:ascii="Arial Narrow" w:hAnsi="Arial Narrow" w:cs="Arial"/>
                <w:sz w:val="18"/>
                <w:szCs w:val="18"/>
                <w:lang w:val="es-ES"/>
              </w:rPr>
            </w:pPr>
          </w:p>
          <w:p w14:paraId="55447F26"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Para verificar la información presentada por EL LICITANTE, LA CONVOCANTE consultará la información que, en su caso, se tenga al respecto en el registro único de contratistas en COMPRANET.</w:t>
            </w:r>
          </w:p>
          <w:p w14:paraId="3FCEC7BF" w14:textId="77777777" w:rsidR="00C87FA0" w:rsidRPr="00C87FA0" w:rsidRDefault="00C87FA0" w:rsidP="00C87FA0">
            <w:pPr>
              <w:ind w:left="33"/>
              <w:jc w:val="both"/>
              <w:rPr>
                <w:rFonts w:ascii="Arial Narrow" w:hAnsi="Arial Narrow" w:cs="Arial"/>
                <w:sz w:val="18"/>
                <w:szCs w:val="18"/>
                <w:lang w:val="es-ES"/>
              </w:rPr>
            </w:pPr>
          </w:p>
          <w:p w14:paraId="7AD1B649"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En caso de existir discrepancias en la información no se tomaran en cuenta los documentos que tengan dichas discrepancias, para el otorgamiento de puntajes.</w:t>
            </w:r>
          </w:p>
        </w:tc>
        <w:tc>
          <w:tcPr>
            <w:tcW w:w="850" w:type="dxa"/>
            <w:tcBorders>
              <w:top w:val="nil"/>
              <w:left w:val="nil"/>
              <w:bottom w:val="single" w:sz="4" w:space="0" w:color="auto"/>
              <w:right w:val="single" w:sz="8" w:space="0" w:color="auto"/>
            </w:tcBorders>
            <w:shd w:val="clear" w:color="000000" w:fill="D8D8D8"/>
            <w:noWrap/>
            <w:vAlign w:val="center"/>
          </w:tcPr>
          <w:p w14:paraId="5A4B0ECC"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lastRenderedPageBreak/>
              <w:t>7.00</w:t>
            </w:r>
          </w:p>
          <w:p w14:paraId="0C8380C1" w14:textId="77777777" w:rsidR="00C87FA0" w:rsidRPr="00C87FA0" w:rsidRDefault="00C87FA0" w:rsidP="00C87FA0">
            <w:pPr>
              <w:widowControl/>
              <w:jc w:val="center"/>
              <w:rPr>
                <w:rFonts w:ascii="Arial Narrow" w:hAnsi="Arial Narrow"/>
                <w:b/>
                <w:bCs/>
                <w:noProof w:val="0"/>
                <w:color w:val="000000"/>
                <w:sz w:val="18"/>
                <w:szCs w:val="18"/>
                <w:lang w:eastAsia="es-MX"/>
              </w:rPr>
            </w:pPr>
          </w:p>
        </w:tc>
      </w:tr>
      <w:tr w:rsidR="00C87FA0" w:rsidRPr="00C87FA0" w14:paraId="56CCB52E" w14:textId="77777777" w:rsidTr="00C87FA0">
        <w:trPr>
          <w:trHeight w:val="604"/>
        </w:trPr>
        <w:tc>
          <w:tcPr>
            <w:tcW w:w="8941" w:type="dxa"/>
            <w:gridSpan w:val="3"/>
            <w:tcBorders>
              <w:top w:val="single" w:sz="4" w:space="0" w:color="auto"/>
              <w:left w:val="single" w:sz="8" w:space="0" w:color="auto"/>
              <w:bottom w:val="single" w:sz="4" w:space="0" w:color="auto"/>
              <w:right w:val="single" w:sz="4" w:space="0" w:color="000000"/>
            </w:tcBorders>
            <w:shd w:val="clear" w:color="000000" w:fill="D7E4BC"/>
            <w:vAlign w:val="center"/>
          </w:tcPr>
          <w:p w14:paraId="0EEC5D6B" w14:textId="77777777" w:rsidR="00C87FA0" w:rsidRPr="00C87FA0" w:rsidRDefault="00C87FA0" w:rsidP="00C87FA0">
            <w:pPr>
              <w:widowControl/>
              <w:rPr>
                <w:rFonts w:ascii="Arial Narrow" w:hAnsi="Arial Narrow"/>
                <w:b/>
                <w:bCs/>
                <w:noProof w:val="0"/>
                <w:sz w:val="18"/>
                <w:szCs w:val="18"/>
                <w:lang w:eastAsia="es-MX"/>
              </w:rPr>
            </w:pPr>
            <w:r w:rsidRPr="00C87FA0">
              <w:rPr>
                <w:rFonts w:ascii="Arial Narrow" w:hAnsi="Arial Narrow"/>
                <w:b/>
                <w:bCs/>
                <w:noProof w:val="0"/>
                <w:sz w:val="18"/>
                <w:szCs w:val="18"/>
                <w:lang w:eastAsia="es-MX"/>
              </w:rPr>
              <w:t>TOTAL DE PUNTOS POSIBLES DE OBTENER EN EL RUBRO RELATIVO A LA EXPERIENCIA Y ESPECIALIDAD DEL LICITANTE.</w:t>
            </w:r>
          </w:p>
        </w:tc>
        <w:tc>
          <w:tcPr>
            <w:tcW w:w="850" w:type="dxa"/>
            <w:tcBorders>
              <w:top w:val="nil"/>
              <w:left w:val="nil"/>
              <w:bottom w:val="single" w:sz="4" w:space="0" w:color="auto"/>
              <w:right w:val="single" w:sz="8" w:space="0" w:color="auto"/>
            </w:tcBorders>
            <w:shd w:val="clear" w:color="000000" w:fill="D7E4BC"/>
            <w:noWrap/>
            <w:vAlign w:val="center"/>
          </w:tcPr>
          <w:p w14:paraId="1CC89A1B" w14:textId="77777777" w:rsidR="00C87FA0" w:rsidRPr="00C87FA0" w:rsidRDefault="00C87FA0" w:rsidP="00C87FA0">
            <w:pPr>
              <w:widowControl/>
              <w:jc w:val="center"/>
              <w:rPr>
                <w:rFonts w:ascii="Arial Narrow" w:hAnsi="Arial Narrow"/>
                <w:b/>
                <w:bCs/>
                <w:noProof w:val="0"/>
                <w:sz w:val="18"/>
                <w:szCs w:val="18"/>
                <w:lang w:eastAsia="es-MX"/>
              </w:rPr>
            </w:pPr>
            <w:r w:rsidRPr="00C87FA0">
              <w:rPr>
                <w:rFonts w:ascii="Arial Narrow" w:hAnsi="Arial Narrow"/>
                <w:b/>
                <w:bCs/>
                <w:noProof w:val="0"/>
                <w:sz w:val="18"/>
                <w:szCs w:val="18"/>
                <w:lang w:eastAsia="es-MX"/>
              </w:rPr>
              <w:t>10.00</w:t>
            </w:r>
          </w:p>
        </w:tc>
      </w:tr>
      <w:tr w:rsidR="00C87FA0" w:rsidRPr="00C87FA0" w14:paraId="29590492" w14:textId="77777777" w:rsidTr="00C87FA0">
        <w:trPr>
          <w:trHeight w:val="261"/>
        </w:trPr>
        <w:tc>
          <w:tcPr>
            <w:tcW w:w="8941" w:type="dxa"/>
            <w:gridSpan w:val="3"/>
            <w:tcBorders>
              <w:top w:val="single" w:sz="4" w:space="0" w:color="auto"/>
              <w:left w:val="single" w:sz="8" w:space="0" w:color="auto"/>
              <w:bottom w:val="single" w:sz="4" w:space="0" w:color="auto"/>
              <w:right w:val="single" w:sz="4" w:space="0" w:color="000000"/>
            </w:tcBorders>
            <w:shd w:val="clear" w:color="000000" w:fill="FFFF00"/>
            <w:noWrap/>
            <w:vAlign w:val="center"/>
          </w:tcPr>
          <w:p w14:paraId="064F8878" w14:textId="77777777" w:rsidR="00C87FA0" w:rsidRPr="00C87FA0" w:rsidRDefault="00C87FA0" w:rsidP="00C87FA0">
            <w:pPr>
              <w:widowControl/>
              <w:rPr>
                <w:rFonts w:ascii="Arial Narrow" w:hAnsi="Arial Narrow" w:cs="Arial"/>
                <w:b/>
                <w:bCs/>
                <w:noProof w:val="0"/>
                <w:color w:val="000000"/>
                <w:sz w:val="18"/>
                <w:szCs w:val="18"/>
                <w:lang w:eastAsia="es-MX"/>
              </w:rPr>
            </w:pPr>
            <w:r w:rsidRPr="00C87FA0">
              <w:rPr>
                <w:rFonts w:ascii="Arial Narrow" w:hAnsi="Arial Narrow" w:cs="Arial"/>
                <w:b/>
                <w:bCs/>
                <w:noProof w:val="0"/>
                <w:color w:val="000000"/>
                <w:sz w:val="18"/>
                <w:szCs w:val="18"/>
                <w:lang w:eastAsia="es-MX"/>
              </w:rPr>
              <w:t>4.- RELATIVO AL CUMPLIMIENTO DE LOS CONTRATOS</w:t>
            </w:r>
          </w:p>
        </w:tc>
        <w:tc>
          <w:tcPr>
            <w:tcW w:w="850" w:type="dxa"/>
            <w:tcBorders>
              <w:top w:val="nil"/>
              <w:left w:val="nil"/>
              <w:bottom w:val="single" w:sz="4" w:space="0" w:color="auto"/>
              <w:right w:val="single" w:sz="8" w:space="0" w:color="auto"/>
            </w:tcBorders>
            <w:shd w:val="clear" w:color="000000" w:fill="FFFF00"/>
            <w:noWrap/>
            <w:vAlign w:val="center"/>
          </w:tcPr>
          <w:p w14:paraId="34332681" w14:textId="77777777" w:rsidR="00C87FA0" w:rsidRPr="00C87FA0" w:rsidRDefault="00C87FA0" w:rsidP="00C87FA0">
            <w:pPr>
              <w:widowControl/>
              <w:jc w:val="center"/>
              <w:rPr>
                <w:rFonts w:ascii="Arial Narrow" w:hAnsi="Arial Narrow" w:cs="Arial"/>
                <w:b/>
                <w:bCs/>
                <w:noProof w:val="0"/>
                <w:color w:val="FF0000"/>
                <w:sz w:val="18"/>
                <w:szCs w:val="18"/>
                <w:lang w:eastAsia="es-MX"/>
              </w:rPr>
            </w:pPr>
            <w:r w:rsidRPr="00C87FA0">
              <w:rPr>
                <w:rFonts w:ascii="Arial Narrow" w:hAnsi="Arial Narrow" w:cs="Arial"/>
                <w:b/>
                <w:bCs/>
                <w:noProof w:val="0"/>
                <w:color w:val="FF0000"/>
                <w:sz w:val="18"/>
                <w:szCs w:val="18"/>
                <w:lang w:eastAsia="es-MX"/>
              </w:rPr>
              <w:t>3.00</w:t>
            </w:r>
          </w:p>
        </w:tc>
      </w:tr>
      <w:tr w:rsidR="00C87FA0" w:rsidRPr="00C87FA0" w14:paraId="26896230" w14:textId="77777777" w:rsidTr="00C87FA0">
        <w:trPr>
          <w:trHeight w:val="630"/>
        </w:trPr>
        <w:tc>
          <w:tcPr>
            <w:tcW w:w="2278" w:type="dxa"/>
            <w:tcBorders>
              <w:top w:val="nil"/>
              <w:left w:val="single" w:sz="8" w:space="0" w:color="auto"/>
              <w:bottom w:val="single" w:sz="4" w:space="0" w:color="auto"/>
              <w:right w:val="nil"/>
            </w:tcBorders>
            <w:shd w:val="clear" w:color="auto" w:fill="auto"/>
            <w:vAlign w:val="center"/>
          </w:tcPr>
          <w:p w14:paraId="5711297B" w14:textId="77777777" w:rsidR="00C87FA0" w:rsidRPr="00C87FA0" w:rsidRDefault="00C87FA0" w:rsidP="00C87FA0">
            <w:pPr>
              <w:widowControl/>
              <w:jc w:val="both"/>
              <w:rPr>
                <w:rFonts w:ascii="Arial Narrow" w:hAnsi="Arial Narrow"/>
                <w:noProof w:val="0"/>
                <w:color w:val="000000"/>
                <w:sz w:val="18"/>
                <w:szCs w:val="18"/>
                <w:lang w:eastAsia="es-MX"/>
              </w:rPr>
            </w:pPr>
            <w:r w:rsidRPr="00C87FA0">
              <w:rPr>
                <w:rFonts w:ascii="Arial Narrow" w:hAnsi="Arial Narrow"/>
                <w:b/>
                <w:bCs/>
                <w:noProof w:val="0"/>
                <w:color w:val="000000"/>
                <w:sz w:val="18"/>
                <w:szCs w:val="18"/>
                <w:lang w:eastAsia="es-MX"/>
              </w:rPr>
              <w:t xml:space="preserve">a) </w:t>
            </w:r>
            <w:r w:rsidRPr="00C87FA0">
              <w:rPr>
                <w:rFonts w:ascii="Arial Narrow" w:hAnsi="Arial Narrow"/>
                <w:noProof w:val="0"/>
                <w:color w:val="000000"/>
                <w:sz w:val="18"/>
                <w:szCs w:val="18"/>
                <w:lang w:eastAsia="es-MX"/>
              </w:rPr>
              <w:t>Cumplimiento de los contratos.</w:t>
            </w:r>
          </w:p>
          <w:p w14:paraId="487148B9" w14:textId="77777777" w:rsidR="00C87FA0" w:rsidRPr="00C87FA0" w:rsidRDefault="00C87FA0" w:rsidP="00C87FA0">
            <w:pPr>
              <w:widowControl/>
              <w:jc w:val="both"/>
              <w:rPr>
                <w:rFonts w:ascii="Arial Narrow" w:hAnsi="Arial Narrow"/>
                <w:b/>
                <w:bCs/>
                <w:noProof w:val="0"/>
                <w:color w:val="000000"/>
                <w:sz w:val="18"/>
                <w:szCs w:val="18"/>
                <w:lang w:eastAsia="es-MX"/>
              </w:rPr>
            </w:pPr>
          </w:p>
          <w:p w14:paraId="3CFFB068" w14:textId="77777777" w:rsidR="00C87FA0" w:rsidRPr="00C87FA0" w:rsidRDefault="00C87FA0" w:rsidP="00C87FA0">
            <w:pPr>
              <w:widowControl/>
              <w:jc w:val="both"/>
              <w:rPr>
                <w:rFonts w:ascii="Arial Narrow" w:hAnsi="Arial Narrow"/>
                <w:bCs/>
                <w:noProof w:val="0"/>
                <w:color w:val="000000"/>
                <w:sz w:val="18"/>
                <w:szCs w:val="18"/>
                <w:lang w:eastAsia="es-MX"/>
              </w:rPr>
            </w:pPr>
            <w:r w:rsidRPr="00C87FA0">
              <w:rPr>
                <w:rFonts w:ascii="Arial Narrow" w:hAnsi="Arial Narrow"/>
                <w:bCs/>
                <w:noProof w:val="0"/>
                <w:color w:val="000000"/>
                <w:sz w:val="18"/>
                <w:szCs w:val="18"/>
                <w:lang w:eastAsia="es-MX"/>
              </w:rPr>
              <w:t>(Número de Obras Terminadas  en Tiempo y Forma)</w:t>
            </w:r>
          </w:p>
          <w:p w14:paraId="381F5F65" w14:textId="77777777" w:rsidR="00C87FA0" w:rsidRPr="00C87FA0" w:rsidRDefault="00C87FA0" w:rsidP="00C87FA0">
            <w:pPr>
              <w:widowControl/>
              <w:jc w:val="both"/>
              <w:rPr>
                <w:rFonts w:ascii="Arial Narrow" w:hAnsi="Arial Narrow"/>
                <w:bCs/>
                <w:noProof w:val="0"/>
                <w:color w:val="000000"/>
                <w:sz w:val="18"/>
                <w:szCs w:val="18"/>
                <w:lang w:eastAsia="es-MX"/>
              </w:rPr>
            </w:pPr>
          </w:p>
          <w:p w14:paraId="269B88D3" w14:textId="77777777" w:rsidR="00C87FA0" w:rsidRPr="00C87FA0" w:rsidRDefault="00C87FA0" w:rsidP="00C87FA0">
            <w:pPr>
              <w:widowControl/>
              <w:jc w:val="both"/>
              <w:rPr>
                <w:rFonts w:ascii="Arial Narrow" w:hAnsi="Arial Narrow"/>
                <w:bCs/>
                <w:noProof w:val="0"/>
                <w:color w:val="000000"/>
                <w:sz w:val="18"/>
                <w:szCs w:val="18"/>
                <w:lang w:eastAsia="es-MX"/>
              </w:rPr>
            </w:pPr>
            <w:r w:rsidRPr="00C87FA0">
              <w:rPr>
                <w:rFonts w:ascii="Arial Narrow" w:hAnsi="Arial Narrow"/>
                <w:bCs/>
                <w:noProof w:val="0"/>
                <w:color w:val="000000"/>
                <w:sz w:val="18"/>
                <w:szCs w:val="18"/>
                <w:lang w:eastAsia="es-MX"/>
              </w:rPr>
              <w:t xml:space="preserve">                          VALOR</w:t>
            </w:r>
          </w:p>
          <w:p w14:paraId="37DCC60B" w14:textId="77777777" w:rsidR="00C87FA0" w:rsidRPr="00C87FA0" w:rsidRDefault="00C87FA0" w:rsidP="00C87FA0">
            <w:pPr>
              <w:widowControl/>
              <w:jc w:val="both"/>
              <w:rPr>
                <w:rFonts w:ascii="Arial Narrow" w:hAnsi="Arial Narrow"/>
                <w:bCs/>
                <w:noProof w:val="0"/>
                <w:color w:val="000000"/>
                <w:sz w:val="18"/>
                <w:szCs w:val="18"/>
                <w:lang w:eastAsia="es-MX"/>
              </w:rPr>
            </w:pPr>
            <w:r w:rsidRPr="00C87FA0">
              <w:rPr>
                <w:rFonts w:ascii="Arial Narrow" w:hAnsi="Arial Narrow"/>
                <w:bCs/>
                <w:noProof w:val="0"/>
                <w:color w:val="000000"/>
                <w:sz w:val="18"/>
                <w:szCs w:val="18"/>
                <w:lang w:eastAsia="es-MX"/>
              </w:rPr>
              <w:t>1-contrato         1.00 puntos</w:t>
            </w:r>
          </w:p>
          <w:p w14:paraId="2BA66119" w14:textId="77777777" w:rsidR="00C87FA0" w:rsidRPr="00C87FA0" w:rsidRDefault="00C87FA0" w:rsidP="00C87FA0">
            <w:pPr>
              <w:widowControl/>
              <w:jc w:val="both"/>
              <w:rPr>
                <w:rFonts w:ascii="Arial Narrow" w:hAnsi="Arial Narrow"/>
                <w:bCs/>
                <w:noProof w:val="0"/>
                <w:color w:val="000000"/>
                <w:sz w:val="18"/>
                <w:szCs w:val="18"/>
                <w:lang w:eastAsia="es-MX"/>
              </w:rPr>
            </w:pPr>
            <w:r w:rsidRPr="00C87FA0">
              <w:rPr>
                <w:rFonts w:ascii="Arial Narrow" w:hAnsi="Arial Narrow"/>
                <w:bCs/>
                <w:noProof w:val="0"/>
                <w:color w:val="000000"/>
                <w:sz w:val="18"/>
                <w:szCs w:val="18"/>
                <w:lang w:eastAsia="es-MX"/>
              </w:rPr>
              <w:t>2-contratos        2.00 puntos</w:t>
            </w:r>
          </w:p>
          <w:p w14:paraId="28E7D267" w14:textId="77777777" w:rsidR="00C87FA0" w:rsidRPr="00C87FA0" w:rsidRDefault="00C87FA0" w:rsidP="00C87FA0">
            <w:pPr>
              <w:widowControl/>
              <w:jc w:val="both"/>
              <w:rPr>
                <w:rFonts w:ascii="Arial Narrow" w:hAnsi="Arial Narrow"/>
                <w:b/>
                <w:bCs/>
                <w:noProof w:val="0"/>
                <w:color w:val="000000"/>
                <w:sz w:val="18"/>
                <w:szCs w:val="18"/>
                <w:lang w:eastAsia="es-MX"/>
              </w:rPr>
            </w:pPr>
            <w:r w:rsidRPr="00C87FA0">
              <w:rPr>
                <w:rFonts w:ascii="Arial Narrow" w:hAnsi="Arial Narrow"/>
                <w:bCs/>
                <w:noProof w:val="0"/>
                <w:color w:val="000000"/>
                <w:sz w:val="18"/>
                <w:szCs w:val="18"/>
                <w:lang w:eastAsia="es-MX"/>
              </w:rPr>
              <w:t>3-contratos        3.00 puntos</w:t>
            </w:r>
          </w:p>
        </w:tc>
        <w:tc>
          <w:tcPr>
            <w:tcW w:w="4111" w:type="dxa"/>
            <w:tcBorders>
              <w:top w:val="nil"/>
              <w:left w:val="single" w:sz="4" w:space="0" w:color="auto"/>
              <w:bottom w:val="single" w:sz="4" w:space="0" w:color="auto"/>
              <w:right w:val="single" w:sz="4" w:space="0" w:color="auto"/>
            </w:tcBorders>
            <w:shd w:val="clear" w:color="auto" w:fill="auto"/>
          </w:tcPr>
          <w:p w14:paraId="607F767C"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Para la evaluación de este subrubro se verificarán el número de obras de las categorías y magnitud solicitadas en en el numeral 3.2.2, inciso A, Anexo T 10 de esta CONVOCATORIA que haya terminado en  tiempo y forma EL LICITANTE(S).</w:t>
            </w:r>
          </w:p>
          <w:p w14:paraId="14F14E50" w14:textId="77777777" w:rsidR="00C87FA0" w:rsidRPr="00C87FA0" w:rsidRDefault="00C87FA0" w:rsidP="00C87FA0">
            <w:pPr>
              <w:jc w:val="both"/>
              <w:rPr>
                <w:rFonts w:ascii="Arial Narrow" w:hAnsi="Arial Narrow" w:cs="Arial"/>
                <w:sz w:val="18"/>
                <w:szCs w:val="18"/>
                <w:lang w:val="es-ES"/>
              </w:rPr>
            </w:pPr>
          </w:p>
          <w:p w14:paraId="08560FAF"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 xml:space="preserve">Se otorgará al LICITANTE(S) el puntaje indicado, que acredite el mayor número de obras terminadas de la(s) categoría(s) solicitada(s) en LA CONVOCATORIA, en los últimos </w:t>
            </w:r>
            <w:r w:rsidRPr="00C87FA0">
              <w:rPr>
                <w:rFonts w:ascii="Arial Narrow" w:hAnsi="Arial Narrow" w:cs="Arial"/>
                <w:b/>
                <w:sz w:val="18"/>
                <w:szCs w:val="18"/>
                <w:u w:val="single"/>
                <w:lang w:val="es-ES"/>
              </w:rPr>
              <w:t>Cinco (5) años</w:t>
            </w:r>
            <w:r w:rsidRPr="00C87FA0">
              <w:rPr>
                <w:rFonts w:ascii="Arial Narrow" w:hAnsi="Arial Narrow" w:cs="Arial"/>
                <w:sz w:val="18"/>
                <w:szCs w:val="18"/>
                <w:lang w:val="es-ES"/>
              </w:rPr>
              <w:t xml:space="preserve"> previos a la publicación de la convocatoria en el Sistema CompraNet. EL LICITANTE deberá demostrar haber ejecutado </w:t>
            </w:r>
            <w:r w:rsidRPr="00C87FA0">
              <w:rPr>
                <w:rFonts w:ascii="Arial Narrow" w:hAnsi="Arial Narrow"/>
                <w:b/>
                <w:sz w:val="18"/>
                <w:szCs w:val="18"/>
                <w:u w:val="single"/>
              </w:rPr>
              <w:t xml:space="preserve">minimo 1 una máximo 3 tres </w:t>
            </w:r>
            <w:r w:rsidRPr="00C87FA0">
              <w:rPr>
                <w:rFonts w:ascii="Arial Narrow" w:hAnsi="Arial Narrow" w:cs="Arial"/>
                <w:b/>
                <w:sz w:val="18"/>
                <w:szCs w:val="18"/>
                <w:u w:val="single"/>
                <w:lang w:val="es-ES"/>
              </w:rPr>
              <w:t>obras similares ó de la misma naturaleza y magnitud</w:t>
            </w:r>
            <w:r w:rsidRPr="00C87FA0">
              <w:rPr>
                <w:rFonts w:ascii="Arial Narrow" w:hAnsi="Arial Narrow" w:cs="Arial"/>
                <w:b/>
                <w:sz w:val="18"/>
                <w:szCs w:val="18"/>
                <w:lang w:val="es-ES"/>
              </w:rPr>
              <w:t>,</w:t>
            </w:r>
            <w:r w:rsidRPr="00C87FA0">
              <w:rPr>
                <w:rFonts w:ascii="Arial Narrow" w:hAnsi="Arial Narrow" w:cs="Arial"/>
                <w:sz w:val="18"/>
                <w:szCs w:val="18"/>
                <w:lang w:val="es-ES"/>
              </w:rPr>
              <w:t xml:space="preserve"> en el periodo anteriormente mencionado sin que esta obra cubra necesariamente el periodo de </w:t>
            </w:r>
            <w:r w:rsidRPr="00C87FA0">
              <w:rPr>
                <w:rFonts w:ascii="Arial Narrow" w:hAnsi="Arial Narrow" w:cs="Arial"/>
                <w:b/>
                <w:sz w:val="18"/>
                <w:szCs w:val="18"/>
                <w:lang w:val="es-ES"/>
              </w:rPr>
              <w:t xml:space="preserve">los </w:t>
            </w:r>
            <w:r w:rsidRPr="00C87FA0">
              <w:rPr>
                <w:rFonts w:ascii="Arial Narrow" w:hAnsi="Arial Narrow" w:cs="Arial"/>
                <w:b/>
                <w:sz w:val="18"/>
                <w:szCs w:val="18"/>
                <w:u w:val="single"/>
                <w:lang w:val="es-ES"/>
              </w:rPr>
              <w:t>5 años</w:t>
            </w:r>
            <w:r w:rsidRPr="00C87FA0">
              <w:rPr>
                <w:rFonts w:ascii="Arial Narrow" w:hAnsi="Arial Narrow" w:cs="Arial"/>
                <w:sz w:val="18"/>
                <w:szCs w:val="18"/>
                <w:lang w:val="es-ES"/>
              </w:rPr>
              <w:t>., si los contratos presentados para acreditar el cumplimiento de los contratos son distintos a los presentados en el anexo T4, debera presentar el catalogo de conceptos a fin de acreditar la experiencia requerida por la convocante.</w:t>
            </w:r>
          </w:p>
          <w:p w14:paraId="68A45E06" w14:textId="77777777" w:rsidR="00C87FA0" w:rsidRPr="00C87FA0" w:rsidRDefault="00C87FA0" w:rsidP="00C87FA0">
            <w:pPr>
              <w:jc w:val="both"/>
              <w:rPr>
                <w:rFonts w:ascii="Arial Narrow" w:hAnsi="Arial Narrow" w:cs="Arial"/>
                <w:sz w:val="18"/>
                <w:szCs w:val="18"/>
                <w:lang w:val="es-ES"/>
              </w:rPr>
            </w:pPr>
          </w:p>
          <w:p w14:paraId="04B807E4"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La distribución de los puntos señalados será de la siguiente manera: 1 contrato: 1 punto; 2 contratos: 2 puntos; 3 contratos: 3 puntos, de obras terminadas similares o de la misma naturaleza y magnitud solicitadas en LA CONVOCATORIA, de las cuales el licitante deberá anexar copia simple de los</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 xml:space="preserve">Contratos, cancelación de la garantía de cumplimiento de cada contrato, manifestación expresa de la contratante sobre el cumplimiento total de las obligaciones contractuales, acta de extinción de derechos y obligaciones </w:t>
            </w:r>
            <w:r w:rsidRPr="00C87FA0">
              <w:rPr>
                <w:rFonts w:ascii="Arial Narrow" w:hAnsi="Arial Narrow" w:cs="Arial"/>
                <w:sz w:val="18"/>
                <w:szCs w:val="18"/>
                <w:lang w:val="es-ES"/>
              </w:rPr>
              <w:lastRenderedPageBreak/>
              <w:t>o cualquier otro documento con que se corrobore dicho cumplimiento.</w:t>
            </w:r>
          </w:p>
          <w:p w14:paraId="23136509" w14:textId="77777777" w:rsidR="00C87FA0" w:rsidRPr="00C87FA0" w:rsidRDefault="00C87FA0" w:rsidP="00C87FA0">
            <w:pPr>
              <w:widowControl/>
              <w:jc w:val="both"/>
              <w:rPr>
                <w:rFonts w:ascii="Arial Narrow" w:hAnsi="Arial Narrow"/>
                <w:noProof w:val="0"/>
                <w:sz w:val="18"/>
                <w:szCs w:val="18"/>
                <w:lang w:eastAsia="es-MX"/>
              </w:rPr>
            </w:pPr>
          </w:p>
        </w:tc>
        <w:tc>
          <w:tcPr>
            <w:tcW w:w="2552" w:type="dxa"/>
            <w:tcBorders>
              <w:top w:val="nil"/>
              <w:left w:val="single" w:sz="4" w:space="0" w:color="auto"/>
              <w:bottom w:val="single" w:sz="4" w:space="0" w:color="auto"/>
              <w:right w:val="single" w:sz="4" w:space="0" w:color="auto"/>
            </w:tcBorders>
            <w:shd w:val="clear" w:color="auto" w:fill="auto"/>
            <w:vAlign w:val="center"/>
          </w:tcPr>
          <w:p w14:paraId="3A17CE61"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lastRenderedPageBreak/>
              <w:t>Historial de Cumplimiento Satisfactorio de Contratos Suscritos con Dependencias y Entidades (Anexo T10), y copia simple de los</w:t>
            </w:r>
            <w:r w:rsidRPr="00C87FA0">
              <w:rPr>
                <w:rFonts w:ascii="Arial Narrow" w:hAnsi="Arial Narrow" w:cs="Arial"/>
                <w:b/>
                <w:sz w:val="18"/>
                <w:szCs w:val="18"/>
                <w:lang w:val="es-ES"/>
              </w:rPr>
              <w:t xml:space="preserve"> </w:t>
            </w:r>
            <w:r w:rsidRPr="00C87FA0">
              <w:rPr>
                <w:rFonts w:ascii="Arial Narrow" w:hAnsi="Arial Narrow" w:cs="Arial"/>
                <w:sz w:val="18"/>
                <w:szCs w:val="18"/>
                <w:lang w:val="es-ES"/>
              </w:rPr>
              <w:t>Contratos, cancelación de la garantía de cumplimiento de cada contratos, manifestación expresa de la contratante sobre el cumplimiento total de las obligaciones contractuales, acta de extinción de derechos y obligaciones o cualquier otro documento con que se corrobore dicho cumplimiento, debidamente requisitados de las obras de las categorías solicitadas.</w:t>
            </w:r>
          </w:p>
          <w:p w14:paraId="3E553D59" w14:textId="77777777" w:rsidR="00C87FA0" w:rsidRPr="00C87FA0" w:rsidRDefault="00C87FA0" w:rsidP="00C87FA0">
            <w:pPr>
              <w:jc w:val="both"/>
              <w:rPr>
                <w:rFonts w:ascii="Arial Narrow" w:hAnsi="Arial Narrow" w:cs="Arial"/>
                <w:b/>
                <w:sz w:val="18"/>
                <w:szCs w:val="18"/>
                <w:lang w:val="es-ES"/>
              </w:rPr>
            </w:pPr>
          </w:p>
          <w:p w14:paraId="671F5E90" w14:textId="77777777" w:rsidR="00C87FA0" w:rsidRPr="00C87FA0" w:rsidRDefault="00C87FA0" w:rsidP="00C87FA0">
            <w:pPr>
              <w:jc w:val="both"/>
              <w:rPr>
                <w:rFonts w:ascii="Arial Narrow" w:hAnsi="Arial Narrow" w:cs="Arial"/>
                <w:sz w:val="18"/>
                <w:szCs w:val="18"/>
                <w:lang w:val="es-ES"/>
              </w:rPr>
            </w:pPr>
            <w:r w:rsidRPr="00C87FA0">
              <w:rPr>
                <w:rFonts w:ascii="Arial Narrow" w:hAnsi="Arial Narrow" w:cs="Arial"/>
                <w:sz w:val="18"/>
                <w:szCs w:val="18"/>
                <w:lang w:val="es-ES"/>
              </w:rPr>
              <w:t>Si los documentos no están debidamente requisitados o son ilegibles, así como, no acreditan las categorías y magnitud solicitadas, no se considerarán para el otorgamiento de puntaje.</w:t>
            </w:r>
          </w:p>
          <w:p w14:paraId="397BB558" w14:textId="77777777" w:rsidR="00C87FA0" w:rsidRPr="00C87FA0" w:rsidRDefault="00C87FA0" w:rsidP="00C87FA0">
            <w:pPr>
              <w:ind w:left="567"/>
              <w:jc w:val="both"/>
              <w:rPr>
                <w:rFonts w:ascii="Arial Narrow" w:hAnsi="Arial Narrow" w:cs="Arial"/>
                <w:sz w:val="18"/>
                <w:szCs w:val="18"/>
                <w:lang w:val="es-ES"/>
              </w:rPr>
            </w:pPr>
          </w:p>
          <w:p w14:paraId="59E8D48C" w14:textId="77777777" w:rsidR="00C87FA0" w:rsidRPr="00C87FA0" w:rsidRDefault="00C87FA0" w:rsidP="00C87FA0">
            <w:pPr>
              <w:ind w:left="33"/>
              <w:jc w:val="both"/>
              <w:rPr>
                <w:rFonts w:ascii="Arial Narrow" w:hAnsi="Arial Narrow" w:cs="Arial"/>
                <w:sz w:val="18"/>
                <w:szCs w:val="18"/>
                <w:lang w:val="es-ES"/>
              </w:rPr>
            </w:pPr>
            <w:r w:rsidRPr="00C87FA0">
              <w:rPr>
                <w:rFonts w:ascii="Arial Narrow" w:hAnsi="Arial Narrow" w:cs="Arial"/>
                <w:sz w:val="18"/>
                <w:szCs w:val="18"/>
                <w:lang w:val="es-ES"/>
              </w:rPr>
              <w:t xml:space="preserve">En caso de que EL LICITANTE este inscrito en el padrón único de contratistas y los datos anteriores estén validados por la Dependencia en dicho padrón, no es necesario que EL LICITANTE presente esta </w:t>
            </w:r>
            <w:r w:rsidRPr="00C87FA0">
              <w:rPr>
                <w:rFonts w:ascii="Arial Narrow" w:hAnsi="Arial Narrow" w:cs="Arial"/>
                <w:sz w:val="18"/>
                <w:szCs w:val="18"/>
                <w:lang w:val="es-ES"/>
              </w:rPr>
              <w:lastRenderedPageBreak/>
              <w:t>documentación y la evaluación de este subrubro la hará la Dependencia en base a los datos que obtenga del padrón de contratistas.</w:t>
            </w:r>
          </w:p>
        </w:tc>
        <w:tc>
          <w:tcPr>
            <w:tcW w:w="850" w:type="dxa"/>
            <w:tcBorders>
              <w:top w:val="nil"/>
              <w:left w:val="nil"/>
              <w:bottom w:val="single" w:sz="4" w:space="0" w:color="auto"/>
              <w:right w:val="single" w:sz="8" w:space="0" w:color="auto"/>
            </w:tcBorders>
            <w:shd w:val="clear" w:color="000000" w:fill="D8D8D8"/>
            <w:noWrap/>
            <w:vAlign w:val="center"/>
          </w:tcPr>
          <w:p w14:paraId="542EE80F" w14:textId="77777777" w:rsidR="00C87FA0" w:rsidRPr="00C87FA0" w:rsidRDefault="00C87FA0" w:rsidP="00C87FA0">
            <w:pPr>
              <w:widowControl/>
              <w:jc w:val="center"/>
              <w:rPr>
                <w:rFonts w:ascii="Arial Narrow" w:hAnsi="Arial Narrow"/>
                <w:b/>
                <w:bCs/>
                <w:noProof w:val="0"/>
                <w:color w:val="000000"/>
                <w:sz w:val="18"/>
                <w:szCs w:val="18"/>
                <w:lang w:eastAsia="es-MX"/>
              </w:rPr>
            </w:pPr>
            <w:r w:rsidRPr="00C87FA0">
              <w:rPr>
                <w:rFonts w:ascii="Arial Narrow" w:hAnsi="Arial Narrow"/>
                <w:b/>
                <w:bCs/>
                <w:noProof w:val="0"/>
                <w:color w:val="000000"/>
                <w:sz w:val="18"/>
                <w:szCs w:val="18"/>
                <w:lang w:eastAsia="es-MX"/>
              </w:rPr>
              <w:lastRenderedPageBreak/>
              <w:t>3.00</w:t>
            </w:r>
          </w:p>
        </w:tc>
      </w:tr>
      <w:tr w:rsidR="00C87FA0" w:rsidRPr="00C87FA0" w14:paraId="3A6FB48E" w14:textId="77777777" w:rsidTr="00C87FA0">
        <w:trPr>
          <w:trHeight w:val="332"/>
        </w:trPr>
        <w:tc>
          <w:tcPr>
            <w:tcW w:w="8941" w:type="dxa"/>
            <w:gridSpan w:val="3"/>
            <w:tcBorders>
              <w:top w:val="single" w:sz="4" w:space="0" w:color="auto"/>
              <w:left w:val="single" w:sz="8" w:space="0" w:color="auto"/>
              <w:bottom w:val="single" w:sz="4" w:space="0" w:color="auto"/>
              <w:right w:val="single" w:sz="4" w:space="0" w:color="000000"/>
            </w:tcBorders>
            <w:shd w:val="clear" w:color="000000" w:fill="D7E4BC"/>
            <w:vAlign w:val="center"/>
          </w:tcPr>
          <w:p w14:paraId="7F88A400" w14:textId="77777777" w:rsidR="00C87FA0" w:rsidRPr="00C87FA0" w:rsidRDefault="00C87FA0" w:rsidP="00C87FA0">
            <w:pPr>
              <w:widowControl/>
              <w:rPr>
                <w:rFonts w:ascii="Arial Narrow" w:hAnsi="Arial Narrow"/>
                <w:b/>
                <w:bCs/>
                <w:noProof w:val="0"/>
                <w:sz w:val="18"/>
                <w:szCs w:val="18"/>
                <w:lang w:eastAsia="es-MX"/>
              </w:rPr>
            </w:pPr>
            <w:r w:rsidRPr="00C87FA0">
              <w:rPr>
                <w:rFonts w:ascii="Arial Narrow" w:hAnsi="Arial Narrow"/>
                <w:b/>
                <w:bCs/>
                <w:noProof w:val="0"/>
                <w:sz w:val="18"/>
                <w:szCs w:val="18"/>
                <w:lang w:eastAsia="es-MX"/>
              </w:rPr>
              <w:t>TOTAL DE PUNTOS POSIBLES DE OBTENER EN EL RUBRO RELATIVO A EL CUMPLIMIENTO DE CONTRATOS</w:t>
            </w:r>
          </w:p>
        </w:tc>
        <w:tc>
          <w:tcPr>
            <w:tcW w:w="850" w:type="dxa"/>
            <w:tcBorders>
              <w:top w:val="nil"/>
              <w:left w:val="nil"/>
              <w:bottom w:val="single" w:sz="4" w:space="0" w:color="auto"/>
              <w:right w:val="single" w:sz="8" w:space="0" w:color="auto"/>
            </w:tcBorders>
            <w:shd w:val="clear" w:color="000000" w:fill="D7E4BC"/>
            <w:noWrap/>
            <w:vAlign w:val="center"/>
          </w:tcPr>
          <w:p w14:paraId="380888AA" w14:textId="77777777" w:rsidR="00C87FA0" w:rsidRPr="00C87FA0" w:rsidRDefault="00C87FA0" w:rsidP="00C87FA0">
            <w:pPr>
              <w:widowControl/>
              <w:jc w:val="center"/>
              <w:rPr>
                <w:rFonts w:ascii="Arial Narrow" w:hAnsi="Arial Narrow"/>
                <w:b/>
                <w:bCs/>
                <w:noProof w:val="0"/>
                <w:sz w:val="18"/>
                <w:szCs w:val="18"/>
                <w:lang w:eastAsia="es-MX"/>
              </w:rPr>
            </w:pPr>
            <w:r w:rsidRPr="00C87FA0">
              <w:rPr>
                <w:rFonts w:ascii="Arial Narrow" w:hAnsi="Arial Narrow"/>
                <w:b/>
                <w:bCs/>
                <w:noProof w:val="0"/>
                <w:sz w:val="18"/>
                <w:szCs w:val="18"/>
                <w:lang w:eastAsia="es-MX"/>
              </w:rPr>
              <w:t>3.00</w:t>
            </w:r>
          </w:p>
        </w:tc>
      </w:tr>
      <w:tr w:rsidR="00C87FA0" w:rsidRPr="00C87FA0" w14:paraId="5A00FA87" w14:textId="77777777" w:rsidTr="00C87FA0">
        <w:trPr>
          <w:trHeight w:val="269"/>
        </w:trPr>
        <w:tc>
          <w:tcPr>
            <w:tcW w:w="8941" w:type="dxa"/>
            <w:gridSpan w:val="3"/>
            <w:tcBorders>
              <w:top w:val="single" w:sz="4" w:space="0" w:color="auto"/>
              <w:left w:val="single" w:sz="8" w:space="0" w:color="auto"/>
              <w:bottom w:val="single" w:sz="4" w:space="0" w:color="auto"/>
              <w:right w:val="single" w:sz="4" w:space="0" w:color="000000"/>
            </w:tcBorders>
            <w:shd w:val="clear" w:color="000000" w:fill="C5D9F1"/>
            <w:noWrap/>
            <w:vAlign w:val="center"/>
          </w:tcPr>
          <w:p w14:paraId="6A6E7A69" w14:textId="77777777" w:rsidR="00C87FA0" w:rsidRPr="00C87FA0" w:rsidRDefault="00C87FA0" w:rsidP="00C87FA0">
            <w:pPr>
              <w:widowControl/>
              <w:jc w:val="right"/>
              <w:rPr>
                <w:rFonts w:ascii="Arial Narrow" w:hAnsi="Arial Narrow" w:cs="Arial"/>
                <w:b/>
                <w:bCs/>
                <w:noProof w:val="0"/>
                <w:color w:val="000000"/>
                <w:sz w:val="18"/>
                <w:szCs w:val="18"/>
                <w:lang w:eastAsia="es-MX"/>
              </w:rPr>
            </w:pPr>
            <w:r w:rsidRPr="00C87FA0">
              <w:rPr>
                <w:rFonts w:ascii="Arial Narrow" w:hAnsi="Arial Narrow" w:cs="Arial"/>
                <w:b/>
                <w:bCs/>
                <w:noProof w:val="0"/>
                <w:color w:val="000000"/>
                <w:sz w:val="18"/>
                <w:szCs w:val="18"/>
                <w:lang w:eastAsia="es-MX"/>
              </w:rPr>
              <w:t>PROPUESTA TÉCNICA TOTAL DE PUNTOS POSIBLES DE OBTENER</w:t>
            </w:r>
          </w:p>
        </w:tc>
        <w:tc>
          <w:tcPr>
            <w:tcW w:w="850" w:type="dxa"/>
            <w:tcBorders>
              <w:top w:val="nil"/>
              <w:left w:val="nil"/>
              <w:bottom w:val="single" w:sz="4" w:space="0" w:color="auto"/>
              <w:right w:val="single" w:sz="8" w:space="0" w:color="auto"/>
            </w:tcBorders>
            <w:shd w:val="clear" w:color="000000" w:fill="C5D9F1"/>
            <w:noWrap/>
            <w:vAlign w:val="center"/>
          </w:tcPr>
          <w:p w14:paraId="2B5AEB48" w14:textId="77777777" w:rsidR="00C87FA0" w:rsidRPr="00C87FA0" w:rsidRDefault="00C87FA0" w:rsidP="00C87FA0">
            <w:pPr>
              <w:widowControl/>
              <w:jc w:val="center"/>
              <w:rPr>
                <w:rFonts w:ascii="Arial Narrow" w:hAnsi="Arial Narrow"/>
                <w:b/>
                <w:bCs/>
                <w:noProof w:val="0"/>
                <w:color w:val="FF0000"/>
                <w:sz w:val="18"/>
                <w:szCs w:val="18"/>
                <w:lang w:eastAsia="es-MX"/>
              </w:rPr>
            </w:pPr>
            <w:r w:rsidRPr="00C87FA0">
              <w:rPr>
                <w:rFonts w:ascii="Arial Narrow" w:hAnsi="Arial Narrow"/>
                <w:b/>
                <w:bCs/>
                <w:noProof w:val="0"/>
                <w:color w:val="FF0000"/>
                <w:sz w:val="18"/>
                <w:szCs w:val="18"/>
                <w:lang w:eastAsia="es-MX"/>
              </w:rPr>
              <w:t>50.00</w:t>
            </w:r>
          </w:p>
        </w:tc>
      </w:tr>
    </w:tbl>
    <w:p w14:paraId="617C5582" w14:textId="77777777" w:rsidR="00C87FA0" w:rsidRDefault="00C87FA0" w:rsidP="00C87FA0">
      <w:pPr>
        <w:widowControl/>
        <w:autoSpaceDE w:val="0"/>
        <w:autoSpaceDN w:val="0"/>
        <w:adjustRightInd w:val="0"/>
        <w:ind w:left="709" w:hanging="283"/>
        <w:jc w:val="both"/>
        <w:rPr>
          <w:rFonts w:ascii="Arial Narrow" w:hAnsi="Arial Narrow"/>
          <w:sz w:val="22"/>
          <w:szCs w:val="22"/>
        </w:rPr>
      </w:pPr>
    </w:p>
    <w:p w14:paraId="79E958AE" w14:textId="77777777" w:rsidR="00C87FA0" w:rsidRDefault="00C87FA0" w:rsidP="00C87FA0">
      <w:pPr>
        <w:widowControl/>
        <w:autoSpaceDE w:val="0"/>
        <w:autoSpaceDN w:val="0"/>
        <w:adjustRightInd w:val="0"/>
        <w:ind w:left="709" w:hanging="283"/>
        <w:jc w:val="both"/>
        <w:rPr>
          <w:rFonts w:ascii="Arial Narrow" w:hAnsi="Arial Narrow"/>
          <w:sz w:val="22"/>
          <w:szCs w:val="22"/>
        </w:rPr>
      </w:pPr>
    </w:p>
    <w:p w14:paraId="07FC001A" w14:textId="77777777" w:rsidR="00C87FA0" w:rsidRDefault="00C87FA0" w:rsidP="00C87FA0">
      <w:pPr>
        <w:widowControl/>
        <w:autoSpaceDE w:val="0"/>
        <w:autoSpaceDN w:val="0"/>
        <w:adjustRightInd w:val="0"/>
        <w:ind w:left="709" w:hanging="283"/>
        <w:jc w:val="both"/>
        <w:rPr>
          <w:rFonts w:ascii="Arial Narrow" w:hAnsi="Arial Narrow"/>
          <w:sz w:val="22"/>
          <w:szCs w:val="22"/>
        </w:rPr>
      </w:pPr>
    </w:p>
    <w:p w14:paraId="296736B6" w14:textId="77777777" w:rsidR="00C75DB2" w:rsidRDefault="00C75DB2" w:rsidP="00C75DB2"/>
    <w:p w14:paraId="77AAA7C6"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b/>
          <w:bCs/>
          <w:sz w:val="22"/>
          <w:szCs w:val="22"/>
        </w:rPr>
      </w:pPr>
      <w:r w:rsidRPr="005E2522">
        <w:rPr>
          <w:rFonts w:ascii="Arial Narrow" w:hAnsi="Arial Narrow"/>
          <w:b/>
          <w:bCs/>
          <w:sz w:val="22"/>
          <w:szCs w:val="22"/>
        </w:rPr>
        <w:t>5.2.3.</w:t>
      </w:r>
    </w:p>
    <w:p w14:paraId="68F357F4" w14:textId="77777777" w:rsidR="00807C77" w:rsidRPr="005E2522" w:rsidRDefault="00807C77" w:rsidP="009A746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b/>
          <w:bCs/>
          <w:sz w:val="22"/>
          <w:szCs w:val="22"/>
        </w:rPr>
      </w:pPr>
      <w:r w:rsidRPr="005E2522">
        <w:rPr>
          <w:rFonts w:ascii="Arial Narrow" w:hAnsi="Arial Narrow"/>
          <w:b/>
          <w:bCs/>
          <w:sz w:val="22"/>
          <w:szCs w:val="22"/>
        </w:rPr>
        <w:t>A</w:t>
      </w:r>
      <w:r w:rsidR="009A746D" w:rsidRPr="005E2522">
        <w:rPr>
          <w:rFonts w:ascii="Arial Narrow" w:hAnsi="Arial Narrow"/>
          <w:b/>
          <w:bCs/>
          <w:sz w:val="22"/>
          <w:szCs w:val="22"/>
        </w:rPr>
        <w:t xml:space="preserve">).- </w:t>
      </w:r>
      <w:r w:rsidRPr="005E2522">
        <w:rPr>
          <w:rFonts w:ascii="Arial Narrow" w:hAnsi="Arial Narrow"/>
          <w:b/>
          <w:bCs/>
          <w:sz w:val="22"/>
          <w:szCs w:val="22"/>
        </w:rPr>
        <w:t>En el aspecto económico en la parte correspondiente a precio alzado, LA DEPENDENCIA verificará:</w:t>
      </w:r>
    </w:p>
    <w:p w14:paraId="5A8223C0" w14:textId="77777777" w:rsidR="00807C77" w:rsidRPr="005E2522" w:rsidRDefault="00807C77" w:rsidP="005F09A9">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4DA25D1B" w14:textId="77777777" w:rsidR="00807C77" w:rsidRPr="005E2522" w:rsidRDefault="00807C77" w:rsidP="00AB41DB">
      <w:pPr>
        <w:pStyle w:val="Texto0"/>
        <w:numPr>
          <w:ilvl w:val="0"/>
          <w:numId w:val="15"/>
        </w:numPr>
        <w:spacing w:after="50" w:line="220" w:lineRule="exact"/>
        <w:rPr>
          <w:rFonts w:ascii="Arial Narrow" w:hAnsi="Arial Narrow"/>
          <w:sz w:val="22"/>
          <w:szCs w:val="22"/>
        </w:rPr>
      </w:pPr>
      <w:r w:rsidRPr="005E2522">
        <w:rPr>
          <w:rFonts w:ascii="Arial Narrow" w:hAnsi="Arial Narrow"/>
          <w:sz w:val="22"/>
          <w:szCs w:val="22"/>
        </w:rPr>
        <w:t>Que cada documento contenga t</w:t>
      </w:r>
      <w:r w:rsidR="001F60A7" w:rsidRPr="005E2522">
        <w:rPr>
          <w:rFonts w:ascii="Arial Narrow" w:hAnsi="Arial Narrow"/>
          <w:sz w:val="22"/>
          <w:szCs w:val="22"/>
        </w:rPr>
        <w:t>oda la información solicitada,</w:t>
      </w:r>
    </w:p>
    <w:p w14:paraId="68DAC546" w14:textId="77777777" w:rsidR="00807C77" w:rsidRPr="005E2522" w:rsidRDefault="00807C77" w:rsidP="00807C77">
      <w:pPr>
        <w:pStyle w:val="Texto0"/>
        <w:spacing w:after="50" w:line="220" w:lineRule="exact"/>
        <w:ind w:firstLine="0"/>
        <w:rPr>
          <w:rFonts w:ascii="Arial Narrow" w:hAnsi="Arial Narrow"/>
          <w:sz w:val="22"/>
          <w:szCs w:val="22"/>
        </w:rPr>
      </w:pPr>
    </w:p>
    <w:p w14:paraId="2BCF00EC" w14:textId="77777777" w:rsidR="00807C77" w:rsidRPr="005E2522" w:rsidRDefault="00807C77" w:rsidP="00AB41DB">
      <w:pPr>
        <w:pStyle w:val="Texto0"/>
        <w:numPr>
          <w:ilvl w:val="0"/>
          <w:numId w:val="15"/>
        </w:numPr>
        <w:spacing w:after="50" w:line="220" w:lineRule="exact"/>
        <w:rPr>
          <w:rFonts w:ascii="Arial Narrow" w:hAnsi="Arial Narrow"/>
          <w:sz w:val="22"/>
          <w:szCs w:val="22"/>
        </w:rPr>
      </w:pPr>
      <w:r w:rsidRPr="005E2522">
        <w:rPr>
          <w:rFonts w:ascii="Arial Narrow" w:hAnsi="Arial Narrow"/>
          <w:sz w:val="22"/>
          <w:szCs w:val="22"/>
        </w:rPr>
        <w:t>Que los precios a costo directo de los insumos propuestos por el licitante sean aceptables, es decir, que sean menores, iguales o no rebasen considerablemente el presupuesto de obra elaborado previamente por la convocante. Dicho presupuesto deberá considerar las condiciones vigentes en el mercado nacional o de la zona o región en donde se ejecutarán los trabajos o, en su caso, en el mercado internacional, considerando los precios de manera individual o cómo inciden en su totalidad en la propuesta económica.</w:t>
      </w:r>
    </w:p>
    <w:p w14:paraId="3F632631" w14:textId="77777777" w:rsidR="00807C77" w:rsidRPr="005E2522" w:rsidRDefault="00807C77" w:rsidP="00807C77">
      <w:pPr>
        <w:pStyle w:val="Texto0"/>
        <w:spacing w:after="50" w:line="220" w:lineRule="exact"/>
        <w:ind w:firstLine="0"/>
        <w:rPr>
          <w:rFonts w:ascii="Arial Narrow" w:hAnsi="Arial Narrow"/>
          <w:sz w:val="22"/>
          <w:szCs w:val="22"/>
        </w:rPr>
      </w:pPr>
    </w:p>
    <w:p w14:paraId="59BCF214" w14:textId="704785F9" w:rsidR="00807C77" w:rsidRPr="005E2522" w:rsidRDefault="00807C77" w:rsidP="00AB41DB">
      <w:pPr>
        <w:pStyle w:val="Texto0"/>
        <w:numPr>
          <w:ilvl w:val="0"/>
          <w:numId w:val="15"/>
        </w:numPr>
        <w:spacing w:after="50" w:line="220" w:lineRule="exact"/>
        <w:rPr>
          <w:rFonts w:ascii="Arial Narrow" w:hAnsi="Arial Narrow"/>
          <w:sz w:val="22"/>
          <w:szCs w:val="22"/>
        </w:rPr>
      </w:pPr>
      <w:r w:rsidRPr="005E2522">
        <w:rPr>
          <w:rFonts w:ascii="Arial Narrow" w:hAnsi="Arial Narrow"/>
          <w:sz w:val="22"/>
          <w:szCs w:val="22"/>
        </w:rPr>
        <w:t>Del presupuesto de obra</w:t>
      </w:r>
      <w:r w:rsidR="009713CC">
        <w:rPr>
          <w:rFonts w:ascii="Arial Narrow" w:hAnsi="Arial Narrow"/>
          <w:sz w:val="22"/>
          <w:szCs w:val="22"/>
        </w:rPr>
        <w:t xml:space="preserve"> (EPA 6)</w:t>
      </w:r>
      <w:r w:rsidRPr="005E2522">
        <w:rPr>
          <w:rFonts w:ascii="Arial Narrow" w:hAnsi="Arial Narrow"/>
          <w:sz w:val="22"/>
          <w:szCs w:val="22"/>
        </w:rPr>
        <w:t>:</w:t>
      </w:r>
    </w:p>
    <w:p w14:paraId="409FBFA9" w14:textId="77777777" w:rsidR="00807C77" w:rsidRPr="005E2522" w:rsidRDefault="00807C77" w:rsidP="00807C77">
      <w:pPr>
        <w:pStyle w:val="Texto0"/>
        <w:spacing w:after="50" w:line="220" w:lineRule="exact"/>
        <w:ind w:left="1728" w:hanging="432"/>
        <w:rPr>
          <w:rFonts w:ascii="Arial Narrow" w:hAnsi="Arial Narrow"/>
          <w:sz w:val="22"/>
          <w:szCs w:val="22"/>
        </w:rPr>
      </w:pPr>
      <w:r w:rsidRPr="005E2522">
        <w:rPr>
          <w:rFonts w:ascii="Arial Narrow" w:hAnsi="Arial Narrow"/>
          <w:b/>
          <w:sz w:val="22"/>
          <w:szCs w:val="22"/>
        </w:rPr>
        <w:t>a)</w:t>
      </w:r>
      <w:r w:rsidRPr="005E2522">
        <w:rPr>
          <w:rFonts w:ascii="Arial Narrow" w:hAnsi="Arial Narrow"/>
          <w:sz w:val="22"/>
          <w:szCs w:val="22"/>
        </w:rPr>
        <w:tab/>
        <w:t xml:space="preserve">Que </w:t>
      </w:r>
      <w:r w:rsidR="0001420E" w:rsidRPr="005E2522">
        <w:rPr>
          <w:rFonts w:ascii="Arial Narrow" w:hAnsi="Arial Narrow"/>
          <w:sz w:val="22"/>
          <w:szCs w:val="22"/>
        </w:rPr>
        <w:t>se establezca el importe</w:t>
      </w:r>
      <w:r w:rsidRPr="005E2522">
        <w:rPr>
          <w:rFonts w:ascii="Arial Narrow" w:hAnsi="Arial Narrow"/>
          <w:sz w:val="22"/>
          <w:szCs w:val="22"/>
        </w:rPr>
        <w:t xml:space="preserve"> de todas y cada uno de las actividades que integran el presupuesto;</w:t>
      </w:r>
    </w:p>
    <w:p w14:paraId="4B887A6E" w14:textId="77777777" w:rsidR="00807C77" w:rsidRPr="005E2522" w:rsidRDefault="00807C77" w:rsidP="00807C77">
      <w:pPr>
        <w:pStyle w:val="Texto0"/>
        <w:spacing w:after="50" w:line="220" w:lineRule="exact"/>
        <w:ind w:left="1728" w:hanging="432"/>
        <w:rPr>
          <w:rFonts w:ascii="Arial Narrow" w:hAnsi="Arial Narrow"/>
          <w:sz w:val="22"/>
          <w:szCs w:val="22"/>
        </w:rPr>
      </w:pPr>
      <w:r w:rsidRPr="005E2522">
        <w:rPr>
          <w:rFonts w:ascii="Arial Narrow" w:hAnsi="Arial Narrow"/>
          <w:b/>
          <w:sz w:val="22"/>
          <w:szCs w:val="22"/>
        </w:rPr>
        <w:t>b)</w:t>
      </w:r>
      <w:r w:rsidRPr="005E2522">
        <w:rPr>
          <w:rFonts w:ascii="Arial Narrow" w:hAnsi="Arial Narrow"/>
          <w:sz w:val="22"/>
          <w:szCs w:val="22"/>
        </w:rPr>
        <w:tab/>
        <w:t>Que los importes de los importes estén anotados con número y con letra, los cuales deberán ser coincidentes entre sí; en caso de diferencia, deberá prevalecer el que coincida con el consignado con letra; y</w:t>
      </w:r>
    </w:p>
    <w:p w14:paraId="4DCDA51A" w14:textId="77777777" w:rsidR="00807C77" w:rsidRPr="005E2522" w:rsidRDefault="00807C77" w:rsidP="00807C77">
      <w:pPr>
        <w:pStyle w:val="Texto0"/>
        <w:spacing w:after="50" w:line="220" w:lineRule="exact"/>
        <w:ind w:left="1728" w:hanging="432"/>
        <w:rPr>
          <w:rFonts w:ascii="Arial Narrow" w:hAnsi="Arial Narrow"/>
          <w:sz w:val="22"/>
          <w:szCs w:val="22"/>
        </w:rPr>
      </w:pPr>
      <w:r w:rsidRPr="005E2522">
        <w:rPr>
          <w:rFonts w:ascii="Arial Narrow" w:hAnsi="Arial Narrow"/>
          <w:b/>
          <w:sz w:val="22"/>
          <w:szCs w:val="22"/>
        </w:rPr>
        <w:t>c)</w:t>
      </w:r>
      <w:r w:rsidRPr="005E2522">
        <w:rPr>
          <w:rFonts w:ascii="Arial Narrow" w:hAnsi="Arial Narrow"/>
          <w:b/>
          <w:sz w:val="22"/>
          <w:szCs w:val="22"/>
        </w:rPr>
        <w:tab/>
      </w:r>
      <w:r w:rsidRPr="005E2522">
        <w:rPr>
          <w:rFonts w:ascii="Arial Narrow" w:hAnsi="Arial Narrow"/>
          <w:sz w:val="22"/>
          <w:szCs w:val="22"/>
        </w:rPr>
        <w:t>Que el importe total de la proposición sea congruente con todos los documentos que la integran;</w:t>
      </w:r>
    </w:p>
    <w:p w14:paraId="6543B9CC" w14:textId="77777777" w:rsidR="00807C77" w:rsidRPr="005E2522" w:rsidRDefault="00807C77" w:rsidP="00807C77">
      <w:pPr>
        <w:pStyle w:val="Texto0"/>
        <w:spacing w:after="50" w:line="220" w:lineRule="exact"/>
        <w:ind w:left="1728" w:hanging="432"/>
        <w:rPr>
          <w:rFonts w:ascii="Arial Narrow" w:hAnsi="Arial Narrow"/>
          <w:sz w:val="22"/>
          <w:szCs w:val="22"/>
        </w:rPr>
      </w:pPr>
    </w:p>
    <w:p w14:paraId="4E294CE1" w14:textId="77777777" w:rsidR="00807C77" w:rsidRPr="005E2522" w:rsidRDefault="00807C77" w:rsidP="00AB41DB">
      <w:pPr>
        <w:pStyle w:val="Texto0"/>
        <w:numPr>
          <w:ilvl w:val="0"/>
          <w:numId w:val="15"/>
        </w:numPr>
        <w:spacing w:after="50" w:line="220" w:lineRule="exact"/>
        <w:rPr>
          <w:rFonts w:ascii="Arial Narrow" w:hAnsi="Arial Narrow"/>
          <w:sz w:val="22"/>
          <w:szCs w:val="22"/>
        </w:rPr>
      </w:pPr>
      <w:r w:rsidRPr="005E2522">
        <w:rPr>
          <w:rFonts w:ascii="Arial Narrow" w:hAnsi="Arial Narrow"/>
          <w:sz w:val="22"/>
          <w:szCs w:val="22"/>
        </w:rPr>
        <w:t>Que exista congruencia entre las actividades descritas en la red, cédula de avances y pagos programados, y el programa de ejecución y que éstos sean coherentes con el procedimiento constructivo; y</w:t>
      </w:r>
    </w:p>
    <w:p w14:paraId="217743D5" w14:textId="77777777" w:rsidR="00807C77" w:rsidRPr="005E2522" w:rsidRDefault="00807C77" w:rsidP="00807C77">
      <w:pPr>
        <w:pStyle w:val="Texto0"/>
        <w:spacing w:after="50" w:line="220" w:lineRule="exact"/>
        <w:ind w:firstLine="0"/>
        <w:rPr>
          <w:rFonts w:ascii="Arial Narrow" w:hAnsi="Arial Narrow"/>
          <w:sz w:val="22"/>
          <w:szCs w:val="22"/>
        </w:rPr>
      </w:pPr>
    </w:p>
    <w:p w14:paraId="77721206" w14:textId="77777777" w:rsidR="00807C77" w:rsidRPr="005E2522" w:rsidRDefault="00807C77" w:rsidP="00AB41DB">
      <w:pPr>
        <w:pStyle w:val="Texto0"/>
        <w:numPr>
          <w:ilvl w:val="0"/>
          <w:numId w:val="15"/>
        </w:numPr>
        <w:spacing w:after="50" w:line="220" w:lineRule="exact"/>
        <w:rPr>
          <w:rFonts w:ascii="Arial Narrow" w:hAnsi="Arial Narrow"/>
          <w:sz w:val="22"/>
          <w:szCs w:val="22"/>
        </w:rPr>
      </w:pPr>
      <w:r w:rsidRPr="005E2522">
        <w:rPr>
          <w:rFonts w:ascii="Arial Narrow" w:hAnsi="Arial Narrow"/>
          <w:sz w:val="22"/>
          <w:szCs w:val="22"/>
        </w:rPr>
        <w:t>Que los programas específicos de erogaciones de materiales, mano de obra y maquinaria y equipo de construcción y de instalación permanente, sean congruentes con el programa de erogaciones de la ejecución general de los trabajos.</w:t>
      </w:r>
    </w:p>
    <w:p w14:paraId="6E2A739A" w14:textId="77777777" w:rsidR="00807C77" w:rsidRPr="005E2522" w:rsidRDefault="00807C77" w:rsidP="005F09A9">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6DA1CBDC" w14:textId="77777777" w:rsidR="007D2B36" w:rsidRPr="005E2522" w:rsidRDefault="007D2B36" w:rsidP="005F09A9">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E2522">
        <w:rPr>
          <w:rFonts w:ascii="Arial Narrow" w:hAnsi="Arial Narrow"/>
          <w:sz w:val="22"/>
          <w:szCs w:val="22"/>
        </w:rPr>
        <w:t>No serán objeto de evaluación las condiciones establecidas por LA DEPENDENCIA que tengan como propósito facilitar la presentación de las proposiciones y agilizar la conducción de los actos de la Licitación, así como cualquier otro requisito cuyo incumplimiento por si mismo, no afecte la solvencia de las proposiciones.</w:t>
      </w:r>
    </w:p>
    <w:p w14:paraId="7316ACEE" w14:textId="77777777" w:rsidR="007D2B36" w:rsidRPr="005E2522" w:rsidRDefault="007D2B36" w:rsidP="005F09A9">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47F529F6" w14:textId="77777777" w:rsidR="00A05A08" w:rsidRDefault="00C3688A" w:rsidP="005F09A9">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E2522">
        <w:rPr>
          <w:rFonts w:ascii="Arial Narrow" w:hAnsi="Arial Narrow"/>
          <w:sz w:val="22"/>
          <w:szCs w:val="22"/>
        </w:rPr>
        <w:t>Únicamente, las proposiciones que en la evaluación técnica hayan obtenido un mínimo de 37.5 puntos podrá evaluarse econ</w:t>
      </w:r>
      <w:r w:rsidR="00A05A08" w:rsidRPr="005E2522">
        <w:rPr>
          <w:rFonts w:ascii="Arial Narrow" w:hAnsi="Arial Narrow"/>
          <w:sz w:val="22"/>
          <w:szCs w:val="22"/>
        </w:rPr>
        <w:t>ómicamente. En esta etapa se determinará el puntaje según se detalla enseguida:</w:t>
      </w:r>
    </w:p>
    <w:p w14:paraId="02DDD103" w14:textId="77777777" w:rsidR="00547CFB" w:rsidRDefault="00547CFB" w:rsidP="005F09A9">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tbl>
      <w:tblPr>
        <w:tblW w:w="9508" w:type="dxa"/>
        <w:tblInd w:w="60" w:type="dxa"/>
        <w:tblLayout w:type="fixed"/>
        <w:tblCellMar>
          <w:left w:w="70" w:type="dxa"/>
          <w:right w:w="70" w:type="dxa"/>
        </w:tblCellMar>
        <w:tblLook w:val="04A0" w:firstRow="1" w:lastRow="0" w:firstColumn="1" w:lastColumn="0" w:noHBand="0" w:noVBand="1"/>
      </w:tblPr>
      <w:tblGrid>
        <w:gridCol w:w="2562"/>
        <w:gridCol w:w="5812"/>
        <w:gridCol w:w="1134"/>
      </w:tblGrid>
      <w:tr w:rsidR="00547CFB" w:rsidRPr="00547CFB" w14:paraId="0310BC12" w14:textId="77777777" w:rsidTr="00C36F30">
        <w:trPr>
          <w:trHeight w:val="525"/>
        </w:trPr>
        <w:tc>
          <w:tcPr>
            <w:tcW w:w="2562" w:type="dxa"/>
            <w:tcBorders>
              <w:top w:val="single" w:sz="8" w:space="0" w:color="auto"/>
              <w:left w:val="single" w:sz="8" w:space="0" w:color="auto"/>
              <w:bottom w:val="single" w:sz="4" w:space="0" w:color="auto"/>
              <w:right w:val="single" w:sz="4" w:space="0" w:color="000000"/>
            </w:tcBorders>
            <w:shd w:val="clear" w:color="000000" w:fill="8DB4E3"/>
            <w:noWrap/>
            <w:vAlign w:val="center"/>
          </w:tcPr>
          <w:p w14:paraId="7EFBCA0F" w14:textId="77777777" w:rsidR="00547CFB" w:rsidRPr="00547CFB" w:rsidRDefault="00547CFB" w:rsidP="00547CFB">
            <w:pPr>
              <w:widowControl/>
              <w:jc w:val="center"/>
              <w:rPr>
                <w:rFonts w:ascii="Arial Narrow" w:hAnsi="Arial Narrow"/>
                <w:b/>
                <w:bCs/>
                <w:noProof w:val="0"/>
                <w:color w:val="000000"/>
                <w:sz w:val="22"/>
                <w:szCs w:val="22"/>
                <w:lang w:eastAsia="es-MX"/>
              </w:rPr>
            </w:pPr>
            <w:r w:rsidRPr="00547CFB">
              <w:rPr>
                <w:rFonts w:ascii="Arial Narrow" w:hAnsi="Arial Narrow"/>
                <w:b/>
                <w:bCs/>
                <w:noProof w:val="0"/>
                <w:color w:val="000000"/>
                <w:sz w:val="22"/>
                <w:szCs w:val="22"/>
                <w:lang w:eastAsia="es-MX"/>
              </w:rPr>
              <w:lastRenderedPageBreak/>
              <w:t>II.- PROPUESTA ECONÓMICA se evaluarán por el mecanismo de puntos siguientes:</w:t>
            </w:r>
          </w:p>
        </w:tc>
        <w:tc>
          <w:tcPr>
            <w:tcW w:w="6946" w:type="dxa"/>
            <w:gridSpan w:val="2"/>
            <w:tcBorders>
              <w:top w:val="single" w:sz="8" w:space="0" w:color="auto"/>
              <w:left w:val="nil"/>
              <w:bottom w:val="single" w:sz="4" w:space="0" w:color="auto"/>
              <w:right w:val="single" w:sz="8" w:space="0" w:color="auto"/>
            </w:tcBorders>
            <w:shd w:val="clear" w:color="000000" w:fill="8DB4E3"/>
            <w:noWrap/>
            <w:vAlign w:val="center"/>
          </w:tcPr>
          <w:p w14:paraId="1C83B057" w14:textId="77777777" w:rsidR="00547CFB" w:rsidRPr="00547CFB" w:rsidRDefault="00547CFB" w:rsidP="00547CFB">
            <w:pPr>
              <w:widowControl/>
              <w:jc w:val="center"/>
              <w:rPr>
                <w:rFonts w:ascii="Arial Narrow" w:hAnsi="Arial Narrow"/>
                <w:b/>
                <w:bCs/>
                <w:noProof w:val="0"/>
                <w:sz w:val="22"/>
                <w:szCs w:val="22"/>
                <w:lang w:eastAsia="es-MX"/>
              </w:rPr>
            </w:pPr>
            <w:r w:rsidRPr="00547CFB">
              <w:rPr>
                <w:rFonts w:ascii="Arial Narrow" w:hAnsi="Arial Narrow"/>
                <w:b/>
                <w:bCs/>
                <w:noProof w:val="0"/>
                <w:sz w:val="22"/>
                <w:szCs w:val="22"/>
                <w:lang w:eastAsia="es-MX"/>
              </w:rPr>
              <w:t xml:space="preserve">50  puntos, distribuidos en los Rubros y </w:t>
            </w:r>
            <w:proofErr w:type="spellStart"/>
            <w:r w:rsidRPr="00547CFB">
              <w:rPr>
                <w:rFonts w:ascii="Arial Narrow" w:hAnsi="Arial Narrow"/>
                <w:b/>
                <w:bCs/>
                <w:noProof w:val="0"/>
                <w:sz w:val="22"/>
                <w:szCs w:val="22"/>
                <w:lang w:eastAsia="es-MX"/>
              </w:rPr>
              <w:t>Subrubros</w:t>
            </w:r>
            <w:proofErr w:type="spellEnd"/>
            <w:r w:rsidRPr="00547CFB">
              <w:rPr>
                <w:rFonts w:ascii="Arial Narrow" w:hAnsi="Arial Narrow"/>
                <w:b/>
                <w:bCs/>
                <w:noProof w:val="0"/>
                <w:sz w:val="22"/>
                <w:szCs w:val="22"/>
                <w:lang w:eastAsia="es-MX"/>
              </w:rPr>
              <w:t xml:space="preserve"> como sigue:</w:t>
            </w:r>
          </w:p>
        </w:tc>
      </w:tr>
      <w:tr w:rsidR="00547CFB" w:rsidRPr="00547CFB" w14:paraId="2CCFC9F1" w14:textId="77777777" w:rsidTr="00C36F30">
        <w:trPr>
          <w:trHeight w:val="511"/>
        </w:trPr>
        <w:tc>
          <w:tcPr>
            <w:tcW w:w="2562" w:type="dxa"/>
            <w:tcBorders>
              <w:top w:val="single" w:sz="4" w:space="0" w:color="auto"/>
              <w:left w:val="single" w:sz="8" w:space="0" w:color="auto"/>
              <w:bottom w:val="single" w:sz="4" w:space="0" w:color="auto"/>
              <w:right w:val="single" w:sz="4" w:space="0" w:color="auto"/>
            </w:tcBorders>
            <w:shd w:val="clear" w:color="auto" w:fill="DDD9C3"/>
            <w:vAlign w:val="center"/>
          </w:tcPr>
          <w:p w14:paraId="340BB670" w14:textId="77777777" w:rsidR="00547CFB" w:rsidRPr="00547CFB" w:rsidRDefault="00547CFB" w:rsidP="00547CFB">
            <w:pPr>
              <w:widowControl/>
              <w:jc w:val="center"/>
              <w:rPr>
                <w:rFonts w:ascii="Arial Narrow" w:hAnsi="Arial Narrow"/>
                <w:b/>
                <w:bCs/>
                <w:noProof w:val="0"/>
                <w:sz w:val="22"/>
                <w:szCs w:val="22"/>
                <w:lang w:eastAsia="es-MX"/>
              </w:rPr>
            </w:pPr>
            <w:r w:rsidRPr="00547CFB">
              <w:rPr>
                <w:rFonts w:ascii="Arial Narrow" w:hAnsi="Arial Narrow"/>
                <w:b/>
                <w:bCs/>
                <w:noProof w:val="0"/>
                <w:sz w:val="22"/>
                <w:szCs w:val="22"/>
                <w:lang w:eastAsia="es-MX"/>
              </w:rPr>
              <w:t xml:space="preserve">Rubros y </w:t>
            </w:r>
            <w:proofErr w:type="spellStart"/>
            <w:r w:rsidRPr="00547CFB">
              <w:rPr>
                <w:rFonts w:ascii="Arial Narrow" w:hAnsi="Arial Narrow"/>
                <w:b/>
                <w:bCs/>
                <w:noProof w:val="0"/>
                <w:sz w:val="22"/>
                <w:szCs w:val="22"/>
                <w:lang w:eastAsia="es-MX"/>
              </w:rPr>
              <w:t>Subrubros</w:t>
            </w:r>
            <w:proofErr w:type="spellEnd"/>
          </w:p>
        </w:tc>
        <w:tc>
          <w:tcPr>
            <w:tcW w:w="5812" w:type="dxa"/>
            <w:tcBorders>
              <w:top w:val="single" w:sz="4" w:space="0" w:color="auto"/>
              <w:left w:val="single" w:sz="8" w:space="0" w:color="auto"/>
              <w:bottom w:val="single" w:sz="4" w:space="0" w:color="auto"/>
              <w:right w:val="single" w:sz="4" w:space="0" w:color="auto"/>
            </w:tcBorders>
            <w:shd w:val="clear" w:color="auto" w:fill="DDD9C3"/>
            <w:vAlign w:val="center"/>
          </w:tcPr>
          <w:p w14:paraId="4062AD7F" w14:textId="77777777" w:rsidR="00547CFB" w:rsidRPr="00547CFB" w:rsidRDefault="00547CFB" w:rsidP="00547CFB">
            <w:pPr>
              <w:widowControl/>
              <w:jc w:val="center"/>
              <w:rPr>
                <w:rFonts w:ascii="Arial Narrow" w:hAnsi="Arial Narrow"/>
                <w:b/>
                <w:bCs/>
                <w:noProof w:val="0"/>
                <w:color w:val="000000"/>
                <w:sz w:val="22"/>
                <w:szCs w:val="22"/>
                <w:lang w:eastAsia="es-MX"/>
              </w:rPr>
            </w:pPr>
            <w:r w:rsidRPr="00547CFB">
              <w:rPr>
                <w:rFonts w:ascii="Arial Narrow" w:hAnsi="Arial Narrow" w:cs="Arial"/>
                <w:b/>
                <w:sz w:val="22"/>
                <w:szCs w:val="22"/>
              </w:rPr>
              <w:t>Evaluación y otorgamiento de puntos</w:t>
            </w:r>
          </w:p>
        </w:tc>
        <w:tc>
          <w:tcPr>
            <w:tcW w:w="1134" w:type="dxa"/>
            <w:tcBorders>
              <w:top w:val="single" w:sz="4" w:space="0" w:color="auto"/>
              <w:left w:val="nil"/>
              <w:bottom w:val="single" w:sz="4" w:space="0" w:color="auto"/>
              <w:right w:val="single" w:sz="8" w:space="0" w:color="auto"/>
            </w:tcBorders>
            <w:shd w:val="clear" w:color="auto" w:fill="DDD9C3"/>
            <w:noWrap/>
            <w:vAlign w:val="center"/>
          </w:tcPr>
          <w:p w14:paraId="24A6C492" w14:textId="77777777" w:rsidR="00547CFB" w:rsidRPr="00547CFB" w:rsidRDefault="00547CFB" w:rsidP="00547CFB">
            <w:pPr>
              <w:widowControl/>
              <w:jc w:val="center"/>
              <w:rPr>
                <w:rFonts w:ascii="Arial Narrow" w:hAnsi="Arial Narrow"/>
                <w:b/>
                <w:bCs/>
                <w:noProof w:val="0"/>
                <w:color w:val="000000"/>
                <w:sz w:val="22"/>
                <w:szCs w:val="22"/>
                <w:lang w:eastAsia="es-MX"/>
              </w:rPr>
            </w:pPr>
            <w:r w:rsidRPr="00547CFB">
              <w:rPr>
                <w:rFonts w:ascii="Arial Narrow" w:hAnsi="Arial Narrow"/>
                <w:b/>
                <w:bCs/>
                <w:noProof w:val="0"/>
                <w:color w:val="000000"/>
                <w:sz w:val="22"/>
                <w:szCs w:val="22"/>
                <w:lang w:eastAsia="es-MX"/>
              </w:rPr>
              <w:t>Puntos a distribuir</w:t>
            </w:r>
          </w:p>
        </w:tc>
      </w:tr>
      <w:tr w:rsidR="00547CFB" w:rsidRPr="00547CFB" w14:paraId="3E593A08" w14:textId="77777777" w:rsidTr="00C36F30">
        <w:trPr>
          <w:trHeight w:val="307"/>
        </w:trPr>
        <w:tc>
          <w:tcPr>
            <w:tcW w:w="8374" w:type="dxa"/>
            <w:gridSpan w:val="2"/>
            <w:tcBorders>
              <w:top w:val="nil"/>
              <w:left w:val="single" w:sz="8" w:space="0" w:color="auto"/>
              <w:bottom w:val="single" w:sz="4" w:space="0" w:color="auto"/>
              <w:right w:val="single" w:sz="4" w:space="0" w:color="auto"/>
            </w:tcBorders>
            <w:shd w:val="clear" w:color="auto" w:fill="FFFF00"/>
            <w:vAlign w:val="center"/>
          </w:tcPr>
          <w:p w14:paraId="3A82DF2B" w14:textId="77777777" w:rsidR="00547CFB" w:rsidRPr="00547CFB" w:rsidRDefault="00547CFB" w:rsidP="00547CFB">
            <w:pPr>
              <w:widowControl/>
              <w:jc w:val="both"/>
              <w:rPr>
                <w:rFonts w:ascii="Arial Narrow" w:hAnsi="Arial Narrow"/>
                <w:noProof w:val="0"/>
                <w:sz w:val="22"/>
                <w:szCs w:val="22"/>
                <w:lang w:eastAsia="es-MX"/>
              </w:rPr>
            </w:pPr>
            <w:r w:rsidRPr="00547CFB">
              <w:rPr>
                <w:rFonts w:ascii="Arial Narrow" w:hAnsi="Arial Narrow" w:cs="Arial"/>
                <w:b/>
                <w:bCs/>
                <w:noProof w:val="0"/>
                <w:color w:val="000000"/>
                <w:sz w:val="22"/>
                <w:szCs w:val="22"/>
                <w:lang w:eastAsia="es-MX"/>
              </w:rPr>
              <w:t>1.- RELATIVO AL PRECIO</w:t>
            </w:r>
          </w:p>
        </w:tc>
        <w:tc>
          <w:tcPr>
            <w:tcW w:w="1134" w:type="dxa"/>
            <w:tcBorders>
              <w:top w:val="nil"/>
              <w:left w:val="nil"/>
              <w:bottom w:val="single" w:sz="4" w:space="0" w:color="auto"/>
              <w:right w:val="single" w:sz="8" w:space="0" w:color="auto"/>
            </w:tcBorders>
            <w:shd w:val="clear" w:color="auto" w:fill="FFFF00"/>
            <w:noWrap/>
            <w:vAlign w:val="center"/>
          </w:tcPr>
          <w:p w14:paraId="49B84C70" w14:textId="77777777" w:rsidR="00547CFB" w:rsidRPr="00547CFB" w:rsidRDefault="00547CFB" w:rsidP="00547CFB">
            <w:pPr>
              <w:widowControl/>
              <w:jc w:val="center"/>
              <w:rPr>
                <w:rFonts w:ascii="Arial Narrow" w:hAnsi="Arial Narrow"/>
                <w:b/>
                <w:bCs/>
                <w:noProof w:val="0"/>
                <w:color w:val="000000"/>
                <w:sz w:val="22"/>
                <w:szCs w:val="22"/>
                <w:lang w:eastAsia="es-MX"/>
              </w:rPr>
            </w:pPr>
            <w:r w:rsidRPr="00547CFB">
              <w:rPr>
                <w:rFonts w:ascii="Arial Narrow" w:hAnsi="Arial Narrow" w:cs="Arial"/>
                <w:b/>
                <w:bCs/>
                <w:noProof w:val="0"/>
                <w:color w:val="000000"/>
                <w:sz w:val="22"/>
                <w:szCs w:val="22"/>
                <w:lang w:eastAsia="es-MX"/>
              </w:rPr>
              <w:t>50.00</w:t>
            </w:r>
          </w:p>
        </w:tc>
      </w:tr>
      <w:tr w:rsidR="00547CFB" w:rsidRPr="00547CFB" w14:paraId="1AC42528" w14:textId="77777777" w:rsidTr="00C36F30">
        <w:trPr>
          <w:trHeight w:val="630"/>
        </w:trPr>
        <w:tc>
          <w:tcPr>
            <w:tcW w:w="2562" w:type="dxa"/>
            <w:tcBorders>
              <w:top w:val="nil"/>
              <w:left w:val="single" w:sz="8" w:space="0" w:color="auto"/>
              <w:bottom w:val="single" w:sz="4" w:space="0" w:color="auto"/>
              <w:right w:val="nil"/>
            </w:tcBorders>
            <w:shd w:val="clear" w:color="auto" w:fill="auto"/>
            <w:vAlign w:val="center"/>
          </w:tcPr>
          <w:p w14:paraId="00141A7B" w14:textId="77777777" w:rsidR="00547CFB" w:rsidRPr="00547CFB" w:rsidRDefault="00547CFB" w:rsidP="00547CFB">
            <w:pPr>
              <w:widowControl/>
              <w:jc w:val="both"/>
              <w:rPr>
                <w:rFonts w:ascii="Arial Narrow" w:hAnsi="Arial Narrow"/>
                <w:noProof w:val="0"/>
                <w:color w:val="000000"/>
                <w:sz w:val="22"/>
                <w:szCs w:val="22"/>
                <w:lang w:eastAsia="es-MX"/>
              </w:rPr>
            </w:pPr>
            <w:r w:rsidRPr="00547CFB">
              <w:rPr>
                <w:rFonts w:ascii="Arial Narrow" w:hAnsi="Arial Narrow"/>
                <w:b/>
                <w:bCs/>
                <w:noProof w:val="0"/>
                <w:color w:val="000000"/>
                <w:sz w:val="22"/>
                <w:szCs w:val="22"/>
                <w:lang w:eastAsia="es-MX"/>
              </w:rPr>
              <w:t xml:space="preserve">a) </w:t>
            </w:r>
            <w:r w:rsidRPr="00547CFB">
              <w:rPr>
                <w:rFonts w:ascii="Arial Narrow" w:hAnsi="Arial Narrow"/>
                <w:noProof w:val="0"/>
                <w:color w:val="000000"/>
                <w:sz w:val="22"/>
                <w:szCs w:val="22"/>
                <w:lang w:eastAsia="es-MX"/>
              </w:rPr>
              <w:t>Precio sin IVA</w:t>
            </w:r>
          </w:p>
        </w:tc>
        <w:tc>
          <w:tcPr>
            <w:tcW w:w="5812" w:type="dxa"/>
            <w:tcBorders>
              <w:top w:val="nil"/>
              <w:left w:val="single" w:sz="4" w:space="0" w:color="auto"/>
              <w:bottom w:val="single" w:sz="4" w:space="0" w:color="auto"/>
              <w:right w:val="single" w:sz="4" w:space="0" w:color="auto"/>
            </w:tcBorders>
            <w:shd w:val="clear" w:color="auto" w:fill="auto"/>
            <w:vAlign w:val="center"/>
          </w:tcPr>
          <w:p w14:paraId="1E487E6F" w14:textId="77777777" w:rsidR="00547CFB" w:rsidRPr="00547CFB" w:rsidRDefault="00547CFB" w:rsidP="00547CFB">
            <w:pPr>
              <w:widowControl/>
              <w:spacing w:after="84" w:line="216" w:lineRule="exact"/>
              <w:jc w:val="both"/>
              <w:rPr>
                <w:rFonts w:ascii="Arial Narrow" w:hAnsi="Arial Narrow"/>
                <w:noProof w:val="0"/>
                <w:sz w:val="22"/>
                <w:szCs w:val="22"/>
                <w:lang w:eastAsia="es-MX"/>
              </w:rPr>
            </w:pPr>
            <w:r w:rsidRPr="00547CFB">
              <w:rPr>
                <w:rFonts w:ascii="Arial Narrow" w:hAnsi="Arial Narrow"/>
                <w:noProof w:val="0"/>
                <w:sz w:val="22"/>
                <w:szCs w:val="22"/>
                <w:lang w:eastAsia="es-MX"/>
              </w:rPr>
              <w:t>Para determinar la puntuación o unidades porcentuales que correspondan al precio ofertado por cada licitante, la convocante aplicará la siguiente fórmula:</w:t>
            </w:r>
          </w:p>
          <w:p w14:paraId="5E272012" w14:textId="77777777" w:rsidR="00547CFB" w:rsidRPr="00547CFB" w:rsidRDefault="00547CFB" w:rsidP="00547CFB">
            <w:pPr>
              <w:widowControl/>
              <w:tabs>
                <w:tab w:val="left" w:pos="2520"/>
                <w:tab w:val="right" w:pos="7200"/>
              </w:tabs>
              <w:spacing w:after="101" w:line="216" w:lineRule="exact"/>
              <w:ind w:firstLine="288"/>
              <w:jc w:val="both"/>
              <w:rPr>
                <w:rFonts w:ascii="Arial Narrow" w:hAnsi="Arial Narrow"/>
                <w:noProof w:val="0"/>
                <w:sz w:val="22"/>
                <w:szCs w:val="22"/>
                <w:lang w:val="pt-BR" w:eastAsia="es-MX"/>
              </w:rPr>
            </w:pPr>
            <w:proofErr w:type="spellStart"/>
            <w:r w:rsidRPr="00547CFB">
              <w:rPr>
                <w:rFonts w:ascii="Arial Narrow" w:hAnsi="Arial Narrow"/>
                <w:noProof w:val="0"/>
                <w:sz w:val="22"/>
                <w:szCs w:val="22"/>
                <w:lang w:val="pt-BR" w:eastAsia="es-MX"/>
              </w:rPr>
              <w:t>PPAj</w:t>
            </w:r>
            <w:proofErr w:type="spellEnd"/>
            <w:r w:rsidRPr="00547CFB">
              <w:rPr>
                <w:rFonts w:ascii="Arial Narrow" w:hAnsi="Arial Narrow"/>
                <w:noProof w:val="0"/>
                <w:sz w:val="22"/>
                <w:szCs w:val="22"/>
                <w:lang w:val="pt-BR" w:eastAsia="es-MX"/>
              </w:rPr>
              <w:t xml:space="preserve"> = 50(PSPMB/</w:t>
            </w:r>
            <w:proofErr w:type="spellStart"/>
            <w:proofErr w:type="gramStart"/>
            <w:r w:rsidRPr="00547CFB">
              <w:rPr>
                <w:rFonts w:ascii="Arial Narrow" w:hAnsi="Arial Narrow"/>
                <w:noProof w:val="0"/>
                <w:sz w:val="22"/>
                <w:szCs w:val="22"/>
                <w:lang w:val="pt-BR" w:eastAsia="es-MX"/>
              </w:rPr>
              <w:t>PPj</w:t>
            </w:r>
            <w:proofErr w:type="spellEnd"/>
            <w:r w:rsidRPr="00547CFB">
              <w:rPr>
                <w:rFonts w:ascii="Arial Narrow" w:hAnsi="Arial Narrow"/>
                <w:noProof w:val="0"/>
                <w:sz w:val="22"/>
                <w:szCs w:val="22"/>
                <w:lang w:val="pt-BR" w:eastAsia="es-MX"/>
              </w:rPr>
              <w:t xml:space="preserve">)   </w:t>
            </w:r>
            <w:proofErr w:type="gramEnd"/>
            <w:r w:rsidRPr="00547CFB">
              <w:rPr>
                <w:rFonts w:ascii="Arial Narrow" w:hAnsi="Arial Narrow"/>
                <w:noProof w:val="0"/>
                <w:sz w:val="22"/>
                <w:szCs w:val="22"/>
                <w:lang w:val="pt-BR" w:eastAsia="es-MX"/>
              </w:rPr>
              <w:t xml:space="preserve">               Para toda j = 1, 2,…..,n</w:t>
            </w:r>
          </w:p>
          <w:p w14:paraId="1E063F6A" w14:textId="77777777" w:rsidR="00547CFB" w:rsidRPr="00547CFB" w:rsidRDefault="00547CFB" w:rsidP="00547CFB">
            <w:pPr>
              <w:widowControl/>
              <w:spacing w:after="101" w:line="216" w:lineRule="exact"/>
              <w:jc w:val="both"/>
              <w:rPr>
                <w:rFonts w:ascii="Arial Narrow" w:hAnsi="Arial Narrow"/>
                <w:noProof w:val="0"/>
                <w:sz w:val="22"/>
                <w:szCs w:val="22"/>
                <w:lang w:eastAsia="es-MX"/>
              </w:rPr>
            </w:pPr>
            <w:r w:rsidRPr="00547CFB">
              <w:rPr>
                <w:rFonts w:ascii="Arial Narrow" w:hAnsi="Arial Narrow"/>
                <w:noProof w:val="0"/>
                <w:sz w:val="22"/>
                <w:szCs w:val="22"/>
                <w:lang w:eastAsia="es-MX"/>
              </w:rPr>
              <w:t>Donde:</w:t>
            </w:r>
          </w:p>
          <w:p w14:paraId="70BB760F" w14:textId="77777777" w:rsidR="00547CFB" w:rsidRPr="00547CFB" w:rsidRDefault="00547CFB" w:rsidP="00547CFB">
            <w:pPr>
              <w:widowControl/>
              <w:spacing w:after="101" w:line="216" w:lineRule="exact"/>
              <w:jc w:val="both"/>
              <w:rPr>
                <w:rFonts w:ascii="Arial Narrow" w:hAnsi="Arial Narrow"/>
                <w:noProof w:val="0"/>
                <w:sz w:val="22"/>
                <w:szCs w:val="22"/>
                <w:lang w:eastAsia="es-MX"/>
              </w:rPr>
            </w:pPr>
            <w:proofErr w:type="spellStart"/>
            <w:r w:rsidRPr="00547CFB">
              <w:rPr>
                <w:rFonts w:ascii="Arial Narrow" w:hAnsi="Arial Narrow"/>
                <w:noProof w:val="0"/>
                <w:sz w:val="22"/>
                <w:szCs w:val="22"/>
                <w:lang w:eastAsia="es-MX"/>
              </w:rPr>
              <w:t>PPAj</w:t>
            </w:r>
            <w:proofErr w:type="spellEnd"/>
            <w:r w:rsidRPr="00547CFB">
              <w:rPr>
                <w:rFonts w:ascii="Arial Narrow" w:hAnsi="Arial Narrow"/>
                <w:noProof w:val="0"/>
                <w:sz w:val="22"/>
                <w:szCs w:val="22"/>
                <w:lang w:eastAsia="es-MX"/>
              </w:rPr>
              <w:t xml:space="preserve"> = Puntuación o unidades Porcentuales a Asignar a la proposición “j” por el precio ofertado;</w:t>
            </w:r>
          </w:p>
          <w:p w14:paraId="62AD1243" w14:textId="77777777" w:rsidR="00547CFB" w:rsidRPr="00547CFB" w:rsidRDefault="00547CFB" w:rsidP="00547CFB">
            <w:pPr>
              <w:widowControl/>
              <w:spacing w:after="101" w:line="216" w:lineRule="exact"/>
              <w:jc w:val="both"/>
              <w:rPr>
                <w:rFonts w:ascii="Arial Narrow" w:hAnsi="Arial Narrow"/>
                <w:noProof w:val="0"/>
                <w:sz w:val="22"/>
                <w:szCs w:val="22"/>
                <w:lang w:eastAsia="es-MX"/>
              </w:rPr>
            </w:pPr>
            <w:r w:rsidRPr="00547CFB">
              <w:rPr>
                <w:rFonts w:ascii="Arial Narrow" w:hAnsi="Arial Narrow"/>
                <w:noProof w:val="0"/>
                <w:sz w:val="22"/>
                <w:szCs w:val="22"/>
                <w:lang w:eastAsia="es-MX"/>
              </w:rPr>
              <w:t>PSPMB = Proposición Solvente cuyo Precio es el Más Bajo;</w:t>
            </w:r>
          </w:p>
          <w:p w14:paraId="24A27513" w14:textId="77777777" w:rsidR="00547CFB" w:rsidRPr="00547CFB" w:rsidRDefault="00547CFB" w:rsidP="00547CFB">
            <w:pPr>
              <w:widowControl/>
              <w:spacing w:after="101" w:line="216" w:lineRule="exact"/>
              <w:jc w:val="both"/>
              <w:rPr>
                <w:rFonts w:ascii="Arial Narrow" w:hAnsi="Arial Narrow"/>
                <w:noProof w:val="0"/>
                <w:sz w:val="22"/>
                <w:szCs w:val="22"/>
                <w:lang w:eastAsia="es-MX"/>
              </w:rPr>
            </w:pPr>
            <w:proofErr w:type="spellStart"/>
            <w:r w:rsidRPr="00547CFB">
              <w:rPr>
                <w:rFonts w:ascii="Arial Narrow" w:hAnsi="Arial Narrow"/>
                <w:noProof w:val="0"/>
                <w:sz w:val="22"/>
                <w:szCs w:val="22"/>
                <w:lang w:eastAsia="es-MX"/>
              </w:rPr>
              <w:t>PPj</w:t>
            </w:r>
            <w:proofErr w:type="spellEnd"/>
            <w:r w:rsidRPr="00547CFB">
              <w:rPr>
                <w:rFonts w:ascii="Arial Narrow" w:hAnsi="Arial Narrow"/>
                <w:noProof w:val="0"/>
                <w:sz w:val="22"/>
                <w:szCs w:val="22"/>
                <w:lang w:eastAsia="es-MX"/>
              </w:rPr>
              <w:t xml:space="preserve"> = Precio de la Proposición “j”, y</w:t>
            </w:r>
          </w:p>
          <w:p w14:paraId="0772207D" w14:textId="77777777" w:rsidR="00547CFB" w:rsidRPr="00547CFB" w:rsidRDefault="00547CFB" w:rsidP="00547CFB">
            <w:pPr>
              <w:widowControl/>
              <w:spacing w:after="101" w:line="216" w:lineRule="exact"/>
              <w:jc w:val="both"/>
              <w:rPr>
                <w:rFonts w:ascii="Arial Narrow" w:hAnsi="Arial Narrow"/>
                <w:noProof w:val="0"/>
                <w:sz w:val="22"/>
                <w:szCs w:val="22"/>
                <w:lang w:eastAsia="es-MX"/>
              </w:rPr>
            </w:pPr>
            <w:r w:rsidRPr="00547CFB">
              <w:rPr>
                <w:rFonts w:ascii="Arial Narrow" w:hAnsi="Arial Narrow"/>
                <w:noProof w:val="0"/>
                <w:sz w:val="22"/>
                <w:szCs w:val="22"/>
                <w:lang w:eastAsia="es-MX"/>
              </w:rPr>
              <w:t>El subíndice “j” representa a las demás proposiciones determinadas como solventes como resultado de la evaluación</w:t>
            </w:r>
          </w:p>
        </w:tc>
        <w:tc>
          <w:tcPr>
            <w:tcW w:w="1134" w:type="dxa"/>
            <w:tcBorders>
              <w:top w:val="nil"/>
              <w:left w:val="nil"/>
              <w:bottom w:val="single" w:sz="4" w:space="0" w:color="auto"/>
              <w:right w:val="single" w:sz="8" w:space="0" w:color="auto"/>
            </w:tcBorders>
            <w:shd w:val="clear" w:color="auto" w:fill="auto"/>
            <w:noWrap/>
            <w:vAlign w:val="center"/>
          </w:tcPr>
          <w:p w14:paraId="405512EF" w14:textId="77777777" w:rsidR="00547CFB" w:rsidRPr="00547CFB" w:rsidRDefault="00547CFB" w:rsidP="00547CFB">
            <w:pPr>
              <w:widowControl/>
              <w:jc w:val="center"/>
              <w:rPr>
                <w:rFonts w:ascii="Arial Narrow" w:hAnsi="Arial Narrow"/>
                <w:b/>
                <w:bCs/>
                <w:noProof w:val="0"/>
                <w:color w:val="000000"/>
                <w:sz w:val="22"/>
                <w:szCs w:val="22"/>
                <w:lang w:eastAsia="es-MX"/>
              </w:rPr>
            </w:pPr>
            <w:r w:rsidRPr="00547CFB">
              <w:rPr>
                <w:rFonts w:ascii="Arial Narrow" w:hAnsi="Arial Narrow"/>
                <w:b/>
                <w:bCs/>
                <w:noProof w:val="0"/>
                <w:color w:val="000000"/>
                <w:sz w:val="22"/>
                <w:szCs w:val="22"/>
                <w:lang w:eastAsia="es-MX"/>
              </w:rPr>
              <w:t>50.00</w:t>
            </w:r>
          </w:p>
        </w:tc>
      </w:tr>
      <w:tr w:rsidR="00547CFB" w:rsidRPr="00547CFB" w14:paraId="5A903919" w14:textId="77777777" w:rsidTr="00C36F30">
        <w:trPr>
          <w:trHeight w:val="237"/>
        </w:trPr>
        <w:tc>
          <w:tcPr>
            <w:tcW w:w="8374" w:type="dxa"/>
            <w:gridSpan w:val="2"/>
            <w:tcBorders>
              <w:top w:val="single" w:sz="4" w:space="0" w:color="auto"/>
              <w:left w:val="single" w:sz="8" w:space="0" w:color="auto"/>
              <w:bottom w:val="single" w:sz="4" w:space="0" w:color="auto"/>
              <w:right w:val="single" w:sz="4" w:space="0" w:color="000000"/>
            </w:tcBorders>
            <w:shd w:val="clear" w:color="000000" w:fill="D7E4BC"/>
            <w:vAlign w:val="center"/>
          </w:tcPr>
          <w:p w14:paraId="71D22A33" w14:textId="77777777" w:rsidR="00547CFB" w:rsidRPr="00547CFB" w:rsidRDefault="00547CFB" w:rsidP="00547CFB">
            <w:pPr>
              <w:widowControl/>
              <w:rPr>
                <w:rFonts w:ascii="Arial Narrow" w:hAnsi="Arial Narrow"/>
                <w:b/>
                <w:bCs/>
                <w:noProof w:val="0"/>
                <w:color w:val="FF0000"/>
                <w:sz w:val="22"/>
                <w:szCs w:val="22"/>
                <w:lang w:eastAsia="es-MX"/>
              </w:rPr>
            </w:pPr>
            <w:r w:rsidRPr="00547CFB">
              <w:rPr>
                <w:rFonts w:ascii="Arial Narrow" w:hAnsi="Arial Narrow"/>
                <w:b/>
                <w:bCs/>
                <w:noProof w:val="0"/>
                <w:color w:val="FF0000"/>
                <w:sz w:val="22"/>
                <w:szCs w:val="22"/>
                <w:lang w:eastAsia="es-MX"/>
              </w:rPr>
              <w:t>TOTAL DE PUNTOS POSIBLES DE OBTENER EN EL RUBRO RELATIVO A PRECIO</w:t>
            </w:r>
          </w:p>
        </w:tc>
        <w:tc>
          <w:tcPr>
            <w:tcW w:w="1134" w:type="dxa"/>
            <w:tcBorders>
              <w:top w:val="nil"/>
              <w:left w:val="nil"/>
              <w:bottom w:val="single" w:sz="4" w:space="0" w:color="auto"/>
              <w:right w:val="single" w:sz="8" w:space="0" w:color="auto"/>
            </w:tcBorders>
            <w:shd w:val="clear" w:color="000000" w:fill="D7E4BC"/>
            <w:noWrap/>
            <w:vAlign w:val="center"/>
          </w:tcPr>
          <w:p w14:paraId="26A9C8FC" w14:textId="77777777" w:rsidR="00547CFB" w:rsidRPr="00547CFB" w:rsidRDefault="00547CFB" w:rsidP="00547CFB">
            <w:pPr>
              <w:widowControl/>
              <w:jc w:val="center"/>
              <w:rPr>
                <w:rFonts w:ascii="Arial Narrow" w:hAnsi="Arial Narrow"/>
                <w:b/>
                <w:bCs/>
                <w:noProof w:val="0"/>
                <w:color w:val="FF0000"/>
                <w:sz w:val="22"/>
                <w:szCs w:val="22"/>
                <w:lang w:eastAsia="es-MX"/>
              </w:rPr>
            </w:pPr>
            <w:r w:rsidRPr="00547CFB">
              <w:rPr>
                <w:rFonts w:ascii="Arial Narrow" w:hAnsi="Arial Narrow"/>
                <w:b/>
                <w:bCs/>
                <w:noProof w:val="0"/>
                <w:color w:val="FF0000"/>
                <w:sz w:val="22"/>
                <w:szCs w:val="22"/>
                <w:lang w:eastAsia="es-MX"/>
              </w:rPr>
              <w:t>50.00</w:t>
            </w:r>
          </w:p>
        </w:tc>
      </w:tr>
      <w:tr w:rsidR="00547CFB" w:rsidRPr="00547CFB" w14:paraId="08E98D49" w14:textId="77777777" w:rsidTr="00C36F30">
        <w:trPr>
          <w:trHeight w:val="269"/>
        </w:trPr>
        <w:tc>
          <w:tcPr>
            <w:tcW w:w="8374" w:type="dxa"/>
            <w:gridSpan w:val="2"/>
            <w:tcBorders>
              <w:top w:val="single" w:sz="4" w:space="0" w:color="auto"/>
              <w:left w:val="single" w:sz="8" w:space="0" w:color="auto"/>
              <w:bottom w:val="single" w:sz="4" w:space="0" w:color="auto"/>
              <w:right w:val="single" w:sz="4" w:space="0" w:color="000000"/>
            </w:tcBorders>
            <w:shd w:val="clear" w:color="000000" w:fill="C5D9F1"/>
            <w:noWrap/>
            <w:vAlign w:val="center"/>
          </w:tcPr>
          <w:p w14:paraId="69EB4DD8" w14:textId="77777777" w:rsidR="00547CFB" w:rsidRPr="00547CFB" w:rsidRDefault="00547CFB" w:rsidP="00547CFB">
            <w:pPr>
              <w:widowControl/>
              <w:jc w:val="right"/>
              <w:rPr>
                <w:rFonts w:ascii="Arial Narrow" w:hAnsi="Arial Narrow" w:cs="Arial"/>
                <w:b/>
                <w:bCs/>
                <w:noProof w:val="0"/>
                <w:color w:val="000000"/>
                <w:sz w:val="22"/>
                <w:szCs w:val="22"/>
                <w:lang w:eastAsia="es-MX"/>
              </w:rPr>
            </w:pPr>
            <w:r w:rsidRPr="00547CFB">
              <w:rPr>
                <w:rFonts w:ascii="Arial Narrow" w:hAnsi="Arial Narrow" w:cs="Arial"/>
                <w:b/>
                <w:bCs/>
                <w:noProof w:val="0"/>
                <w:color w:val="000000"/>
                <w:sz w:val="22"/>
                <w:szCs w:val="22"/>
                <w:lang w:eastAsia="es-MX"/>
              </w:rPr>
              <w:t>PROPUESTA ECONÓMICA TOTAL DE PUNTOS POSIBLES DE OBTENER</w:t>
            </w:r>
          </w:p>
        </w:tc>
        <w:tc>
          <w:tcPr>
            <w:tcW w:w="1134" w:type="dxa"/>
            <w:tcBorders>
              <w:top w:val="nil"/>
              <w:left w:val="nil"/>
              <w:bottom w:val="single" w:sz="4" w:space="0" w:color="auto"/>
              <w:right w:val="single" w:sz="8" w:space="0" w:color="auto"/>
            </w:tcBorders>
            <w:shd w:val="clear" w:color="000000" w:fill="C5D9F1"/>
            <w:noWrap/>
            <w:vAlign w:val="center"/>
          </w:tcPr>
          <w:p w14:paraId="0316488A" w14:textId="77777777" w:rsidR="00547CFB" w:rsidRPr="00547CFB" w:rsidRDefault="00547CFB" w:rsidP="00547CFB">
            <w:pPr>
              <w:widowControl/>
              <w:jc w:val="center"/>
              <w:rPr>
                <w:rFonts w:ascii="Arial Narrow" w:hAnsi="Arial Narrow"/>
                <w:b/>
                <w:bCs/>
                <w:noProof w:val="0"/>
                <w:color w:val="FF0000"/>
                <w:sz w:val="22"/>
                <w:szCs w:val="22"/>
                <w:lang w:eastAsia="es-MX"/>
              </w:rPr>
            </w:pPr>
            <w:r w:rsidRPr="00547CFB">
              <w:rPr>
                <w:rFonts w:ascii="Arial Narrow" w:hAnsi="Arial Narrow"/>
                <w:b/>
                <w:bCs/>
                <w:noProof w:val="0"/>
                <w:color w:val="FF0000"/>
                <w:sz w:val="22"/>
                <w:szCs w:val="22"/>
                <w:lang w:eastAsia="es-MX"/>
              </w:rPr>
              <w:t>50.00</w:t>
            </w:r>
          </w:p>
        </w:tc>
      </w:tr>
    </w:tbl>
    <w:p w14:paraId="235793D1" w14:textId="77777777" w:rsidR="00C75DB2" w:rsidRPr="005E2522" w:rsidRDefault="00C75DB2" w:rsidP="005F09A9">
      <w:pPr>
        <w:tabs>
          <w:tab w:val="left" w:pos="720"/>
          <w:tab w:val="left" w:pos="851"/>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64A7C0C6" w14:textId="77777777" w:rsidR="00807C77" w:rsidRPr="005E2522" w:rsidRDefault="00807C7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p>
    <w:p w14:paraId="129B476C"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5.3.- </w:t>
      </w:r>
    </w:p>
    <w:p w14:paraId="6A0FA564" w14:textId="77777777" w:rsidR="002758EE" w:rsidRPr="005E2522" w:rsidRDefault="00235BD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b/>
          <w:sz w:val="22"/>
          <w:szCs w:val="22"/>
        </w:rPr>
        <w:t>DEL DESECHAMIENTO</w:t>
      </w:r>
      <w:r w:rsidR="002758EE" w:rsidRPr="005E2522">
        <w:rPr>
          <w:rFonts w:ascii="Arial Narrow" w:hAnsi="Arial Narrow"/>
          <w:b/>
          <w:sz w:val="22"/>
          <w:szCs w:val="22"/>
        </w:rPr>
        <w:t xml:space="preserve"> DE </w:t>
      </w:r>
      <w:r w:rsidR="00C173CC" w:rsidRPr="005E2522">
        <w:rPr>
          <w:rFonts w:ascii="Arial Narrow" w:hAnsi="Arial Narrow"/>
          <w:b/>
          <w:sz w:val="22"/>
          <w:szCs w:val="22"/>
        </w:rPr>
        <w:t xml:space="preserve">LAS </w:t>
      </w:r>
      <w:r w:rsidR="002758EE" w:rsidRPr="005E2522">
        <w:rPr>
          <w:rFonts w:ascii="Arial Narrow" w:hAnsi="Arial Narrow"/>
          <w:b/>
          <w:sz w:val="22"/>
          <w:szCs w:val="22"/>
        </w:rPr>
        <w:t>PROPOSICIONES.-</w:t>
      </w:r>
      <w:r w:rsidR="002758EE" w:rsidRPr="005E2522">
        <w:rPr>
          <w:rFonts w:ascii="Arial Narrow" w:hAnsi="Arial Narrow"/>
          <w:sz w:val="22"/>
          <w:szCs w:val="22"/>
        </w:rPr>
        <w:t xml:space="preserve"> </w:t>
      </w:r>
    </w:p>
    <w:p w14:paraId="2B6A8F0E" w14:textId="77777777" w:rsidR="00547CFB" w:rsidRPr="00547CFB" w:rsidRDefault="00547CFB" w:rsidP="00547CF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47CFB">
        <w:rPr>
          <w:rFonts w:ascii="Arial Narrow" w:hAnsi="Arial Narrow"/>
          <w:sz w:val="22"/>
          <w:szCs w:val="22"/>
        </w:rPr>
        <w:t>LA DEPENDENCIA desechará una proposición cuando:</w:t>
      </w:r>
    </w:p>
    <w:p w14:paraId="31FEE806" w14:textId="77777777" w:rsidR="00547CFB" w:rsidRPr="00547CFB" w:rsidRDefault="00547CFB" w:rsidP="00547CF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p>
    <w:p w14:paraId="1B180327"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Por la falta  de información o documentos se imposibilite a LA CONVOCANTE determinar su solvencia.</w:t>
      </w:r>
    </w:p>
    <w:p w14:paraId="033DA1E6"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sz w:val="22"/>
          <w:szCs w:val="22"/>
        </w:rPr>
      </w:pPr>
    </w:p>
    <w:p w14:paraId="6E78A6E7"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Incumpla las condiciones legales, técnicas y económicas respecto de las cuales se haya establecido expresamente en la convocatoria a la licitación pública que afectarían la solvencia de la proposición.</w:t>
      </w:r>
    </w:p>
    <w:p w14:paraId="25A7EE86" w14:textId="77777777" w:rsidR="00547CFB" w:rsidRPr="00547CFB" w:rsidRDefault="00547CFB" w:rsidP="00547CFB">
      <w:pPr>
        <w:ind w:left="708"/>
        <w:rPr>
          <w:rFonts w:ascii="Arial Narrow" w:hAnsi="Arial Narrow"/>
          <w:sz w:val="22"/>
          <w:szCs w:val="22"/>
        </w:rPr>
      </w:pPr>
    </w:p>
    <w:p w14:paraId="367645CD"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Se acredite fehacientemente con la documentación idónea que la información o documentación proporcionada por los licitantes es falsa.</w:t>
      </w:r>
    </w:p>
    <w:p w14:paraId="72608902" w14:textId="77777777" w:rsidR="00547CFB" w:rsidRPr="00547CFB" w:rsidRDefault="00547CFB" w:rsidP="00547CFB">
      <w:pPr>
        <w:ind w:left="708"/>
        <w:rPr>
          <w:rFonts w:ascii="Arial Narrow" w:hAnsi="Arial Narrow"/>
          <w:sz w:val="22"/>
          <w:szCs w:val="22"/>
        </w:rPr>
      </w:pPr>
    </w:p>
    <w:p w14:paraId="7C751320"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EL LICITANTE se ubique en alguno de los supuestos señalados en los artículos 31, fracción XXIII, 51 y 78, penúltimo párrafo de la Ley.</w:t>
      </w:r>
    </w:p>
    <w:p w14:paraId="326BA724"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66F7D4EF"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No se presenten los escritos o manifiestos a que se refiere la fracción VIII del artículo 34 del Reglamento de la Ley.</w:t>
      </w:r>
    </w:p>
    <w:p w14:paraId="4CB0D241"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367EE400"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 xml:space="preserve">Se actualice alguna razón, motivo o circunstancia que afecte directamente la solvencia de la proposición, que </w:t>
      </w:r>
      <w:r w:rsidRPr="00547CFB">
        <w:rPr>
          <w:rFonts w:ascii="Arial Narrow" w:hAnsi="Arial Narrow"/>
          <w:sz w:val="22"/>
          <w:szCs w:val="22"/>
        </w:rPr>
        <w:lastRenderedPageBreak/>
        <w:t>la convocante haya establecido expresamente en la convocatoria a la licitación pública, de acuerdo con las características, magnitud y complejidad de los trabajos a realizar.</w:t>
      </w:r>
    </w:p>
    <w:p w14:paraId="3CFDAC6A" w14:textId="77777777" w:rsidR="00547CFB" w:rsidRPr="00547CFB" w:rsidRDefault="00547CFB" w:rsidP="00547CFB">
      <w:pPr>
        <w:ind w:left="708"/>
        <w:rPr>
          <w:rFonts w:ascii="Arial Narrow" w:hAnsi="Arial Narrow"/>
          <w:sz w:val="22"/>
          <w:szCs w:val="22"/>
        </w:rPr>
      </w:pPr>
    </w:p>
    <w:p w14:paraId="6ACC453B"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La Planeación Integral y el Procedimiento Constructivo para la realización de los trabajos, no este acorde con las actividades a desarrollar, y por lo tanto no se pueda determinar la factibilidad para la realización y conclusión de los trabajos.</w:t>
      </w:r>
    </w:p>
    <w:p w14:paraId="3988E9C3"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547CA519"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La maquinaria y el equipo de construcción no sea el suficiente y adecuado para la ejecución de los trabajos objeto de la presente Convocatoria a la licitación, o no se cumpla con el mínimo requerido en las especificaciones de construcción.</w:t>
      </w:r>
    </w:p>
    <w:p w14:paraId="4CD67FF5"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5BF7A59B"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Convocatoria a la licitación.</w:t>
      </w:r>
    </w:p>
    <w:p w14:paraId="46990FB6"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78FCA23D"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El licitante proponga salarios inferiores a los salarios mínimos generales o profesionales, según sea el caso</w:t>
      </w:r>
    </w:p>
    <w:p w14:paraId="0EE8F84C"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1A8A3216"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Los materiales y equipos de instalación permanente no sean los adecuados y suficientes o no cumplan con los requerimientos establecidos en los Planos, Proyectos Arquitectónicos y de Ingeniería, Normas de Calidad de los Materiales y las Especificaciones Generales y Particulares de Construcción o en el propio catálogo de concepos, aplicables al objeto de la presente Licitación.</w:t>
      </w:r>
    </w:p>
    <w:p w14:paraId="42B02B7E"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7B814EC5"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El Licitante manifieste en su proposición que subcontratara partes de la obra distintos a los permitidos en la presente Convocatoria a la licitación o cuando habiéndose establecido que no se subcontratará parte de la obra, EL LICITANTE proponga subcontratar alguna parte de la misma.</w:t>
      </w:r>
    </w:p>
    <w:p w14:paraId="2AB7DF24"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6AF8406B" w14:textId="69814C20" w:rsidR="00547CFB" w:rsidRPr="00547CFB" w:rsidRDefault="004A73B8"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4A73B8">
        <w:rPr>
          <w:rFonts w:ascii="Arial Narrow" w:hAnsi="Arial Narrow"/>
          <w:sz w:val="22"/>
          <w:szCs w:val="22"/>
        </w:rPr>
        <w:t>No cumpla con las condiciones establecidas en las Normas de Calidad de los Materiales, Términos de Referencia, en cuanto a materiales, mano de obra, herramienta, equipo científico y maquinaría aplicables al objeto de la presente Convocatoria a la licitación, y siempre que tal omisión afecte la solvencia de la proposición</w:t>
      </w:r>
      <w:r w:rsidR="00547CFB" w:rsidRPr="00547CFB">
        <w:rPr>
          <w:rFonts w:ascii="Arial Narrow" w:hAnsi="Arial Narrow"/>
          <w:sz w:val="22"/>
          <w:szCs w:val="22"/>
        </w:rPr>
        <w:t>.</w:t>
      </w:r>
    </w:p>
    <w:p w14:paraId="50CC28A1"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433F87B9" w14:textId="168BFA2A" w:rsidR="00547CFB" w:rsidRPr="00547CFB" w:rsidRDefault="004A73B8"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4A73B8">
        <w:rPr>
          <w:rFonts w:ascii="Arial Narrow" w:hAnsi="Arial Narrow"/>
          <w:sz w:val="22"/>
          <w:szCs w:val="22"/>
        </w:rPr>
        <w:t>El presupuesto total de los trabajos (EPA 6) no contenga todos los conceptos de trabajo o no correspondan a los proporcionados por LA DEPENDENCIA en la presente Convocatoria a la licitación o derivadas de las juntas de aclaraciones o bien no contengan todas las actividades de trabajo solicitadas por LA DEPENDENCIA</w:t>
      </w:r>
      <w:r w:rsidR="00547CFB" w:rsidRPr="00547CFB">
        <w:rPr>
          <w:rFonts w:ascii="Arial Narrow" w:hAnsi="Arial Narrow"/>
          <w:sz w:val="22"/>
          <w:szCs w:val="22"/>
        </w:rPr>
        <w:t>.</w:t>
      </w:r>
    </w:p>
    <w:p w14:paraId="774698DF"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1DB15DC6" w14:textId="2770D1E4" w:rsidR="00547CFB" w:rsidRPr="00547CFB" w:rsidRDefault="004A73B8"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4A73B8">
        <w:rPr>
          <w:rFonts w:ascii="Arial Narrow" w:hAnsi="Arial Narrow"/>
          <w:sz w:val="22"/>
          <w:szCs w:val="22"/>
        </w:rPr>
        <w:t>No exista congruencia entre la red de actividades, la cédula de avances y pagos programados y el programa de ejecución de los trabajos o que no sean coherentes con el procedimiento de ejecución</w:t>
      </w:r>
      <w:r w:rsidR="00547CFB" w:rsidRPr="00547CFB">
        <w:rPr>
          <w:rFonts w:ascii="Arial Narrow" w:hAnsi="Arial Narrow"/>
          <w:sz w:val="22"/>
          <w:szCs w:val="22"/>
        </w:rPr>
        <w:t xml:space="preserve">. </w:t>
      </w:r>
    </w:p>
    <w:p w14:paraId="38674448"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6CB33F57" w14:textId="02499965" w:rsidR="00547CFB" w:rsidRPr="00547CFB" w:rsidRDefault="004A73B8"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4A73B8">
        <w:rPr>
          <w:rFonts w:ascii="Arial Narrow" w:hAnsi="Arial Narrow"/>
          <w:sz w:val="22"/>
          <w:szCs w:val="22"/>
        </w:rPr>
        <w:t>Incurra en cualquier incumplimiento de las condiciones establecidas en las Normas de Calidad de los Materiales y Términos de Referencia, aplicables al objeto de la presente Licitación</w:t>
      </w:r>
      <w:r w:rsidR="00547CFB" w:rsidRPr="00547CFB">
        <w:rPr>
          <w:rFonts w:ascii="Arial Narrow" w:hAnsi="Arial Narrow"/>
          <w:sz w:val="22"/>
          <w:szCs w:val="22"/>
        </w:rPr>
        <w:t>.</w:t>
      </w:r>
    </w:p>
    <w:p w14:paraId="3391EDDC"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005ED124"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lastRenderedPageBreak/>
        <w:t>Se acredite que la información o documentación proporcionada por los Licitantes es falsa.</w:t>
      </w:r>
    </w:p>
    <w:p w14:paraId="5089F8BE"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5818605F"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El Licitante se encuentre en alguno de los supuestos señalados en los artículos 51 y 78, de la Ley de Obras Publicas y Servicios Relacionados con las Mismas o que por su conducto participen personas inhabilitadas.</w:t>
      </w:r>
    </w:p>
    <w:p w14:paraId="3A361273"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476E9BDF"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Se demuestre que algún Licitante ha acordado con otro u otros elevar el costo de los trabajos, o cualquier otro acuerdo que tenga como fin obtener una ventaja sobre los demás Licitantes.</w:t>
      </w:r>
    </w:p>
    <w:p w14:paraId="795E8889"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3AA8D765"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Presente varias proposiciones bajo el mismo o diferentes nombres, ya sea por sí mismo o formando parte de cualquier empresa o asociación.</w:t>
      </w:r>
    </w:p>
    <w:p w14:paraId="7A5C1F9F"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3B36001D"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El Licitante se encuentre sujeto a suspensión de pagos o declarado en concurso mercantil, con posterioridad al acto de presentación y apertura de las proposiciones.</w:t>
      </w:r>
    </w:p>
    <w:p w14:paraId="21AF1B00"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55AB86E5"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El Licitante no presente su Proposición con tinta indeleble (sólo para los Licitantes que presenten su proposición por escrito).</w:t>
      </w:r>
    </w:p>
    <w:p w14:paraId="3062EC5D"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5E127836"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El sobre presentado por medios remotos de comunicación electrónica, si es el caso, la documentación contengan virus informáticos o que no puedan abrirse por cualquier causa motivada por problemas técnicos imputables a sus programas o equipo de cómputo, se tendrán por no presentadas las proposiciones y demás documentación requerida por LA DEPENDENCIA.</w:t>
      </w:r>
    </w:p>
    <w:p w14:paraId="059A93F3"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162A8D13"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 xml:space="preserve">El sobre que contiene su proposición no esté completamente cerrado. </w:t>
      </w:r>
    </w:p>
    <w:p w14:paraId="7972C36D"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42C02F46"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El Licitante repercuta en su propuesta las aportaciones al Instituto de Capacitación de la Cámara Mexicana de la Industria de la Construcción o la aportación al DIF Nuevo León para obras de beneficio social.</w:t>
      </w:r>
    </w:p>
    <w:p w14:paraId="61E261E0"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44D1B939"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No se presenten completos, omita o no se acredite fehacientemente alguno de los requisitos solicitados en el numeral 3.2.1 de esta CONVOCATORIA A LA LICITACIÓN o alguno de los requisitos o anexos obligatorios que deban presentarse como parte de la propuesta indicados en estas Convocatoria. Asimismo, se desechará una propuesto si de la evaluación detallada resulta que era necesario presentar alguno de los requisitos o anexos opcionales.</w:t>
      </w:r>
    </w:p>
    <w:p w14:paraId="3CBB9A4C"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sz w:val="22"/>
          <w:szCs w:val="22"/>
        </w:rPr>
      </w:pPr>
    </w:p>
    <w:p w14:paraId="041B203E" w14:textId="07B31299" w:rsidR="00547CFB" w:rsidRPr="00547CFB" w:rsidRDefault="001D77A0"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1D77A0">
        <w:rPr>
          <w:rFonts w:ascii="Arial Narrow" w:hAnsi="Arial Narrow"/>
          <w:sz w:val="22"/>
          <w:szCs w:val="22"/>
        </w:rPr>
        <w:t>Se modifiquen las actividades o subactividades de trabajo estipulados por LA DEPENDENCIA o presenten alternativas que modifiquen las condiciones establecidas en esta Convocatoria a la licitación</w:t>
      </w:r>
      <w:r w:rsidR="00547CFB" w:rsidRPr="00547CFB">
        <w:rPr>
          <w:rFonts w:ascii="Arial Narrow" w:hAnsi="Arial Narrow"/>
          <w:sz w:val="22"/>
          <w:szCs w:val="22"/>
        </w:rPr>
        <w:t>.</w:t>
      </w:r>
    </w:p>
    <w:p w14:paraId="1FB09AB4"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sz w:val="22"/>
          <w:szCs w:val="22"/>
        </w:rPr>
      </w:pPr>
    </w:p>
    <w:p w14:paraId="18F288AE"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La información proporcionada  por EL LICITANTE en los documentos presentados en su proposición no sea la solicitada en los mismos formatos o en estas Convocatoria a la licitacion o bien lo anotado sea insuficiente para su análisis técnico o económico.</w:t>
      </w:r>
    </w:p>
    <w:p w14:paraId="2B724877"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sz w:val="22"/>
          <w:szCs w:val="22"/>
        </w:rPr>
      </w:pPr>
    </w:p>
    <w:p w14:paraId="5A52BB1F"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Exista incongruencia entre lo considerado entre los diversos anexos.</w:t>
      </w:r>
    </w:p>
    <w:p w14:paraId="32E16F73"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sz w:val="22"/>
          <w:szCs w:val="22"/>
        </w:rPr>
      </w:pPr>
    </w:p>
    <w:p w14:paraId="0D7D6ACB" w14:textId="41A5FA6C" w:rsidR="00547CFB" w:rsidRPr="00547CFB" w:rsidRDefault="001D77A0"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1D77A0">
        <w:rPr>
          <w:rFonts w:ascii="Arial Narrow" w:hAnsi="Arial Narrow"/>
          <w:sz w:val="22"/>
          <w:szCs w:val="22"/>
        </w:rPr>
        <w:t xml:space="preserve">Los análisis o documentos solicitados no estén correctamente integrados o estén mal elaborados, conforme </w:t>
      </w:r>
      <w:r w:rsidRPr="001D77A0">
        <w:rPr>
          <w:rFonts w:ascii="Arial Narrow" w:hAnsi="Arial Narrow"/>
          <w:sz w:val="22"/>
          <w:szCs w:val="22"/>
        </w:rPr>
        <w:lastRenderedPageBreak/>
        <w:t>a lo establecido en los Anexos e instructivos respectivos proporcionados con esta Convocatoria</w:t>
      </w:r>
      <w:r w:rsidR="00547CFB" w:rsidRPr="00547CFB">
        <w:rPr>
          <w:rFonts w:ascii="Arial Narrow" w:hAnsi="Arial Narrow"/>
          <w:sz w:val="22"/>
          <w:szCs w:val="22"/>
        </w:rPr>
        <w:t>.</w:t>
      </w:r>
    </w:p>
    <w:p w14:paraId="1F76A352"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256455C2" w14:textId="53DA0DEF" w:rsidR="00547CFB" w:rsidRPr="00547CFB" w:rsidRDefault="001D77A0"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1D77A0">
        <w:rPr>
          <w:rFonts w:ascii="Arial Narrow" w:hAnsi="Arial Narrow"/>
          <w:sz w:val="22"/>
          <w:szCs w:val="22"/>
        </w:rPr>
        <w:t>En los listados de insumos correspondientes se consideren volúmenes o rendimientos de materiales, mano de obra y maquinaria insuficientes y/o inadecuados para el concepto de trabajo correspondiente o no sean acordes con las condiciones de ejecución de los trabajos</w:t>
      </w:r>
      <w:r w:rsidR="00547CFB" w:rsidRPr="00547CFB">
        <w:rPr>
          <w:rFonts w:ascii="Arial Narrow" w:hAnsi="Arial Narrow"/>
          <w:sz w:val="22"/>
          <w:szCs w:val="22"/>
        </w:rPr>
        <w:t>.</w:t>
      </w:r>
    </w:p>
    <w:p w14:paraId="153ACC92"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sz w:val="22"/>
          <w:szCs w:val="22"/>
        </w:rPr>
      </w:pPr>
    </w:p>
    <w:p w14:paraId="15826428"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EL LICITANTE o su representante legal Incurra en declaraciones falsas o inexactas, presente documentos o informes apócrifos o alterados. Por ejemplo si no manifestan la totalidad de las obras en proceso, falsear los avances físico y financieros, proporcionar en los curriculums datos falsos o no comprobables, etc.</w:t>
      </w:r>
    </w:p>
    <w:p w14:paraId="46491B23"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sz w:val="22"/>
          <w:szCs w:val="22"/>
        </w:rPr>
      </w:pPr>
    </w:p>
    <w:p w14:paraId="7DA2E7ED"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Los profesionales técnicos propuestos como responsables de la dirección, administración y ejecución de las obras no cuenten con la preparación y/o experiencia adecuada para la ejecución de los mismos.</w:t>
      </w:r>
    </w:p>
    <w:p w14:paraId="6DA8639C"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sz w:val="22"/>
          <w:szCs w:val="22"/>
        </w:rPr>
      </w:pPr>
    </w:p>
    <w:p w14:paraId="700242E4"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Los materiales y/o equipos de instalación permanente propuestos no cumplan con las especificaciones o características solicitadas por LA DEPENDENCIA.</w:t>
      </w:r>
    </w:p>
    <w:p w14:paraId="21CD2256"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sz w:val="22"/>
          <w:szCs w:val="22"/>
        </w:rPr>
      </w:pPr>
    </w:p>
    <w:p w14:paraId="55AAFA4F"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EL LICITANTE no manifieste conocer el sitio de ejecución de los trabajos o haber o no asistido a la junta de aclaraciones y haber recibido la Minuta de la misma y del o los adendums o circulares que se hayan generado respecto a esta licitación.</w:t>
      </w:r>
    </w:p>
    <w:p w14:paraId="1B5183F7"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sz w:val="22"/>
          <w:szCs w:val="22"/>
        </w:rPr>
      </w:pPr>
    </w:p>
    <w:p w14:paraId="2140575A"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A EL LICITANTE se le haya hecho reclamación o reclamaciones formales por la ejecución de otros contratos con LA DEPENDENCIA o con alguna otra dependencia o entidad oficial, siempre que el mismo sea del conocimiento formal de LA DEPENDENCIA.</w:t>
      </w:r>
    </w:p>
    <w:p w14:paraId="3C63C926"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sz w:val="22"/>
          <w:szCs w:val="22"/>
        </w:rPr>
      </w:pPr>
    </w:p>
    <w:p w14:paraId="5B288C26"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 xml:space="preserve">La participación de los asociados no es congruente o proporcional con su capacidad técnica y experiencia en la ejecución de obras similares a las que se comprometió y a su capacidad financiera (capital de trabajo); </w:t>
      </w:r>
    </w:p>
    <w:p w14:paraId="3D956360"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sz w:val="22"/>
          <w:szCs w:val="22"/>
        </w:rPr>
      </w:pPr>
    </w:p>
    <w:p w14:paraId="27121DFD"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 xml:space="preserve">El capital de trabajo resulta insuficiente para llevar a cabo los trabajos materia de licitación, conforme a lo expresado en el numeral 5.2.2, numeral VI, de esta convocatoria a la licitación; </w:t>
      </w:r>
    </w:p>
    <w:p w14:paraId="7D152AA7"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sz w:val="22"/>
          <w:szCs w:val="22"/>
        </w:rPr>
      </w:pPr>
    </w:p>
    <w:p w14:paraId="30124E44"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 xml:space="preserve">La maquinaria y equipos propuestos no resulten estar disponibles para la ejecución de los trabajos materia de licitación. </w:t>
      </w:r>
    </w:p>
    <w:p w14:paraId="49515B72" w14:textId="77777777" w:rsidR="00547CFB" w:rsidRPr="00547CFB" w:rsidRDefault="00547CFB" w:rsidP="00547CFB">
      <w:pPr>
        <w:ind w:left="708"/>
        <w:rPr>
          <w:rFonts w:ascii="Arial Narrow" w:hAnsi="Arial Narrow"/>
          <w:sz w:val="22"/>
          <w:szCs w:val="22"/>
        </w:rPr>
      </w:pPr>
    </w:p>
    <w:p w14:paraId="512E0EF6"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La propuesta no sea foliada en su totalidad, siempre que no se demuestre que existe continuidad en las hojas que no fueron foliadas.</w:t>
      </w:r>
    </w:p>
    <w:p w14:paraId="6F00D871" w14:textId="77777777" w:rsidR="00547CFB" w:rsidRPr="00547CFB" w:rsidRDefault="00547CFB" w:rsidP="00547CFB">
      <w:pPr>
        <w:ind w:left="708"/>
        <w:rPr>
          <w:rFonts w:ascii="Arial Narrow" w:hAnsi="Arial Narrow"/>
          <w:sz w:val="22"/>
          <w:szCs w:val="22"/>
        </w:rPr>
      </w:pPr>
    </w:p>
    <w:p w14:paraId="0E7C6888" w14:textId="13A8C259"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 xml:space="preserve">La propuesta carezca de firma por parte del licitante, su representante legal o el representante común en todas sus hojas del </w:t>
      </w:r>
      <w:r w:rsidR="001D77A0" w:rsidRPr="001D77A0">
        <w:rPr>
          <w:rFonts w:ascii="Arial Narrow" w:hAnsi="Arial Narrow"/>
          <w:sz w:val="22"/>
          <w:szCs w:val="22"/>
        </w:rPr>
        <w:t>PRESUPUESTO TOTAL DE LOS TRABAJOS (Anexo EPA 6), en el Programa de Ejecución</w:t>
      </w:r>
      <w:r w:rsidR="001D77A0" w:rsidRPr="001D77A0">
        <w:rPr>
          <w:rFonts w:ascii="Arial Narrow" w:hAnsi="Arial Narrow"/>
          <w:b/>
          <w:sz w:val="22"/>
          <w:szCs w:val="22"/>
          <w:lang w:val="es-ES"/>
        </w:rPr>
        <w:t xml:space="preserve"> </w:t>
      </w:r>
      <w:r w:rsidR="001D77A0" w:rsidRPr="001D77A0">
        <w:rPr>
          <w:rFonts w:ascii="Arial Narrow" w:hAnsi="Arial Narrow"/>
          <w:sz w:val="22"/>
          <w:szCs w:val="22"/>
          <w:lang w:val="es-ES"/>
        </w:rPr>
        <w:t>Convenido con sus Erogaciones y Cuantificado</w:t>
      </w:r>
      <w:r w:rsidR="001D77A0" w:rsidRPr="001D77A0">
        <w:rPr>
          <w:rFonts w:ascii="Arial Narrow" w:hAnsi="Arial Narrow"/>
          <w:sz w:val="22"/>
          <w:szCs w:val="22"/>
        </w:rPr>
        <w:t xml:space="preserve"> (EPA 4), en el Programa de Erogaciones, Calendarizado y Cuantificado de la Mano de Obra (EPA 7.A), en el Programa de Erogaciones, Calendarizado y Cuantificado del Equipo Científico y la Maquinaria (EPA 7.B), en el Programa de Erogaciones, Calendarizado y Cuantificado de los Materiales y equipos de instalación permanente (EPA 7.C) y en el Programa de Erogaciones, Calendarizado y Cuantificado del Personal Profesional Técnico, Administrativo y </w:t>
      </w:r>
      <w:r w:rsidR="001D77A0" w:rsidRPr="001D77A0">
        <w:rPr>
          <w:rFonts w:ascii="Arial Narrow" w:hAnsi="Arial Narrow"/>
          <w:sz w:val="22"/>
          <w:szCs w:val="22"/>
        </w:rPr>
        <w:lastRenderedPageBreak/>
        <w:t>de Servicio (EPA 7.D)</w:t>
      </w:r>
      <w:r w:rsidRPr="00547CFB">
        <w:rPr>
          <w:rFonts w:ascii="Arial Narrow" w:hAnsi="Arial Narrow"/>
          <w:sz w:val="22"/>
          <w:szCs w:val="22"/>
        </w:rPr>
        <w:t>.</w:t>
      </w:r>
    </w:p>
    <w:p w14:paraId="55C2D816" w14:textId="77777777" w:rsidR="00547CFB" w:rsidRPr="00547CFB" w:rsidRDefault="00547CFB" w:rsidP="00547CFB">
      <w:pPr>
        <w:ind w:left="708"/>
        <w:rPr>
          <w:rFonts w:ascii="Arial Narrow" w:hAnsi="Arial Narrow"/>
          <w:sz w:val="22"/>
          <w:szCs w:val="22"/>
        </w:rPr>
      </w:pPr>
    </w:p>
    <w:p w14:paraId="2EE8A40D" w14:textId="77777777" w:rsidR="00547CFB" w:rsidRPr="00547CFB" w:rsidRDefault="00547CFB" w:rsidP="00547CFB">
      <w:pPr>
        <w:numPr>
          <w:ilvl w:val="0"/>
          <w:numId w:val="5"/>
        </w:numPr>
        <w:tabs>
          <w:tab w:val="clear" w:pos="720"/>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47CFB">
        <w:rPr>
          <w:rFonts w:ascii="Arial Narrow" w:hAnsi="Arial Narrow"/>
          <w:sz w:val="22"/>
          <w:szCs w:val="22"/>
        </w:rPr>
        <w:t>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14:paraId="2DEA5B51" w14:textId="77777777" w:rsidR="00547CFB" w:rsidRPr="00547CFB" w:rsidRDefault="00547CFB" w:rsidP="00547CFB">
      <w:pPr>
        <w:ind w:left="708"/>
        <w:rPr>
          <w:rFonts w:ascii="Arial Narrow" w:hAnsi="Arial Narrow"/>
          <w:sz w:val="22"/>
          <w:szCs w:val="22"/>
        </w:rPr>
      </w:pPr>
    </w:p>
    <w:p w14:paraId="12BE0F0A" w14:textId="77777777" w:rsidR="00547CFB" w:rsidRPr="00547CFB" w:rsidRDefault="00547CFB" w:rsidP="00547CFB">
      <w:pPr>
        <w:tabs>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sz w:val="22"/>
          <w:szCs w:val="22"/>
        </w:rPr>
      </w:pPr>
      <w:r w:rsidRPr="00547CFB">
        <w:rPr>
          <w:rFonts w:ascii="Arial Narrow" w:hAnsi="Arial Narrow"/>
          <w:sz w:val="22"/>
          <w:szCs w:val="22"/>
        </w:rPr>
        <w:t>uu  Cualquier otra que determinen esta CONVOCATORIA A LA LICITACIÓN o la Ley y su Reglamento.</w:t>
      </w:r>
    </w:p>
    <w:p w14:paraId="2053B998" w14:textId="77777777" w:rsidR="00547CFB" w:rsidRPr="00547CFB" w:rsidRDefault="00547CFB" w:rsidP="00547CF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p>
    <w:p w14:paraId="4703B038" w14:textId="77777777" w:rsidR="00547CFB" w:rsidRPr="00547CFB" w:rsidRDefault="00547CFB" w:rsidP="00547CF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47CFB">
        <w:rPr>
          <w:rFonts w:ascii="Arial Narrow" w:hAnsi="Arial Narrow"/>
          <w:b/>
          <w:sz w:val="22"/>
          <w:szCs w:val="22"/>
        </w:rPr>
        <w:t xml:space="preserve">5.4.- </w:t>
      </w:r>
    </w:p>
    <w:p w14:paraId="738C306E" w14:textId="77777777" w:rsidR="00547CFB" w:rsidRPr="00547CFB" w:rsidRDefault="00547CFB" w:rsidP="00547CF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47CFB">
        <w:rPr>
          <w:rFonts w:ascii="Arial Narrow" w:hAnsi="Arial Narrow"/>
          <w:b/>
          <w:sz w:val="22"/>
          <w:szCs w:val="22"/>
        </w:rPr>
        <w:t>CRITERIOS DE ADJUDICACIÓN.-</w:t>
      </w:r>
      <w:r w:rsidRPr="00547CFB">
        <w:rPr>
          <w:rFonts w:ascii="Arial Narrow" w:hAnsi="Arial Narrow"/>
          <w:sz w:val="22"/>
          <w:szCs w:val="22"/>
        </w:rPr>
        <w:t xml:space="preserve"> </w:t>
      </w:r>
    </w:p>
    <w:p w14:paraId="642ACEDD" w14:textId="77777777" w:rsidR="00547CFB" w:rsidRPr="00547CFB" w:rsidRDefault="00547CFB" w:rsidP="00547CFB">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47CFB">
        <w:rPr>
          <w:rFonts w:ascii="Arial Narrow" w:hAnsi="Arial Narrow"/>
          <w:sz w:val="22"/>
          <w:szCs w:val="22"/>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 la licitación así como los siguientes:</w:t>
      </w:r>
    </w:p>
    <w:p w14:paraId="594EEB7F"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rPr>
          <w:rFonts w:ascii="Arial Narrow" w:hAnsi="Arial Narrow"/>
          <w:sz w:val="22"/>
          <w:szCs w:val="22"/>
        </w:rPr>
      </w:pPr>
    </w:p>
    <w:p w14:paraId="43AD409A"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547CFB">
        <w:rPr>
          <w:rFonts w:ascii="Arial Narrow" w:hAnsi="Arial Narrow"/>
          <w:sz w:val="22"/>
          <w:szCs w:val="22"/>
        </w:rPr>
        <w:t>1º.- La disponibilidad de EL LICITANTE para la ejecución de los trabajos.</w:t>
      </w:r>
    </w:p>
    <w:p w14:paraId="68942923"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16FB11B6" w14:textId="77777777" w:rsidR="00547CFB" w:rsidRPr="00547CFB" w:rsidRDefault="00547CFB" w:rsidP="00547CFB">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sz w:val="22"/>
          <w:szCs w:val="22"/>
        </w:rPr>
      </w:pPr>
      <w:r w:rsidRPr="00547CFB">
        <w:rPr>
          <w:rFonts w:ascii="Arial Narrow" w:hAnsi="Arial Narrow"/>
          <w:sz w:val="22"/>
          <w:szCs w:val="22"/>
        </w:rPr>
        <w:t>2º.- Que no existan reclamaciones formales por la ejecución de otros contratos con LA DEPENDENCIA o con alguna otra Dependencia u Organismo Oficial.</w:t>
      </w:r>
    </w:p>
    <w:p w14:paraId="38E33F78" w14:textId="77777777" w:rsidR="00547CFB" w:rsidRPr="00547CFB" w:rsidRDefault="00547CFB" w:rsidP="00547CF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sz w:val="22"/>
          <w:szCs w:val="22"/>
        </w:rPr>
      </w:pPr>
    </w:p>
    <w:p w14:paraId="0106BBF5" w14:textId="77777777" w:rsidR="00547CFB" w:rsidRPr="00547CFB" w:rsidRDefault="00547CFB" w:rsidP="00547CFB">
      <w:pPr>
        <w:tabs>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sz w:val="22"/>
          <w:szCs w:val="22"/>
        </w:rPr>
      </w:pPr>
      <w:r w:rsidRPr="00547CFB">
        <w:rPr>
          <w:rFonts w:ascii="Arial Narrow" w:hAnsi="Arial Narrow"/>
          <w:sz w:val="22"/>
          <w:szCs w:val="22"/>
        </w:rPr>
        <w:t>3º.- El contrato se asignará a la persona que de entre los proponentes satisfaga la totalidad de los requerimientos técnicos, legales y económicos previstos en esta CONVOCATORIA A LA LICITACIÓN y garantice satisfactoriamente el cumplimiento del mismo.</w:t>
      </w:r>
    </w:p>
    <w:p w14:paraId="7A6565EA" w14:textId="77777777" w:rsidR="00547CFB" w:rsidRPr="00547CFB" w:rsidRDefault="00547CFB" w:rsidP="00547CFB">
      <w:pPr>
        <w:tabs>
          <w:tab w:val="left" w:pos="0"/>
        </w:tabs>
        <w:jc w:val="both"/>
        <w:rPr>
          <w:rFonts w:ascii="Arial Narrow" w:hAnsi="Arial Narrow"/>
          <w:sz w:val="22"/>
          <w:szCs w:val="22"/>
        </w:rPr>
      </w:pPr>
    </w:p>
    <w:p w14:paraId="1F03BFE4" w14:textId="77777777" w:rsidR="00547CFB" w:rsidRPr="00547CFB" w:rsidRDefault="00547CFB" w:rsidP="00547CFB">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sz w:val="22"/>
          <w:szCs w:val="22"/>
        </w:rPr>
      </w:pPr>
      <w:r w:rsidRPr="00547CFB">
        <w:rPr>
          <w:rFonts w:ascii="Arial Narrow" w:hAnsi="Arial Narrow"/>
          <w:sz w:val="22"/>
          <w:szCs w:val="22"/>
        </w:rPr>
        <w:t>4º.- LA DEPENDENCIA no adjudicará el contrato cuando a su juicio los precios de las ofertas presentadas no fueren aceptables. Para efectos de lo anterior, de conformidad con lo establecido en el artículo 71 del Reglamento de la Ley, se considera que los precios de los insumos contenidos en las proposiciones no son aceptables cuando se propongan importes que sean notoriamente superiores a los que se desprendan de la investigación de mercado que se realice para la presupuestación de los trabajos, o bien, no siendo notoriamente superiores, rebasen el presupuesto elaborado de manera previa por parte de la convocante y no sea factible pagarlos</w:t>
      </w:r>
    </w:p>
    <w:p w14:paraId="6DE552D6" w14:textId="77777777" w:rsidR="00547CFB" w:rsidRPr="00547CFB" w:rsidRDefault="00547CFB" w:rsidP="00547CFB">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sz w:val="22"/>
          <w:szCs w:val="22"/>
        </w:rPr>
      </w:pPr>
    </w:p>
    <w:p w14:paraId="11A7C0C0" w14:textId="77777777" w:rsidR="00547CFB" w:rsidRPr="00547CFB" w:rsidRDefault="00547CFB" w:rsidP="00547CFB">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sz w:val="22"/>
          <w:szCs w:val="22"/>
        </w:rPr>
      </w:pPr>
      <w:r w:rsidRPr="00547CFB">
        <w:rPr>
          <w:rFonts w:ascii="Arial Narrow" w:hAnsi="Arial Narrow"/>
          <w:sz w:val="22"/>
          <w:szCs w:val="22"/>
        </w:rPr>
        <w:t>5º.- En caso de que todas las proposiciones fueren desechadas se declarará desierto el concurso y se procederá a expedir nueva Convocatoria a la licitación.</w:t>
      </w:r>
    </w:p>
    <w:p w14:paraId="6B9A3387" w14:textId="77777777" w:rsidR="00547CFB" w:rsidRPr="00547CFB" w:rsidRDefault="00547CFB" w:rsidP="00547CFB">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sz w:val="22"/>
          <w:szCs w:val="22"/>
        </w:rPr>
      </w:pPr>
    </w:p>
    <w:p w14:paraId="15B7C193" w14:textId="77777777" w:rsidR="00547CFB" w:rsidRPr="00547CFB" w:rsidRDefault="00547CFB" w:rsidP="00547CFB">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sz w:val="22"/>
          <w:szCs w:val="22"/>
        </w:rPr>
      </w:pPr>
      <w:r w:rsidRPr="00547CFB">
        <w:rPr>
          <w:rFonts w:ascii="Arial Narrow" w:hAnsi="Arial Narrow"/>
          <w:sz w:val="22"/>
          <w:szCs w:val="22"/>
        </w:rPr>
        <w:t>6º.- Al finalizar la evaluación de las proposiciones, LA DEPENDENCIA adjudicará el contrato al licitante cuya proposición resulte solvente por reunir, conforme a los criterios de adjudicación establecidos en esta Convocatoria a la licitación, de conformidad con la Ley y su Reglamento, las condiciones legales, técnicas y económicas requeridas por la convocante, y por lo tanto garantiza el cumplimiento de las obligaciones respectivas.</w:t>
      </w:r>
    </w:p>
    <w:p w14:paraId="4589DDDF" w14:textId="77777777" w:rsidR="00547CFB" w:rsidRPr="00547CFB" w:rsidRDefault="00547CFB" w:rsidP="00547CFB">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sz w:val="22"/>
          <w:szCs w:val="22"/>
        </w:rPr>
      </w:pPr>
    </w:p>
    <w:p w14:paraId="55119A10" w14:textId="77777777" w:rsidR="00547CFB" w:rsidRPr="00547CFB" w:rsidRDefault="00547CFB" w:rsidP="00547CF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547CFB">
        <w:rPr>
          <w:rFonts w:ascii="Arial Narrow" w:hAnsi="Arial Narrow"/>
          <w:sz w:val="22"/>
          <w:szCs w:val="22"/>
        </w:rPr>
        <w:t xml:space="preserve">Si resultare que dos o más proposiciones son solventes porque satisfacen la totalidad de los requerimientos </w:t>
      </w:r>
      <w:r w:rsidRPr="00547CFB">
        <w:rPr>
          <w:rFonts w:ascii="Arial Narrow" w:hAnsi="Arial Narrow"/>
          <w:sz w:val="22"/>
          <w:szCs w:val="22"/>
        </w:rPr>
        <w:lastRenderedPageBreak/>
        <w:t>solicitados por la convocante, el contrato se adjudicará a quien presente la proposición que asegure las mejores condiciones disponibles en cuanto a precio, calidad, financiamiento, oportunidad y demás circunstancias pertinentes.</w:t>
      </w:r>
    </w:p>
    <w:p w14:paraId="1F5040CA" w14:textId="77777777" w:rsidR="00547CFB" w:rsidRPr="00547CFB" w:rsidRDefault="00547CFB" w:rsidP="00547CFB">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sz w:val="22"/>
          <w:szCs w:val="22"/>
        </w:rPr>
      </w:pPr>
    </w:p>
    <w:p w14:paraId="64D24B37" w14:textId="77777777" w:rsidR="00547CFB" w:rsidRPr="00547CFB" w:rsidRDefault="00547CFB" w:rsidP="00547CFB">
      <w:pPr>
        <w:widowControl/>
        <w:spacing w:after="101"/>
        <w:ind w:left="426"/>
        <w:jc w:val="both"/>
        <w:rPr>
          <w:rFonts w:ascii="Arial Narrow" w:hAnsi="Arial Narrow"/>
          <w:sz w:val="22"/>
          <w:szCs w:val="22"/>
        </w:rPr>
      </w:pPr>
      <w:r w:rsidRPr="00547CFB">
        <w:rPr>
          <w:rFonts w:ascii="Arial Narrow" w:hAnsi="Arial Narrow"/>
          <w:sz w:val="22"/>
          <w:szCs w:val="22"/>
        </w:rPr>
        <w:t>Atendiendo a lo anterior y de conformidad con lo previsto en la fracción II del Artículo 63 del Reglamento de la Ley de Obras Públicas y Servicios Relacionados con las Mismas y el Artículo 2º numeral IV del Lineamiento Noveno del Acuerdo por el que se Emiten Diversos Lineamientos en Materia de Adquisiciones, Arrendamientos y Servicios y de Obras Públicas y Servicios Relacionados con las Mismas, publicado el 9 de Septiembre de 2010 en el Diario Oficial de la Federación por la Secretaría de la Función Pública, la proposición solvente más conveniente para el Estado que asegure las mejores condiciones disponibles en cuanto a precio, calidad, financiamiento, oportunidad y demás circunstancias pertinentes, será aquélla que reúna la mayor puntuación o unidades porcentuales conforme a lo previsto en el numeral Sexto del Acuerdo antes citado.</w:t>
      </w:r>
    </w:p>
    <w:p w14:paraId="729C61E8" w14:textId="77777777" w:rsidR="00547CFB" w:rsidRPr="00547CFB" w:rsidRDefault="00547CFB" w:rsidP="00547CF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7464F4D1" w14:textId="77777777" w:rsidR="00547CFB" w:rsidRPr="00547CFB" w:rsidRDefault="00547CFB" w:rsidP="00547CF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547CFB">
        <w:rPr>
          <w:rFonts w:ascii="Arial Narrow" w:hAnsi="Arial Narrow"/>
          <w:sz w:val="22"/>
          <w:szCs w:val="22"/>
        </w:rPr>
        <w:t>En caso de empate entre los licitantes cuyas proposiciones resulten solventes, éste se resolverá en términos del penúltimo párrafo del artículo 38 de la Ley. Si no fuere factible resolver el empate en los términos del citado artículo, la adjudicación del contrato se efectuará en favor del licitante que resulte ganador del sorteo manual por insaculación que realice la convocante en el propio acto de fallo, el cual consistirá en depositar en una urna transparente los boletos con el nombre de cada licitante empatado, de la que se extraerá en primer lugar el boleto del licitante ganador y, posteriormente, los demás boletos de los licitantes que resultaron empatados, con lo que se determinarán los subsecuentes lugares que ocuparán tales proposiciones.</w:t>
      </w:r>
    </w:p>
    <w:p w14:paraId="6010F9B9" w14:textId="77777777" w:rsidR="00547CFB" w:rsidRPr="00547CFB" w:rsidRDefault="00547CFB" w:rsidP="00547CF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0A3510BD" w14:textId="06491B88" w:rsidR="008948B7" w:rsidRPr="005E2522" w:rsidRDefault="00547CFB" w:rsidP="00547CF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r w:rsidRPr="00547CFB">
        <w:rPr>
          <w:rFonts w:ascii="Arial Narrow" w:hAnsi="Arial Narrow"/>
          <w:sz w:val="22"/>
          <w:szCs w:val="22"/>
        </w:rPr>
        <w:t>En caso de que no se haya previsto dar a conocer el fallo en junta pública, el sorteo por insaculación se llevará a cabo previa invitación por escrito que realice el Área responsable de la contratación a los licitantes, a un representante del órgano interno de control y al testigo social cuando éste participe en el procedimiento de licitación pública, debiendo levantarse el acta que firmarán los asistentes, sin que la inasistencia, la negativa o la falta de firma en el acta respectiva de los licitantes e invitados, invalide el acto</w:t>
      </w:r>
      <w:r w:rsidR="008948B7" w:rsidRPr="005E2522">
        <w:rPr>
          <w:rFonts w:ascii="Arial Narrow" w:hAnsi="Arial Narrow"/>
          <w:sz w:val="22"/>
          <w:szCs w:val="22"/>
        </w:rPr>
        <w:t>.</w:t>
      </w:r>
    </w:p>
    <w:p w14:paraId="30CFD790" w14:textId="77777777" w:rsidR="00DD5ACB" w:rsidRPr="005E2522" w:rsidRDefault="00DD5ACB" w:rsidP="00631BA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308D6BEE"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5.5.- </w:t>
      </w:r>
    </w:p>
    <w:p w14:paraId="3C726147"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b/>
          <w:sz w:val="22"/>
          <w:szCs w:val="22"/>
        </w:rPr>
        <w:t>FALLO.-</w:t>
      </w:r>
      <w:r w:rsidRPr="005E2522">
        <w:rPr>
          <w:rFonts w:ascii="Arial Narrow" w:hAnsi="Arial Narrow"/>
          <w:sz w:val="22"/>
          <w:szCs w:val="22"/>
        </w:rPr>
        <w:t xml:space="preserve"> </w:t>
      </w:r>
    </w:p>
    <w:p w14:paraId="0B0AB624" w14:textId="77777777" w:rsidR="003A5F67" w:rsidRPr="005E2522" w:rsidRDefault="003A5F67" w:rsidP="009C5879">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34FA3249" w14:textId="77777777" w:rsidR="003A5F67" w:rsidRPr="005E2522" w:rsidRDefault="003A5F67" w:rsidP="003A5F67">
      <w:pPr>
        <w:tabs>
          <w:tab w:val="left" w:pos="284"/>
          <w:tab w:val="left" w:pos="1728"/>
          <w:tab w:val="left" w:pos="2592"/>
        </w:tabs>
        <w:suppressAutoHyphens/>
        <w:ind w:left="426"/>
        <w:jc w:val="both"/>
        <w:rPr>
          <w:rFonts w:ascii="Arial Narrow" w:hAnsi="Arial Narrow" w:cs="Arial"/>
          <w:spacing w:val="-3"/>
          <w:sz w:val="22"/>
          <w:szCs w:val="22"/>
        </w:rPr>
      </w:pPr>
      <w:r w:rsidRPr="005E2522">
        <w:rPr>
          <w:rFonts w:ascii="Arial Narrow" w:hAnsi="Arial Narrow" w:cs="Arial"/>
          <w:spacing w:val="-3"/>
          <w:sz w:val="22"/>
          <w:szCs w:val="22"/>
        </w:rPr>
        <w:t>El Fallo de la Licitación deberá emitirse dentro de los treinta días naturales siguientes a la fecha de la presentación y apertura de proposiciones, y podrá diferirse, siempre y cuando el nuevo plazo fijado no exceda de treinta días naturales contados a partir del plazo establecido originalmente para el Fallo.</w:t>
      </w:r>
    </w:p>
    <w:p w14:paraId="7D67DEA0" w14:textId="77777777" w:rsidR="003A5F67" w:rsidRPr="005E2522" w:rsidRDefault="003A5F67" w:rsidP="003A5F67">
      <w:pPr>
        <w:tabs>
          <w:tab w:val="left" w:pos="284"/>
          <w:tab w:val="left" w:pos="1728"/>
          <w:tab w:val="left" w:pos="2592"/>
        </w:tabs>
        <w:suppressAutoHyphens/>
        <w:ind w:left="426"/>
        <w:jc w:val="both"/>
        <w:rPr>
          <w:rFonts w:ascii="Arial Narrow" w:hAnsi="Arial Narrow" w:cs="Arial"/>
          <w:spacing w:val="-3"/>
          <w:sz w:val="22"/>
          <w:szCs w:val="22"/>
        </w:rPr>
      </w:pPr>
    </w:p>
    <w:p w14:paraId="14D4A49A" w14:textId="425582D3" w:rsidR="000877A8" w:rsidRPr="00555617" w:rsidRDefault="003B0A98" w:rsidP="000877A8">
      <w:pPr>
        <w:tabs>
          <w:tab w:val="left" w:pos="284"/>
          <w:tab w:val="left" w:pos="1728"/>
          <w:tab w:val="left" w:pos="2592"/>
        </w:tabs>
        <w:suppressAutoHyphens/>
        <w:ind w:left="426"/>
        <w:jc w:val="both"/>
        <w:rPr>
          <w:rFonts w:ascii="Arial Narrow" w:hAnsi="Arial Narrow" w:cs="Arial"/>
          <w:spacing w:val="-3"/>
          <w:sz w:val="22"/>
          <w:szCs w:val="22"/>
        </w:rPr>
      </w:pPr>
      <w:r w:rsidRPr="002627A7">
        <w:rPr>
          <w:rFonts w:ascii="Arial Narrow" w:hAnsi="Arial Narrow" w:cs="Arial"/>
          <w:spacing w:val="-3"/>
          <w:sz w:val="22"/>
          <w:szCs w:val="22"/>
        </w:rPr>
        <w:t xml:space="preserve">El Fallo de la Licitación se dará a conocer en junta pública que se llevará a cabo en </w:t>
      </w:r>
      <w:r w:rsidRPr="007613E0">
        <w:rPr>
          <w:rFonts w:ascii="Arial Narrow" w:hAnsi="Arial Narrow" w:cs="Arial"/>
          <w:b/>
          <w:spacing w:val="-3"/>
          <w:sz w:val="22"/>
          <w:szCs w:val="22"/>
          <w:lang w:val="es-ES"/>
        </w:rPr>
        <w:t>Sala de Juntas de la Dirección de Licitaciones</w:t>
      </w:r>
      <w:r w:rsidRPr="007613E0">
        <w:rPr>
          <w:rFonts w:ascii="Arial Narrow" w:hAnsi="Arial Narrow" w:cs="Arial"/>
          <w:b/>
          <w:spacing w:val="-3"/>
          <w:sz w:val="22"/>
          <w:szCs w:val="22"/>
        </w:rPr>
        <w:t xml:space="preserve"> sito en la planta baja de la Torre Administrativa, edificio ubicado en la calle Washington No. 2000, colonia Obrera, Monterrey, Nuevo León, teléfono </w:t>
      </w:r>
      <w:r w:rsidR="001D5AC6" w:rsidRPr="007613E0">
        <w:rPr>
          <w:rFonts w:ascii="Arial Narrow" w:hAnsi="Arial Narrow" w:cs="Arial"/>
          <w:b/>
          <w:spacing w:val="-3"/>
          <w:sz w:val="22"/>
          <w:szCs w:val="22"/>
        </w:rPr>
        <w:t>81</w:t>
      </w:r>
      <w:r w:rsidRPr="007613E0">
        <w:rPr>
          <w:rFonts w:ascii="Arial Narrow" w:hAnsi="Arial Narrow" w:cs="Arial"/>
          <w:b/>
          <w:spacing w:val="-3"/>
          <w:sz w:val="22"/>
          <w:szCs w:val="22"/>
        </w:rPr>
        <w:t>20206742,</w:t>
      </w:r>
      <w:r w:rsidRPr="007613E0">
        <w:rPr>
          <w:rFonts w:ascii="Arial Narrow" w:hAnsi="Arial Narrow" w:cs="Arial"/>
          <w:spacing w:val="-3"/>
          <w:sz w:val="22"/>
          <w:szCs w:val="22"/>
        </w:rPr>
        <w:t xml:space="preserve"> </w:t>
      </w:r>
      <w:r w:rsidRPr="002627A7">
        <w:rPr>
          <w:rFonts w:ascii="Arial Narrow" w:hAnsi="Arial Narrow" w:cs="Arial"/>
          <w:spacing w:val="-3"/>
          <w:sz w:val="22"/>
          <w:szCs w:val="22"/>
        </w:rPr>
        <w:t xml:space="preserve">a las </w:t>
      </w:r>
      <w:r w:rsidR="00DC22C7">
        <w:rPr>
          <w:rFonts w:ascii="Arial Narrow" w:hAnsi="Arial Narrow" w:cs="Arial"/>
          <w:b/>
          <w:spacing w:val="-3"/>
          <w:sz w:val="22"/>
          <w:szCs w:val="22"/>
        </w:rPr>
        <w:t xml:space="preserve">12:00 horas del día </w:t>
      </w:r>
      <w:r w:rsidR="00174249">
        <w:rPr>
          <w:rFonts w:ascii="Arial Narrow" w:hAnsi="Arial Narrow" w:cs="Arial"/>
          <w:b/>
          <w:spacing w:val="-3"/>
          <w:sz w:val="22"/>
          <w:szCs w:val="22"/>
        </w:rPr>
        <w:t>3</w:t>
      </w:r>
      <w:r w:rsidR="007613E0" w:rsidRPr="00111D7D">
        <w:rPr>
          <w:rFonts w:ascii="Arial Narrow" w:hAnsi="Arial Narrow" w:cs="Arial"/>
          <w:b/>
          <w:spacing w:val="-3"/>
          <w:sz w:val="22"/>
          <w:szCs w:val="22"/>
        </w:rPr>
        <w:t xml:space="preserve"> de </w:t>
      </w:r>
      <w:r w:rsidR="00DC22C7">
        <w:rPr>
          <w:rFonts w:ascii="Arial Narrow" w:hAnsi="Arial Narrow" w:cs="Arial"/>
          <w:b/>
          <w:spacing w:val="-3"/>
          <w:sz w:val="22"/>
          <w:szCs w:val="22"/>
        </w:rPr>
        <w:t>Marzo</w:t>
      </w:r>
      <w:r w:rsidR="00547CFB">
        <w:rPr>
          <w:rFonts w:ascii="Arial Narrow" w:hAnsi="Arial Narrow" w:cs="Arial"/>
          <w:b/>
          <w:spacing w:val="-3"/>
          <w:sz w:val="22"/>
          <w:szCs w:val="22"/>
        </w:rPr>
        <w:t xml:space="preserve"> </w:t>
      </w:r>
      <w:r w:rsidR="007613E0" w:rsidRPr="00111D7D">
        <w:rPr>
          <w:rFonts w:ascii="Arial Narrow" w:hAnsi="Arial Narrow" w:cs="Arial"/>
          <w:b/>
          <w:spacing w:val="-3"/>
          <w:sz w:val="22"/>
          <w:szCs w:val="22"/>
        </w:rPr>
        <w:t>de 202</w:t>
      </w:r>
      <w:r w:rsidR="00547CFB">
        <w:rPr>
          <w:rFonts w:ascii="Arial Narrow" w:hAnsi="Arial Narrow" w:cs="Arial"/>
          <w:b/>
          <w:spacing w:val="-3"/>
          <w:sz w:val="22"/>
          <w:szCs w:val="22"/>
        </w:rPr>
        <w:t>3</w:t>
      </w:r>
      <w:r w:rsidR="007613E0" w:rsidRPr="007613E0">
        <w:rPr>
          <w:rFonts w:ascii="Arial Narrow" w:hAnsi="Arial Narrow" w:cs="Arial Narrow"/>
          <w:b/>
          <w:bCs/>
          <w:noProof w:val="0"/>
          <w:color w:val="FF0000"/>
        </w:rPr>
        <w:t xml:space="preserve"> </w:t>
      </w:r>
      <w:r w:rsidR="000877A8" w:rsidRPr="00555617">
        <w:rPr>
          <w:rFonts w:ascii="Arial Narrow" w:hAnsi="Arial Narrow" w:cs="Arial"/>
          <w:spacing w:val="-3"/>
          <w:sz w:val="22"/>
          <w:szCs w:val="22"/>
        </w:rPr>
        <w:t>a la que libremente podrán asistir los licitantes que hubieren presentado proposiciones, entregándoseles copia del mismo y levantándose el acta respectiva. Asimismo, el contenido del fallo se difundirá a través de CompraNet el mismo día en que se emita. A los licitantes que no hayan asistido a la junta pública, se les enviará por correo electrónico un aviso informándoles que el acta de fallo se encuentra a su disposición en CompraNet. La dependencia queda eximida de la obligación de informar el fallo por correo electrónico si en los documentos entregados con la proposición no se proporcionó dicha información.</w:t>
      </w:r>
    </w:p>
    <w:p w14:paraId="3CBB60D1" w14:textId="77777777" w:rsidR="003A5F67" w:rsidRPr="005E2522" w:rsidRDefault="003A5F67" w:rsidP="003A5F67">
      <w:pPr>
        <w:tabs>
          <w:tab w:val="left" w:pos="1008"/>
          <w:tab w:val="left" w:pos="1728"/>
          <w:tab w:val="left" w:pos="2592"/>
        </w:tabs>
        <w:suppressAutoHyphens/>
        <w:ind w:left="426"/>
        <w:jc w:val="both"/>
        <w:rPr>
          <w:rFonts w:ascii="Arial Narrow" w:hAnsi="Arial Narrow" w:cs="Arial"/>
          <w:spacing w:val="-3"/>
          <w:sz w:val="22"/>
          <w:szCs w:val="22"/>
        </w:rPr>
      </w:pPr>
    </w:p>
    <w:p w14:paraId="7B7E0697" w14:textId="77777777" w:rsidR="003A5F67" w:rsidRPr="005E2522" w:rsidRDefault="003A5F67" w:rsidP="003A5F67">
      <w:pPr>
        <w:pStyle w:val="Texto0"/>
        <w:spacing w:after="0" w:line="240" w:lineRule="auto"/>
        <w:ind w:left="426" w:firstLine="0"/>
        <w:rPr>
          <w:rFonts w:ascii="Arial Narrow" w:hAnsi="Arial Narrow" w:cs="Arial"/>
          <w:spacing w:val="-3"/>
          <w:sz w:val="22"/>
          <w:szCs w:val="22"/>
          <w:lang w:val="es-ES" w:eastAsia="es-ES"/>
        </w:rPr>
      </w:pPr>
      <w:r w:rsidRPr="005E2522">
        <w:rPr>
          <w:rFonts w:ascii="Arial Narrow" w:hAnsi="Arial Narrow" w:cs="Arial"/>
          <w:spacing w:val="-3"/>
          <w:sz w:val="22"/>
          <w:szCs w:val="22"/>
          <w:lang w:val="es-ES" w:eastAsia="es-ES"/>
        </w:rPr>
        <w:t>Con la notificación del fallo por el que se adjudica el contrato, las obligaciones derivadas de éste serán exigibles, sin perjuicio de la obligación de las partes de firmarlo en la fecha y términos señalados en el fallo.</w:t>
      </w:r>
    </w:p>
    <w:p w14:paraId="2CCFD8CD" w14:textId="77777777" w:rsidR="003A5F67" w:rsidRPr="005E2522" w:rsidRDefault="003A5F67" w:rsidP="003A5F67">
      <w:pPr>
        <w:pStyle w:val="Texto0"/>
        <w:spacing w:after="0" w:line="240" w:lineRule="auto"/>
        <w:rPr>
          <w:rFonts w:ascii="Arial Narrow" w:hAnsi="Arial Narrow" w:cs="Arial"/>
          <w:spacing w:val="-3"/>
          <w:sz w:val="22"/>
          <w:szCs w:val="22"/>
          <w:lang w:val="es-ES" w:eastAsia="es-ES"/>
        </w:rPr>
      </w:pPr>
    </w:p>
    <w:p w14:paraId="3CBCF362" w14:textId="23D50662" w:rsidR="000877A8" w:rsidRPr="00555617" w:rsidRDefault="003B0A98" w:rsidP="000877A8">
      <w:pPr>
        <w:tabs>
          <w:tab w:val="left" w:pos="0"/>
          <w:tab w:val="left" w:pos="9498"/>
        </w:tabs>
        <w:suppressAutoHyphens/>
        <w:ind w:left="426"/>
        <w:jc w:val="both"/>
        <w:rPr>
          <w:rFonts w:ascii="Arial Narrow" w:hAnsi="Arial Narrow" w:cs="Arial"/>
          <w:spacing w:val="-3"/>
          <w:sz w:val="22"/>
          <w:szCs w:val="22"/>
        </w:rPr>
      </w:pPr>
      <w:r w:rsidRPr="002627A7">
        <w:rPr>
          <w:rFonts w:ascii="Arial Narrow" w:hAnsi="Arial Narrow" w:cs="Arial"/>
          <w:spacing w:val="-3"/>
          <w:sz w:val="22"/>
          <w:szCs w:val="22"/>
        </w:rPr>
        <w:t>Al finalizar el acto se fijará una copia de la caratula del acta de referencia en un lugar visible, al que tenga acceso el público, siendo en la</w:t>
      </w:r>
      <w:r w:rsidR="00111D7D">
        <w:rPr>
          <w:rFonts w:ascii="Arial Narrow" w:hAnsi="Arial Narrow" w:cs="Arial"/>
          <w:spacing w:val="-3"/>
          <w:sz w:val="22"/>
          <w:szCs w:val="22"/>
        </w:rPr>
        <w:t xml:space="preserve"> entrada</w:t>
      </w:r>
      <w:r w:rsidRPr="002627A7">
        <w:rPr>
          <w:rFonts w:ascii="Arial Narrow" w:hAnsi="Arial Narrow" w:cs="Arial"/>
          <w:spacing w:val="-3"/>
          <w:sz w:val="22"/>
          <w:szCs w:val="22"/>
        </w:rPr>
        <w:t xml:space="preserve"> de la </w:t>
      </w:r>
      <w:r w:rsidRPr="00484001">
        <w:rPr>
          <w:rFonts w:ascii="Arial Narrow" w:hAnsi="Arial Narrow" w:cs="Arial"/>
          <w:b/>
          <w:spacing w:val="-3"/>
          <w:sz w:val="22"/>
          <w:szCs w:val="22"/>
          <w:lang w:val="es-ES"/>
        </w:rPr>
        <w:t>Sala de Juntas de la Dirección de Licitaciones</w:t>
      </w:r>
      <w:r w:rsidRPr="00484001">
        <w:rPr>
          <w:rFonts w:ascii="Arial Narrow" w:hAnsi="Arial Narrow" w:cs="Arial"/>
          <w:b/>
          <w:spacing w:val="-3"/>
          <w:sz w:val="22"/>
          <w:szCs w:val="22"/>
        </w:rPr>
        <w:t xml:space="preserve"> sito en la planta baja de la Torre Administrativa, edificio ubicado en la calle Washington No. 2000, colonia Obrera, Monterrey, Nuevo León</w:t>
      </w:r>
      <w:r w:rsidR="000877A8" w:rsidRPr="00484001">
        <w:rPr>
          <w:rFonts w:ascii="Arial Narrow" w:hAnsi="Arial Narrow" w:cs="Arial"/>
          <w:spacing w:val="-3"/>
          <w:sz w:val="22"/>
          <w:szCs w:val="22"/>
        </w:rPr>
        <w:t>,</w:t>
      </w:r>
      <w:r w:rsidR="000877A8" w:rsidRPr="00555617">
        <w:rPr>
          <w:rFonts w:ascii="Arial Narrow" w:hAnsi="Arial Narrow" w:cs="Arial"/>
          <w:spacing w:val="-3"/>
          <w:sz w:val="22"/>
          <w:szCs w:val="22"/>
        </w:rPr>
        <w:t xml:space="preserve"> así como se deberán señalar los datos de la oficina del Área Responsable de la Contratación en la cual se encontrará disponible el citado documento integro para consulta de cualquier interesado, por un término no menor de cinco días hábiles a partir de su difusión. El titular de la citada área dejará constancia en el expediente de la licitación, de la fecha, hora y lugar en que se haya fijado el acta o el aviso de referencia.</w:t>
      </w:r>
    </w:p>
    <w:p w14:paraId="37D1D84F" w14:textId="77777777" w:rsidR="003A5F67" w:rsidRPr="000877A8" w:rsidRDefault="003A5F67" w:rsidP="003A5F67">
      <w:pPr>
        <w:pStyle w:val="Texto0"/>
        <w:spacing w:after="0" w:line="240" w:lineRule="auto"/>
        <w:rPr>
          <w:rFonts w:ascii="Arial Narrow" w:hAnsi="Arial Narrow" w:cs="Arial"/>
          <w:spacing w:val="-3"/>
          <w:sz w:val="22"/>
          <w:szCs w:val="22"/>
          <w:highlight w:val="yellow"/>
          <w:lang w:eastAsia="es-ES"/>
        </w:rPr>
      </w:pPr>
    </w:p>
    <w:p w14:paraId="08642326" w14:textId="77777777" w:rsidR="003A5F67" w:rsidRPr="005E2522" w:rsidRDefault="003A5F67" w:rsidP="003A5F67">
      <w:pPr>
        <w:pStyle w:val="Texto0"/>
        <w:spacing w:after="0" w:line="240" w:lineRule="auto"/>
        <w:ind w:left="426" w:firstLine="0"/>
        <w:rPr>
          <w:rFonts w:ascii="Arial Narrow" w:hAnsi="Arial Narrow" w:cs="Arial"/>
          <w:spacing w:val="-3"/>
          <w:sz w:val="22"/>
          <w:szCs w:val="22"/>
          <w:lang w:val="es-ES" w:eastAsia="es-ES"/>
        </w:rPr>
      </w:pPr>
      <w:r w:rsidRPr="005E2522">
        <w:rPr>
          <w:rFonts w:ascii="Arial Narrow" w:hAnsi="Arial Narrow" w:cs="Arial"/>
          <w:spacing w:val="-3"/>
          <w:sz w:val="22"/>
          <w:szCs w:val="22"/>
          <w:lang w:val="es-ES" w:eastAsia="es-ES"/>
        </w:rPr>
        <w:t>Cuando se advierta en el fallo la existencia de un error aritmético, mecanográfico o de cualquier otra naturaleza, que no afecte el resultado de la evaluación realizada por la convocante, dentro de los cinco días hábiles siguientes a su notificación y siempre que no se haya firmado el contrato, el titular del área responsable del procedimiento de contratación procederá a su corrección, con la intervención de su superior jerárquico, aclarando o rectificando el mismo, mediante el acta administrativa correspondiente, en la que se harán constar los motivos que lo originaron y las razones que sustentan su enmienda, hecho que se notificará a los licitantes que hubieran participado en el procedimiento de contratación, remitiendo copia de la misma al órgano interno de control dentro de los cinco días hábiles posteriores a la fecha de su firma.</w:t>
      </w:r>
    </w:p>
    <w:p w14:paraId="04A5111F" w14:textId="77777777" w:rsidR="003A5F67" w:rsidRPr="005E2522" w:rsidRDefault="003A5F67" w:rsidP="003A5F67">
      <w:pPr>
        <w:pStyle w:val="Texto0"/>
        <w:spacing w:after="0" w:line="240" w:lineRule="auto"/>
        <w:ind w:left="426" w:firstLine="0"/>
        <w:rPr>
          <w:rFonts w:ascii="Arial Narrow" w:hAnsi="Arial Narrow" w:cs="Arial"/>
          <w:spacing w:val="-3"/>
          <w:sz w:val="22"/>
          <w:szCs w:val="22"/>
          <w:lang w:val="es-ES" w:eastAsia="es-ES"/>
        </w:rPr>
      </w:pPr>
    </w:p>
    <w:p w14:paraId="4B8E7B19" w14:textId="77777777" w:rsidR="003A5F67" w:rsidRPr="005E2522" w:rsidRDefault="003A5F67" w:rsidP="003A5F67">
      <w:pPr>
        <w:pStyle w:val="Texto0"/>
        <w:spacing w:after="0" w:line="240" w:lineRule="auto"/>
        <w:ind w:left="426" w:firstLine="0"/>
        <w:rPr>
          <w:rFonts w:ascii="Arial Narrow" w:hAnsi="Arial Narrow" w:cs="Arial"/>
          <w:spacing w:val="-3"/>
          <w:sz w:val="22"/>
          <w:szCs w:val="22"/>
          <w:lang w:val="es-ES" w:eastAsia="es-ES"/>
        </w:rPr>
      </w:pPr>
      <w:r w:rsidRPr="005E2522">
        <w:rPr>
          <w:rFonts w:ascii="Arial Narrow" w:hAnsi="Arial Narrow" w:cs="Arial"/>
          <w:spacing w:val="-3"/>
          <w:sz w:val="22"/>
          <w:szCs w:val="22"/>
          <w:lang w:val="es-ES" w:eastAsia="es-ES"/>
        </w:rPr>
        <w:t>Si el error cometido en el fallo no fuera susceptible de corrección conforme a lo dispuesto en el párrafo anterior, el servidor público responsable dará vista de inmediato al órgano interno de control, a efecto de que, previa intervención de oficio, se emitan las directrices para su reposición.</w:t>
      </w:r>
    </w:p>
    <w:p w14:paraId="341547B3" w14:textId="77777777" w:rsidR="003A5F67" w:rsidRPr="005E2522" w:rsidRDefault="003A5F67" w:rsidP="003A5F67">
      <w:pPr>
        <w:pStyle w:val="Texto0"/>
        <w:spacing w:after="0" w:line="240" w:lineRule="auto"/>
        <w:rPr>
          <w:rFonts w:ascii="Arial Narrow" w:hAnsi="Arial Narrow" w:cs="Arial"/>
          <w:spacing w:val="-3"/>
          <w:sz w:val="22"/>
          <w:szCs w:val="22"/>
          <w:u w:val="single"/>
          <w:lang w:val="es-ES" w:eastAsia="es-ES"/>
        </w:rPr>
      </w:pPr>
    </w:p>
    <w:p w14:paraId="2F6C5ACC" w14:textId="77777777" w:rsidR="003A5F67" w:rsidRPr="005E2522" w:rsidRDefault="003A5F67" w:rsidP="003A5F67">
      <w:pPr>
        <w:pStyle w:val="Texto0"/>
        <w:spacing w:after="0" w:line="240" w:lineRule="auto"/>
        <w:ind w:left="426" w:firstLine="0"/>
        <w:rPr>
          <w:rFonts w:ascii="Arial Narrow" w:hAnsi="Arial Narrow" w:cs="Arial"/>
          <w:spacing w:val="-3"/>
          <w:sz w:val="22"/>
          <w:szCs w:val="22"/>
          <w:lang w:val="es-ES" w:eastAsia="es-ES"/>
        </w:rPr>
      </w:pPr>
      <w:r w:rsidRPr="005E2522">
        <w:rPr>
          <w:rFonts w:ascii="Arial Narrow" w:hAnsi="Arial Narrow" w:cs="Arial"/>
          <w:spacing w:val="-3"/>
          <w:sz w:val="22"/>
          <w:szCs w:val="22"/>
          <w:lang w:val="es-ES" w:eastAsia="es-ES"/>
        </w:rPr>
        <w:t xml:space="preserve">Cuando el fallo no se dé a conocer en la junta pública, el contenido del mismo se difundirá a través de </w:t>
      </w:r>
      <w:proofErr w:type="spellStart"/>
      <w:r w:rsidRPr="005E2522">
        <w:rPr>
          <w:rFonts w:ascii="Arial Narrow" w:hAnsi="Arial Narrow" w:cs="Arial"/>
          <w:spacing w:val="-3"/>
          <w:sz w:val="22"/>
          <w:szCs w:val="22"/>
          <w:lang w:val="es-ES" w:eastAsia="es-ES"/>
        </w:rPr>
        <w:t>CompraNet</w:t>
      </w:r>
      <w:proofErr w:type="spellEnd"/>
      <w:r w:rsidRPr="005E2522">
        <w:rPr>
          <w:rFonts w:ascii="Arial Narrow" w:hAnsi="Arial Narrow" w:cs="Arial"/>
          <w:spacing w:val="-3"/>
          <w:sz w:val="22"/>
          <w:szCs w:val="22"/>
          <w:lang w:val="es-ES" w:eastAsia="es-ES"/>
        </w:rPr>
        <w:t xml:space="preserve"> el mismo día en que se emita, para efectos de su notificación a los licitantes. A los licitantes se les enviará por correo electrónico un aviso informándoles que el fallo se encuentra a su disposición en </w:t>
      </w:r>
      <w:proofErr w:type="spellStart"/>
      <w:r w:rsidRPr="005E2522">
        <w:rPr>
          <w:rFonts w:ascii="Arial Narrow" w:hAnsi="Arial Narrow" w:cs="Arial"/>
          <w:spacing w:val="-3"/>
          <w:sz w:val="22"/>
          <w:szCs w:val="22"/>
          <w:lang w:val="es-ES" w:eastAsia="es-ES"/>
        </w:rPr>
        <w:t>CompraNet</w:t>
      </w:r>
      <w:proofErr w:type="spellEnd"/>
      <w:r w:rsidRPr="005E2522">
        <w:rPr>
          <w:rFonts w:ascii="Arial Narrow" w:hAnsi="Arial Narrow" w:cs="Arial"/>
          <w:spacing w:val="-3"/>
          <w:sz w:val="22"/>
          <w:szCs w:val="22"/>
          <w:lang w:val="es-ES" w:eastAsia="es-ES"/>
        </w:rPr>
        <w:t>.</w:t>
      </w:r>
      <w:r w:rsidR="00AD3AC3" w:rsidRPr="005E2522">
        <w:rPr>
          <w:rFonts w:ascii="Arial Narrow" w:hAnsi="Arial Narrow" w:cs="Arial"/>
          <w:spacing w:val="-3"/>
          <w:sz w:val="22"/>
          <w:szCs w:val="22"/>
          <w:lang w:val="es-ES" w:eastAsia="es-ES"/>
        </w:rPr>
        <w:t xml:space="preserve"> </w:t>
      </w:r>
      <w:r w:rsidR="00AD3AC3" w:rsidRPr="005E2522">
        <w:rPr>
          <w:rFonts w:ascii="Arial Narrow" w:hAnsi="Arial Narrow" w:cs="Arial"/>
          <w:spacing w:val="-3"/>
          <w:sz w:val="22"/>
          <w:szCs w:val="22"/>
        </w:rPr>
        <w:t>La dependencia queda eximida de la obligación de informar el fallo por correo electrónico si en los documentos entregados con la proposición no se proporcionó dicha información.</w:t>
      </w:r>
    </w:p>
    <w:p w14:paraId="6AE4037F" w14:textId="77777777" w:rsidR="003A5F67" w:rsidRPr="005E2522" w:rsidRDefault="003A5F67" w:rsidP="003A5F67">
      <w:pPr>
        <w:pStyle w:val="Texto0"/>
        <w:spacing w:after="0" w:line="240" w:lineRule="auto"/>
        <w:rPr>
          <w:rFonts w:ascii="Arial Narrow" w:hAnsi="Arial Narrow" w:cs="Arial"/>
          <w:spacing w:val="-3"/>
          <w:sz w:val="22"/>
          <w:szCs w:val="22"/>
          <w:u w:val="single"/>
          <w:lang w:val="es-ES" w:eastAsia="es-ES"/>
        </w:rPr>
      </w:pPr>
    </w:p>
    <w:p w14:paraId="4867129A" w14:textId="01B38C5A" w:rsidR="003A5F67" w:rsidRPr="005E2522" w:rsidRDefault="003A5F67" w:rsidP="003A5F67">
      <w:pPr>
        <w:pStyle w:val="Texto0"/>
        <w:spacing w:after="0" w:line="240" w:lineRule="auto"/>
        <w:ind w:left="426" w:firstLine="0"/>
        <w:rPr>
          <w:rFonts w:ascii="Arial Narrow" w:hAnsi="Arial Narrow" w:cs="Arial"/>
          <w:spacing w:val="-3"/>
          <w:sz w:val="22"/>
          <w:szCs w:val="22"/>
          <w:lang w:val="es-ES" w:eastAsia="es-ES"/>
        </w:rPr>
      </w:pPr>
      <w:r w:rsidRPr="005E2522">
        <w:rPr>
          <w:rFonts w:ascii="Arial Narrow" w:hAnsi="Arial Narrow" w:cs="Arial"/>
          <w:spacing w:val="-3"/>
          <w:sz w:val="22"/>
          <w:szCs w:val="22"/>
          <w:lang w:val="es-ES" w:eastAsia="es-ES"/>
        </w:rPr>
        <w:t>Contra el fallo no procederá recurso alguno; sin embargo</w:t>
      </w:r>
      <w:r w:rsidR="001D5AC6">
        <w:rPr>
          <w:rFonts w:ascii="Arial Narrow" w:hAnsi="Arial Narrow" w:cs="Arial"/>
          <w:spacing w:val="-3"/>
          <w:sz w:val="22"/>
          <w:szCs w:val="22"/>
          <w:lang w:val="es-ES" w:eastAsia="es-ES"/>
        </w:rPr>
        <w:t>,</w:t>
      </w:r>
      <w:r w:rsidRPr="005E2522">
        <w:rPr>
          <w:rFonts w:ascii="Arial Narrow" w:hAnsi="Arial Narrow" w:cs="Arial"/>
          <w:spacing w:val="-3"/>
          <w:sz w:val="22"/>
          <w:szCs w:val="22"/>
          <w:lang w:val="es-ES" w:eastAsia="es-ES"/>
        </w:rPr>
        <w:t xml:space="preserve"> procederá la inconformidad en términos del Título Séptimo, Capítulo Primero de la Ley de Obras Públicas y Servicios Relacionados con las Mismas.</w:t>
      </w:r>
    </w:p>
    <w:p w14:paraId="35417457" w14:textId="77777777" w:rsidR="003A5F67" w:rsidRPr="005E2522" w:rsidRDefault="003A5F67" w:rsidP="003A5F67">
      <w:pPr>
        <w:pStyle w:val="Texto0"/>
        <w:spacing w:after="0" w:line="240" w:lineRule="auto"/>
        <w:rPr>
          <w:rFonts w:ascii="Arial Narrow" w:hAnsi="Arial Narrow" w:cs="Arial"/>
          <w:spacing w:val="-3"/>
          <w:sz w:val="22"/>
          <w:szCs w:val="22"/>
          <w:lang w:val="es-ES" w:eastAsia="es-ES"/>
        </w:rPr>
      </w:pPr>
    </w:p>
    <w:p w14:paraId="2B18F1A4" w14:textId="77777777" w:rsidR="003A5F67" w:rsidRPr="005E2522" w:rsidRDefault="003A5F67" w:rsidP="003A5F67">
      <w:pPr>
        <w:pStyle w:val="Texto0"/>
        <w:spacing w:after="0" w:line="240" w:lineRule="auto"/>
        <w:ind w:left="426" w:firstLine="0"/>
        <w:rPr>
          <w:rFonts w:ascii="Arial Narrow" w:hAnsi="Arial Narrow" w:cs="Arial"/>
          <w:spacing w:val="-3"/>
          <w:sz w:val="22"/>
          <w:szCs w:val="22"/>
          <w:lang w:val="es-ES" w:eastAsia="es-ES"/>
        </w:rPr>
      </w:pPr>
      <w:r w:rsidRPr="005E2522">
        <w:rPr>
          <w:rFonts w:ascii="Arial Narrow" w:hAnsi="Arial Narrow" w:cs="Arial"/>
          <w:spacing w:val="-3"/>
          <w:sz w:val="22"/>
          <w:szCs w:val="22"/>
          <w:lang w:val="es-ES" w:eastAsia="es-ES"/>
        </w:rPr>
        <w:t>La falta de firma de algún Licitante no invalidará su contenido y efectos, poniéndose a partir de esa fecha a disposición de los que no hayan asistido, para efecto de su notificación.</w:t>
      </w:r>
    </w:p>
    <w:p w14:paraId="76FAF7B7" w14:textId="77777777" w:rsidR="003A5F67" w:rsidRPr="005E2522" w:rsidRDefault="003A5F67" w:rsidP="003A5F67">
      <w:pPr>
        <w:tabs>
          <w:tab w:val="left" w:pos="1008"/>
          <w:tab w:val="left" w:pos="1728"/>
          <w:tab w:val="left" w:pos="2592"/>
        </w:tabs>
        <w:suppressAutoHyphens/>
        <w:ind w:left="426"/>
        <w:jc w:val="both"/>
        <w:rPr>
          <w:rFonts w:ascii="Arial Narrow" w:hAnsi="Arial Narrow" w:cs="Arial"/>
          <w:i/>
          <w:spacing w:val="-3"/>
          <w:sz w:val="22"/>
          <w:szCs w:val="22"/>
        </w:rPr>
      </w:pPr>
    </w:p>
    <w:p w14:paraId="14FE3134" w14:textId="77777777" w:rsidR="003A5F67" w:rsidRPr="005E2522" w:rsidRDefault="003A5F67" w:rsidP="003A5F67">
      <w:pPr>
        <w:spacing w:after="101" w:line="242" w:lineRule="exact"/>
        <w:ind w:left="426"/>
        <w:jc w:val="both"/>
        <w:rPr>
          <w:rFonts w:ascii="Arial Narrow" w:hAnsi="Arial Narrow" w:cs="Arial"/>
          <w:sz w:val="22"/>
          <w:szCs w:val="22"/>
        </w:rPr>
      </w:pPr>
      <w:r w:rsidRPr="005E2522">
        <w:rPr>
          <w:rFonts w:ascii="Arial Narrow" w:hAnsi="Arial Narrow" w:cs="Arial"/>
          <w:sz w:val="22"/>
          <w:szCs w:val="22"/>
        </w:rPr>
        <w:t xml:space="preserve">Las proposiciones desechadas durante la licitación, podrán ser devueltas a los Licitantes que lo soliciten, una vez transcurridos sesenta días naturales contados a partir de la fecha en que se dé a conocer el fallo respectivo, salvo que exista alguna inconformidad en trámite, en cuyo caso se conservaran hasta la total conclusión de la inconformidad en instancias subsecuentes; agotados dichos términos </w:t>
      </w:r>
      <w:r w:rsidR="00B40F35" w:rsidRPr="005E2522">
        <w:rPr>
          <w:rFonts w:ascii="Arial Narrow" w:hAnsi="Arial Narrow" w:cs="Arial"/>
          <w:sz w:val="22"/>
          <w:szCs w:val="22"/>
        </w:rPr>
        <w:t>LA DEPENDENCIA</w:t>
      </w:r>
      <w:r w:rsidRPr="005E2522">
        <w:rPr>
          <w:rFonts w:ascii="Arial Narrow" w:hAnsi="Arial Narrow" w:cs="Arial"/>
          <w:sz w:val="22"/>
          <w:szCs w:val="22"/>
        </w:rPr>
        <w:t xml:space="preserve"> procederá a su devolución o destrucción. </w:t>
      </w:r>
    </w:p>
    <w:p w14:paraId="76B245F8" w14:textId="77777777" w:rsidR="003A5F67" w:rsidRPr="005E2522" w:rsidRDefault="003A5F67" w:rsidP="003A5F67">
      <w:pPr>
        <w:suppressAutoHyphens/>
        <w:ind w:left="426"/>
        <w:jc w:val="both"/>
        <w:rPr>
          <w:rFonts w:ascii="Arial Narrow" w:hAnsi="Arial Narrow" w:cs="Arial"/>
          <w:spacing w:val="-3"/>
          <w:sz w:val="22"/>
          <w:szCs w:val="22"/>
        </w:rPr>
      </w:pPr>
    </w:p>
    <w:p w14:paraId="30333022" w14:textId="77777777" w:rsidR="003A5F67" w:rsidRPr="005E2522" w:rsidRDefault="003A5F67" w:rsidP="003A5F67">
      <w:pPr>
        <w:tabs>
          <w:tab w:val="left" w:pos="0"/>
          <w:tab w:val="left" w:pos="9498"/>
        </w:tabs>
        <w:suppressAutoHyphens/>
        <w:ind w:left="426"/>
        <w:jc w:val="both"/>
        <w:rPr>
          <w:rFonts w:ascii="Arial Narrow" w:hAnsi="Arial Narrow" w:cs="Arial"/>
          <w:spacing w:val="-3"/>
          <w:sz w:val="22"/>
          <w:szCs w:val="22"/>
        </w:rPr>
      </w:pPr>
      <w:r w:rsidRPr="005E2522">
        <w:rPr>
          <w:rFonts w:ascii="Arial Narrow" w:hAnsi="Arial Narrow" w:cs="Arial"/>
          <w:spacing w:val="-3"/>
          <w:sz w:val="22"/>
          <w:szCs w:val="22"/>
        </w:rPr>
        <w:lastRenderedPageBreak/>
        <w:t xml:space="preserve">Las proposiciones solventes que hayan sido sujetas de evaluación, serán las únicas que no podrán devolverse o destruirse y pasarán a formar parte de los expedientes de la Convocante, quedando sujetas a las disposiciones correspondientes a la guarda, custodia y disposición final de los expedientes, y demás aplicables, así como a las previstas en el artículo 74 de la Ley de Obras Públicas y Servicios Relacionados con las Mismas. </w:t>
      </w:r>
    </w:p>
    <w:p w14:paraId="36CA57B4" w14:textId="77777777" w:rsidR="003A5F67" w:rsidRPr="005E2522" w:rsidRDefault="003A5F67" w:rsidP="003A5F67">
      <w:pPr>
        <w:suppressAutoHyphens/>
        <w:ind w:left="426"/>
        <w:jc w:val="both"/>
        <w:rPr>
          <w:rFonts w:ascii="Arial Narrow" w:hAnsi="Arial Narrow" w:cs="Arial"/>
          <w:spacing w:val="-3"/>
          <w:sz w:val="22"/>
          <w:szCs w:val="22"/>
        </w:rPr>
      </w:pPr>
    </w:p>
    <w:p w14:paraId="0B935595" w14:textId="77777777" w:rsidR="003A5F67" w:rsidRPr="005E2522" w:rsidRDefault="003A5F67" w:rsidP="003A5F6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5.6.- </w:t>
      </w:r>
    </w:p>
    <w:p w14:paraId="2E46E9A8" w14:textId="77777777" w:rsidR="003A5F67" w:rsidRPr="005E2522" w:rsidRDefault="003A5F67" w:rsidP="003A5F67">
      <w:pPr>
        <w:suppressAutoHyphens/>
        <w:ind w:left="426"/>
        <w:jc w:val="both"/>
        <w:rPr>
          <w:rFonts w:ascii="Arial Narrow" w:hAnsi="Arial Narrow" w:cs="Arial"/>
          <w:b/>
          <w:spacing w:val="-3"/>
          <w:sz w:val="22"/>
          <w:szCs w:val="22"/>
        </w:rPr>
      </w:pPr>
      <w:r w:rsidRPr="005E2522">
        <w:rPr>
          <w:rFonts w:ascii="Arial Narrow" w:hAnsi="Arial Narrow" w:cs="Arial"/>
          <w:b/>
          <w:spacing w:val="-3"/>
          <w:sz w:val="22"/>
          <w:szCs w:val="22"/>
        </w:rPr>
        <w:t>DOCUMENTOS QUE DEBE PRESENTAR EL LICITANTE GANADOR.</w:t>
      </w:r>
    </w:p>
    <w:p w14:paraId="717E922B" w14:textId="77777777" w:rsidR="003A5F67" w:rsidRPr="005E2522" w:rsidRDefault="003A5F67" w:rsidP="003A5F67">
      <w:pPr>
        <w:suppressAutoHyphens/>
        <w:ind w:left="426"/>
        <w:jc w:val="both"/>
        <w:rPr>
          <w:rFonts w:ascii="Arial Narrow" w:hAnsi="Arial Narrow" w:cs="Arial"/>
          <w:spacing w:val="-3"/>
          <w:sz w:val="22"/>
          <w:szCs w:val="22"/>
        </w:rPr>
      </w:pPr>
    </w:p>
    <w:p w14:paraId="223485D9" w14:textId="77777777" w:rsidR="00547CFB" w:rsidRPr="00547CFB" w:rsidRDefault="00547CFB" w:rsidP="00547CF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rPr>
          <w:rFonts w:ascii="Arial Narrow" w:hAnsi="Arial Narrow" w:cs="Arial"/>
          <w:sz w:val="22"/>
          <w:szCs w:val="22"/>
        </w:rPr>
      </w:pPr>
      <w:r w:rsidRPr="00547CFB">
        <w:rPr>
          <w:rFonts w:ascii="Arial Narrow" w:hAnsi="Arial Narrow" w:cs="Arial"/>
          <w:sz w:val="22"/>
          <w:szCs w:val="22"/>
        </w:rPr>
        <w:t>El Licitante Ganador deberá presentar la siguiente documentación, a más tardar en la fecha señalada para la formalización del Contrato:</w:t>
      </w:r>
    </w:p>
    <w:p w14:paraId="53FF92F9" w14:textId="77777777" w:rsidR="00547CFB" w:rsidRPr="00547CFB" w:rsidRDefault="00547CFB" w:rsidP="00547CFB">
      <w:pPr>
        <w:widowControl/>
        <w:spacing w:line="232" w:lineRule="exact"/>
        <w:ind w:left="426"/>
        <w:jc w:val="both"/>
        <w:rPr>
          <w:rFonts w:ascii="Arial Narrow" w:hAnsi="Arial Narrow" w:cs="Arial"/>
          <w:noProof w:val="0"/>
          <w:sz w:val="22"/>
          <w:szCs w:val="22"/>
        </w:rPr>
      </w:pPr>
    </w:p>
    <w:p w14:paraId="0EB63CB1" w14:textId="77777777" w:rsidR="00547CFB" w:rsidRPr="00547CFB" w:rsidRDefault="00547CFB" w:rsidP="00547CFB">
      <w:pPr>
        <w:suppressAutoHyphens/>
        <w:ind w:left="426"/>
        <w:jc w:val="both"/>
        <w:rPr>
          <w:rFonts w:ascii="Arial Narrow" w:hAnsi="Arial Narrow" w:cs="Arial"/>
          <w:b/>
          <w:spacing w:val="-3"/>
          <w:sz w:val="22"/>
          <w:szCs w:val="22"/>
        </w:rPr>
      </w:pPr>
      <w:r w:rsidRPr="00547CFB">
        <w:rPr>
          <w:rFonts w:ascii="Arial Narrow" w:hAnsi="Arial Narrow" w:cs="Arial"/>
          <w:b/>
          <w:spacing w:val="-3"/>
          <w:sz w:val="22"/>
          <w:szCs w:val="22"/>
        </w:rPr>
        <w:t>5.6.1.</w:t>
      </w:r>
      <w:r w:rsidRPr="00547CFB">
        <w:rPr>
          <w:rFonts w:ascii="Arial Narrow" w:hAnsi="Arial Narrow" w:cs="Arial"/>
          <w:b/>
          <w:spacing w:val="-3"/>
          <w:sz w:val="22"/>
          <w:szCs w:val="22"/>
        </w:rPr>
        <w:tab/>
        <w:t>Cumplimiento de Obligaciones Fiscales</w:t>
      </w:r>
    </w:p>
    <w:p w14:paraId="00430ACD" w14:textId="77777777" w:rsidR="00547CFB" w:rsidRPr="00547CFB" w:rsidRDefault="00547CFB" w:rsidP="00547CFB">
      <w:pPr>
        <w:suppressAutoHyphens/>
        <w:ind w:left="426"/>
        <w:jc w:val="both"/>
        <w:rPr>
          <w:rFonts w:ascii="Arial Narrow" w:hAnsi="Arial Narrow" w:cs="Arial"/>
          <w:b/>
          <w:spacing w:val="-3"/>
          <w:sz w:val="22"/>
          <w:szCs w:val="22"/>
        </w:rPr>
      </w:pPr>
    </w:p>
    <w:p w14:paraId="27020C4D" w14:textId="77777777" w:rsidR="00547CFB" w:rsidRPr="00547CFB" w:rsidRDefault="00547CFB" w:rsidP="00547CFB">
      <w:pPr>
        <w:suppressAutoHyphens/>
        <w:ind w:left="426"/>
        <w:jc w:val="both"/>
        <w:rPr>
          <w:rFonts w:ascii="Arial Narrow" w:hAnsi="Arial Narrow" w:cs="Arial"/>
          <w:b/>
          <w:spacing w:val="-3"/>
          <w:sz w:val="22"/>
          <w:szCs w:val="22"/>
        </w:rPr>
      </w:pPr>
      <w:r w:rsidRPr="00547CFB">
        <w:rPr>
          <w:rFonts w:ascii="Arial Narrow" w:hAnsi="Arial Narrow" w:cs="Arial"/>
          <w:b/>
          <w:spacing w:val="-3"/>
          <w:sz w:val="22"/>
          <w:szCs w:val="22"/>
        </w:rPr>
        <w:t>5.6.1.1 Atendiendo lo establecido en el artículo 32-D del Código Fiscal de la Federación, a las consideraciones contenidas en la Resolución Miscelánea Fiscal para el 2022, en particular a las Reglas 2.1.29 y 2.1.37, publicada en el Diario Oficial de la Federación el 27 de Diciembre de 2021,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149EB7CC" w14:textId="77777777" w:rsidR="00547CFB" w:rsidRPr="00547CFB" w:rsidRDefault="00547CFB" w:rsidP="00547CFB">
      <w:pPr>
        <w:suppressAutoHyphens/>
        <w:ind w:left="426"/>
        <w:jc w:val="both"/>
        <w:rPr>
          <w:rFonts w:ascii="Arial Narrow" w:hAnsi="Arial Narrow" w:cs="Arial"/>
          <w:b/>
          <w:spacing w:val="-3"/>
          <w:sz w:val="22"/>
          <w:szCs w:val="22"/>
        </w:rPr>
      </w:pPr>
    </w:p>
    <w:p w14:paraId="27FDDC76" w14:textId="77777777" w:rsidR="00547CFB" w:rsidRPr="00547CFB" w:rsidRDefault="00547CFB" w:rsidP="00547CFB">
      <w:pPr>
        <w:numPr>
          <w:ilvl w:val="0"/>
          <w:numId w:val="35"/>
        </w:numPr>
        <w:suppressAutoHyphens/>
        <w:jc w:val="both"/>
        <w:rPr>
          <w:rFonts w:ascii="Arial Narrow" w:hAnsi="Arial Narrow" w:cs="Arial"/>
          <w:b/>
          <w:spacing w:val="-3"/>
          <w:sz w:val="22"/>
          <w:szCs w:val="22"/>
        </w:rPr>
      </w:pPr>
      <w:r w:rsidRPr="00547CFB">
        <w:rPr>
          <w:rFonts w:ascii="Arial Narrow" w:hAnsi="Arial Narrow" w:cs="Arial"/>
          <w:b/>
          <w:spacing w:val="-3"/>
          <w:sz w:val="22"/>
          <w:szCs w:val="22"/>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50FF5C0E" w14:textId="77777777" w:rsidR="00547CFB" w:rsidRPr="00547CFB" w:rsidRDefault="00547CFB" w:rsidP="00547CFB">
      <w:pPr>
        <w:suppressAutoHyphens/>
        <w:ind w:left="426"/>
        <w:jc w:val="both"/>
        <w:rPr>
          <w:rFonts w:ascii="Arial Narrow" w:hAnsi="Arial Narrow" w:cs="Arial"/>
          <w:b/>
          <w:spacing w:val="-3"/>
          <w:sz w:val="22"/>
          <w:szCs w:val="22"/>
        </w:rPr>
      </w:pPr>
    </w:p>
    <w:p w14:paraId="6F7B5FF9" w14:textId="77777777" w:rsidR="00547CFB" w:rsidRPr="00547CFB" w:rsidRDefault="00547CFB" w:rsidP="00547CFB">
      <w:pPr>
        <w:numPr>
          <w:ilvl w:val="0"/>
          <w:numId w:val="35"/>
        </w:numPr>
        <w:suppressAutoHyphens/>
        <w:jc w:val="both"/>
        <w:rPr>
          <w:rFonts w:ascii="Arial Narrow" w:hAnsi="Arial Narrow" w:cs="Arial"/>
          <w:b/>
          <w:spacing w:val="-3"/>
          <w:sz w:val="22"/>
          <w:szCs w:val="22"/>
        </w:rPr>
      </w:pPr>
      <w:r w:rsidRPr="00547CFB">
        <w:rPr>
          <w:rFonts w:ascii="Arial Narrow" w:hAnsi="Arial Narrow" w:cs="Arial"/>
          <w:b/>
          <w:spacing w:val="-3"/>
          <w:sz w:val="22"/>
          <w:szCs w:val="22"/>
        </w:rPr>
        <w:t>Para atender lo antes citado los contribuyentes con quienes se vaya a celebrar el contrato, deberán solicitar a las autoridades fiscales la opinión del cumplimiento de obligaciones fiscales en los términos de lo dispuesto por la regla 2.1.39.</w:t>
      </w:r>
    </w:p>
    <w:p w14:paraId="6B1DB9F5" w14:textId="77777777" w:rsidR="00547CFB" w:rsidRPr="00547CFB" w:rsidRDefault="00547CFB" w:rsidP="00547CFB">
      <w:pPr>
        <w:suppressAutoHyphens/>
        <w:ind w:left="426"/>
        <w:jc w:val="both"/>
        <w:rPr>
          <w:rFonts w:ascii="Arial Narrow" w:hAnsi="Arial Narrow" w:cs="Arial"/>
          <w:b/>
          <w:spacing w:val="-3"/>
          <w:sz w:val="22"/>
          <w:szCs w:val="22"/>
        </w:rPr>
      </w:pPr>
    </w:p>
    <w:p w14:paraId="6E73D86C" w14:textId="77777777" w:rsidR="00547CFB" w:rsidRPr="00547CFB" w:rsidRDefault="00547CFB" w:rsidP="00547CFB">
      <w:pPr>
        <w:numPr>
          <w:ilvl w:val="0"/>
          <w:numId w:val="35"/>
        </w:numPr>
        <w:suppressAutoHyphens/>
        <w:jc w:val="both"/>
        <w:rPr>
          <w:rFonts w:ascii="Arial Narrow" w:hAnsi="Arial Narrow" w:cs="Arial"/>
          <w:b/>
          <w:spacing w:val="-3"/>
          <w:sz w:val="22"/>
          <w:szCs w:val="22"/>
        </w:rPr>
      </w:pPr>
      <w:r w:rsidRPr="00547CFB">
        <w:rPr>
          <w:rFonts w:ascii="Arial Narrow" w:hAnsi="Arial Narrow" w:cs="Arial"/>
          <w:b/>
          <w:spacing w:val="-3"/>
          <w:sz w:val="22"/>
          <w:szCs w:val="22"/>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6D42A124" w14:textId="77777777" w:rsidR="00547CFB" w:rsidRPr="00547CFB" w:rsidRDefault="00547CFB" w:rsidP="00547CFB">
      <w:pPr>
        <w:suppressAutoHyphens/>
        <w:ind w:left="426"/>
        <w:jc w:val="both"/>
        <w:rPr>
          <w:rFonts w:ascii="Arial Narrow" w:hAnsi="Arial Narrow" w:cs="Arial"/>
          <w:b/>
          <w:spacing w:val="-3"/>
          <w:sz w:val="22"/>
          <w:szCs w:val="22"/>
        </w:rPr>
      </w:pPr>
    </w:p>
    <w:p w14:paraId="302CD04D" w14:textId="77777777" w:rsidR="00547CFB" w:rsidRPr="00547CFB" w:rsidRDefault="00547CFB" w:rsidP="00547CFB">
      <w:pPr>
        <w:numPr>
          <w:ilvl w:val="0"/>
          <w:numId w:val="35"/>
        </w:numPr>
        <w:suppressAutoHyphens/>
        <w:jc w:val="both"/>
        <w:rPr>
          <w:rFonts w:ascii="Arial Narrow" w:hAnsi="Arial Narrow" w:cs="Arial"/>
          <w:b/>
          <w:spacing w:val="-3"/>
          <w:sz w:val="22"/>
          <w:szCs w:val="22"/>
        </w:rPr>
      </w:pPr>
      <w:r w:rsidRPr="00547CFB">
        <w:rPr>
          <w:rFonts w:ascii="Arial Narrow" w:hAnsi="Arial Narrow" w:cs="Arial"/>
          <w:b/>
          <w:spacing w:val="-3"/>
          <w:sz w:val="22"/>
          <w:szCs w:val="22"/>
        </w:rPr>
        <w:t xml:space="preserve">El Licitante al cual se le adjudique el Contrato correspondientes, está obligado a presentar el resultado de la opinión de sus obligaciones fiscales emitida por el SAT. </w:t>
      </w:r>
    </w:p>
    <w:p w14:paraId="423FD4F1" w14:textId="77777777" w:rsidR="00547CFB" w:rsidRPr="00547CFB" w:rsidRDefault="00547CFB" w:rsidP="00547CFB">
      <w:pPr>
        <w:suppressAutoHyphens/>
        <w:ind w:left="426"/>
        <w:jc w:val="both"/>
        <w:rPr>
          <w:rFonts w:ascii="Arial Narrow" w:hAnsi="Arial Narrow" w:cs="Arial"/>
          <w:b/>
          <w:spacing w:val="-3"/>
          <w:sz w:val="22"/>
          <w:szCs w:val="22"/>
        </w:rPr>
      </w:pPr>
    </w:p>
    <w:p w14:paraId="25D8F985" w14:textId="77777777" w:rsidR="00547CFB" w:rsidRPr="00547CFB" w:rsidRDefault="00547CFB" w:rsidP="00547CFB">
      <w:pPr>
        <w:suppressAutoHyphens/>
        <w:ind w:left="426"/>
        <w:jc w:val="both"/>
        <w:rPr>
          <w:rFonts w:ascii="Arial Narrow" w:hAnsi="Arial Narrow" w:cs="Arial"/>
          <w:b/>
          <w:spacing w:val="-3"/>
          <w:sz w:val="22"/>
          <w:szCs w:val="22"/>
        </w:rPr>
      </w:pPr>
      <w:r w:rsidRPr="00547CFB">
        <w:rPr>
          <w:rFonts w:ascii="Arial Narrow" w:hAnsi="Arial Narrow" w:cs="Arial"/>
          <w:b/>
          <w:spacing w:val="-3"/>
          <w:sz w:val="22"/>
          <w:szCs w:val="22"/>
        </w:rPr>
        <w:t>5.6.1.2</w:t>
      </w:r>
      <w:r w:rsidRPr="00547CFB">
        <w:rPr>
          <w:rFonts w:ascii="Arial Narrow" w:hAnsi="Arial Narrow" w:cs="Arial"/>
          <w:b/>
          <w:spacing w:val="-3"/>
          <w:sz w:val="22"/>
          <w:szCs w:val="22"/>
        </w:rPr>
        <w:tab/>
        <w:t>Cumplimiento de Obligaciones Fiscales en materia de seguridad social</w:t>
      </w:r>
    </w:p>
    <w:p w14:paraId="0FE9203D" w14:textId="77777777" w:rsidR="00547CFB" w:rsidRPr="00547CFB" w:rsidRDefault="00547CFB" w:rsidP="00547CFB">
      <w:pPr>
        <w:suppressAutoHyphens/>
        <w:ind w:left="426"/>
        <w:jc w:val="both"/>
        <w:rPr>
          <w:rFonts w:ascii="Arial Narrow" w:hAnsi="Arial Narrow" w:cs="Arial"/>
          <w:b/>
          <w:spacing w:val="-3"/>
          <w:sz w:val="22"/>
          <w:szCs w:val="22"/>
        </w:rPr>
      </w:pPr>
    </w:p>
    <w:p w14:paraId="7D866B1F" w14:textId="77777777" w:rsidR="00547CFB" w:rsidRPr="00547CFB" w:rsidRDefault="00547CFB" w:rsidP="00547CFB">
      <w:pPr>
        <w:suppressAutoHyphens/>
        <w:ind w:left="426"/>
        <w:jc w:val="both"/>
        <w:rPr>
          <w:rFonts w:ascii="Arial Narrow" w:hAnsi="Arial Narrow" w:cs="Arial"/>
          <w:b/>
          <w:spacing w:val="-3"/>
          <w:sz w:val="22"/>
          <w:szCs w:val="22"/>
        </w:rPr>
      </w:pPr>
      <w:r w:rsidRPr="00547CFB">
        <w:rPr>
          <w:rFonts w:ascii="Arial Narrow" w:hAnsi="Arial Narrow" w:cs="Arial"/>
          <w:b/>
          <w:spacing w:val="-3"/>
          <w:sz w:val="22"/>
          <w:szCs w:val="22"/>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28C86F7C" w14:textId="77777777" w:rsidR="00547CFB" w:rsidRPr="00547CFB" w:rsidRDefault="00547CFB" w:rsidP="00547CFB">
      <w:pPr>
        <w:suppressAutoHyphens/>
        <w:ind w:left="426"/>
        <w:jc w:val="both"/>
        <w:rPr>
          <w:rFonts w:ascii="Arial Narrow" w:hAnsi="Arial Narrow" w:cs="Arial"/>
          <w:b/>
          <w:spacing w:val="-3"/>
          <w:sz w:val="22"/>
          <w:szCs w:val="22"/>
        </w:rPr>
      </w:pPr>
    </w:p>
    <w:p w14:paraId="2C69BF31" w14:textId="77777777" w:rsidR="00547CFB" w:rsidRPr="00547CFB" w:rsidRDefault="00547CFB" w:rsidP="00547CFB">
      <w:pPr>
        <w:numPr>
          <w:ilvl w:val="0"/>
          <w:numId w:val="36"/>
        </w:numPr>
        <w:suppressAutoHyphens/>
        <w:jc w:val="both"/>
        <w:rPr>
          <w:rFonts w:ascii="Arial Narrow" w:hAnsi="Arial Narrow" w:cs="Arial"/>
          <w:b/>
          <w:spacing w:val="-3"/>
          <w:sz w:val="22"/>
          <w:szCs w:val="22"/>
        </w:rPr>
      </w:pPr>
      <w:r w:rsidRPr="00547CFB">
        <w:rPr>
          <w:rFonts w:ascii="Arial Narrow" w:hAnsi="Arial Narrow" w:cs="Arial"/>
          <w:b/>
          <w:spacing w:val="-3"/>
          <w:sz w:val="22"/>
          <w:szCs w:val="22"/>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6FD877CA" w14:textId="77777777" w:rsidR="00547CFB" w:rsidRPr="00547CFB" w:rsidRDefault="00547CFB" w:rsidP="00547CFB">
      <w:pPr>
        <w:suppressAutoHyphens/>
        <w:ind w:left="426"/>
        <w:jc w:val="both"/>
        <w:rPr>
          <w:rFonts w:ascii="Arial Narrow" w:hAnsi="Arial Narrow" w:cs="Arial"/>
          <w:b/>
          <w:spacing w:val="-3"/>
          <w:sz w:val="22"/>
          <w:szCs w:val="22"/>
        </w:rPr>
      </w:pPr>
    </w:p>
    <w:p w14:paraId="5E787B0A" w14:textId="77777777" w:rsidR="00547CFB" w:rsidRPr="00547CFB" w:rsidRDefault="00547CFB" w:rsidP="00547CFB">
      <w:pPr>
        <w:numPr>
          <w:ilvl w:val="0"/>
          <w:numId w:val="36"/>
        </w:numPr>
        <w:suppressAutoHyphens/>
        <w:jc w:val="both"/>
        <w:rPr>
          <w:rFonts w:ascii="Arial Narrow" w:hAnsi="Arial Narrow" w:cs="Arial"/>
          <w:b/>
          <w:spacing w:val="-3"/>
          <w:sz w:val="22"/>
          <w:szCs w:val="22"/>
        </w:rPr>
      </w:pPr>
      <w:r w:rsidRPr="00547CFB">
        <w:rPr>
          <w:rFonts w:ascii="Arial Narrow" w:hAnsi="Arial Narrow" w:cs="Arial"/>
          <w:b/>
          <w:spacing w:val="-3"/>
          <w:sz w:val="22"/>
          <w:szCs w:val="22"/>
        </w:rPr>
        <w:t>Para atender lo antes citado los contribuyentes con quienes se vaya a celebrar el contrato, deberán solicitar al Instituto la opinión del cumplimiento de obligaciones fiscales en materia de seguridad social.</w:t>
      </w:r>
    </w:p>
    <w:p w14:paraId="4F1515CF" w14:textId="77777777" w:rsidR="00547CFB" w:rsidRPr="00547CFB" w:rsidRDefault="00547CFB" w:rsidP="00547CFB">
      <w:pPr>
        <w:suppressAutoHyphens/>
        <w:ind w:left="426"/>
        <w:jc w:val="both"/>
        <w:rPr>
          <w:rFonts w:ascii="Arial Narrow" w:hAnsi="Arial Narrow" w:cs="Arial"/>
          <w:b/>
          <w:spacing w:val="-3"/>
          <w:sz w:val="22"/>
          <w:szCs w:val="22"/>
        </w:rPr>
      </w:pPr>
    </w:p>
    <w:p w14:paraId="76F2849B" w14:textId="77777777" w:rsidR="00547CFB" w:rsidRPr="00547CFB" w:rsidRDefault="00547CFB" w:rsidP="00547CFB">
      <w:pPr>
        <w:numPr>
          <w:ilvl w:val="0"/>
          <w:numId w:val="36"/>
        </w:numPr>
        <w:suppressAutoHyphens/>
        <w:jc w:val="both"/>
        <w:rPr>
          <w:rFonts w:ascii="Arial Narrow" w:hAnsi="Arial Narrow" w:cs="Arial"/>
          <w:b/>
          <w:spacing w:val="-3"/>
          <w:sz w:val="22"/>
          <w:szCs w:val="22"/>
        </w:rPr>
      </w:pPr>
      <w:r w:rsidRPr="00547CFB">
        <w:rPr>
          <w:rFonts w:ascii="Arial Narrow" w:hAnsi="Arial Narrow" w:cs="Arial"/>
          <w:b/>
          <w:spacing w:val="-3"/>
          <w:sz w:val="22"/>
          <w:szCs w:val="22"/>
        </w:rPr>
        <w:t xml:space="preserve">El Licitante al cual se le adjudique el Contrato correspondientes, está obligado a presentar el resultado de la opinión de sus obligaciones fiscales en materia de seguridad social emitida por el IMSS. </w:t>
      </w:r>
    </w:p>
    <w:p w14:paraId="50D6296A" w14:textId="77777777" w:rsidR="00547CFB" w:rsidRPr="00547CFB" w:rsidRDefault="00547CFB" w:rsidP="00547CFB">
      <w:pPr>
        <w:suppressAutoHyphens/>
        <w:ind w:left="426"/>
        <w:jc w:val="both"/>
        <w:rPr>
          <w:rFonts w:ascii="Arial Narrow" w:hAnsi="Arial Narrow" w:cs="Arial"/>
          <w:b/>
          <w:spacing w:val="-3"/>
          <w:sz w:val="22"/>
          <w:szCs w:val="22"/>
        </w:rPr>
      </w:pPr>
    </w:p>
    <w:p w14:paraId="42FFB222" w14:textId="77777777" w:rsidR="00547CFB" w:rsidRPr="00547CFB" w:rsidRDefault="00547CFB" w:rsidP="00547CFB">
      <w:pPr>
        <w:suppressAutoHyphens/>
        <w:ind w:left="426"/>
        <w:jc w:val="both"/>
        <w:rPr>
          <w:rFonts w:ascii="Arial Narrow" w:hAnsi="Arial Narrow" w:cs="Arial"/>
          <w:b/>
          <w:spacing w:val="-3"/>
          <w:sz w:val="22"/>
          <w:szCs w:val="22"/>
        </w:rPr>
      </w:pPr>
      <w:r w:rsidRPr="00547CFB">
        <w:rPr>
          <w:rFonts w:ascii="Arial Narrow" w:hAnsi="Arial Narrow" w:cs="Arial"/>
          <w:b/>
          <w:spacing w:val="-3"/>
          <w:sz w:val="22"/>
          <w:szCs w:val="22"/>
        </w:rPr>
        <w:t>5.6.1.3 Cumplimiento de Obligaciones Fiscales en materia de aportaciones patronales y entero de descuentos.</w:t>
      </w:r>
    </w:p>
    <w:p w14:paraId="66618808" w14:textId="77777777" w:rsidR="00547CFB" w:rsidRPr="00547CFB" w:rsidRDefault="00547CFB" w:rsidP="00547CFB">
      <w:pPr>
        <w:suppressAutoHyphens/>
        <w:ind w:left="426"/>
        <w:jc w:val="both"/>
        <w:rPr>
          <w:rFonts w:ascii="Arial Narrow" w:hAnsi="Arial Narrow" w:cs="Arial"/>
          <w:b/>
          <w:spacing w:val="-3"/>
          <w:sz w:val="22"/>
          <w:szCs w:val="22"/>
        </w:rPr>
      </w:pPr>
    </w:p>
    <w:p w14:paraId="46AC9843" w14:textId="77777777" w:rsidR="00547CFB" w:rsidRPr="00547CFB" w:rsidRDefault="00547CFB" w:rsidP="00547CFB">
      <w:pPr>
        <w:suppressAutoHyphens/>
        <w:ind w:left="426"/>
        <w:jc w:val="both"/>
        <w:rPr>
          <w:rFonts w:ascii="Arial Narrow" w:hAnsi="Arial Narrow" w:cs="Arial"/>
          <w:b/>
          <w:spacing w:val="-3"/>
          <w:sz w:val="22"/>
          <w:szCs w:val="22"/>
        </w:rPr>
      </w:pPr>
      <w:r w:rsidRPr="00547CFB">
        <w:rPr>
          <w:rFonts w:ascii="Arial Narrow" w:hAnsi="Arial Narrow" w:cs="Arial"/>
          <w:b/>
          <w:spacing w:val="-3"/>
          <w:sz w:val="22"/>
          <w:szCs w:val="22"/>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547CFB">
          <w:rPr>
            <w:rFonts w:ascii="Arial Narrow" w:hAnsi="Arial Narrow" w:cs="Arial"/>
            <w:b/>
            <w:color w:val="0000FF"/>
            <w:spacing w:val="-3"/>
            <w:sz w:val="22"/>
            <w:szCs w:val="22"/>
            <w:u w:val="single"/>
          </w:rPr>
          <w:t>www.infonavit.org.mx</w:t>
        </w:r>
      </w:hyperlink>
      <w:r w:rsidRPr="00547CFB">
        <w:rPr>
          <w:rFonts w:ascii="Arial Narrow" w:hAnsi="Arial Narrow" w:cs="Arial"/>
          <w:b/>
          <w:spacing w:val="-3"/>
          <w:sz w:val="22"/>
          <w:szCs w:val="22"/>
        </w:rPr>
        <w:t xml:space="preserve"> o bien ante la autoridad fiscal del INFONAVIT en las delegaciones regionales, según corresponda de conformidad con las Reglas antes citadas.</w:t>
      </w:r>
    </w:p>
    <w:p w14:paraId="665A17C2" w14:textId="77777777" w:rsidR="00547CFB" w:rsidRPr="00547CFB" w:rsidRDefault="00547CFB" w:rsidP="00547CFB">
      <w:pPr>
        <w:suppressAutoHyphens/>
        <w:ind w:left="426"/>
        <w:jc w:val="both"/>
        <w:rPr>
          <w:rFonts w:ascii="Arial Narrow" w:hAnsi="Arial Narrow" w:cs="Arial"/>
          <w:b/>
          <w:spacing w:val="-3"/>
          <w:sz w:val="22"/>
          <w:szCs w:val="22"/>
        </w:rPr>
      </w:pPr>
    </w:p>
    <w:p w14:paraId="294E4A04" w14:textId="77777777" w:rsidR="00547CFB" w:rsidRPr="00547CFB" w:rsidRDefault="00547CFB" w:rsidP="00547CFB">
      <w:pPr>
        <w:suppressAutoHyphens/>
        <w:ind w:left="426"/>
        <w:jc w:val="both"/>
        <w:rPr>
          <w:rFonts w:ascii="Arial Narrow" w:hAnsi="Arial Narrow" w:cs="Arial"/>
          <w:b/>
          <w:bCs/>
          <w:spacing w:val="-3"/>
          <w:sz w:val="22"/>
          <w:szCs w:val="22"/>
        </w:rPr>
      </w:pPr>
      <w:r w:rsidRPr="00547CFB">
        <w:rPr>
          <w:rFonts w:ascii="Arial Narrow" w:hAnsi="Arial Narrow" w:cs="Arial"/>
          <w:b/>
          <w:bCs/>
          <w:spacing w:val="-3"/>
          <w:sz w:val="22"/>
          <w:szCs w:val="22"/>
        </w:rPr>
        <w:t>En vista de lo anterior, se recomienda a LOS LICITANTES que obtengan de las autoridades competentes, antes de la presentación de sus proposiciones, los documentos que comprueben estar al corriente en el pago de sus impuestos o bien contar con el Convenio Fiscal correspondiente.</w:t>
      </w:r>
    </w:p>
    <w:p w14:paraId="3B7A3B71" w14:textId="77777777" w:rsidR="00547CFB" w:rsidRPr="00547CFB" w:rsidRDefault="00547CFB" w:rsidP="00547CFB">
      <w:pPr>
        <w:suppressAutoHyphens/>
        <w:ind w:left="426"/>
        <w:jc w:val="both"/>
        <w:rPr>
          <w:rFonts w:ascii="Arial Narrow" w:hAnsi="Arial Narrow" w:cs="Arial"/>
          <w:b/>
          <w:bCs/>
          <w:spacing w:val="-3"/>
          <w:sz w:val="22"/>
          <w:szCs w:val="22"/>
        </w:rPr>
      </w:pPr>
    </w:p>
    <w:p w14:paraId="5B473C89" w14:textId="77777777" w:rsidR="00547CFB" w:rsidRPr="00547CFB" w:rsidRDefault="00547CFB" w:rsidP="00547CFB">
      <w:pPr>
        <w:suppressAutoHyphens/>
        <w:ind w:left="426"/>
        <w:jc w:val="both"/>
        <w:rPr>
          <w:rFonts w:ascii="Arial Narrow" w:hAnsi="Arial Narrow" w:cs="Arial"/>
          <w:b/>
          <w:bCs/>
          <w:spacing w:val="-3"/>
          <w:sz w:val="22"/>
          <w:szCs w:val="22"/>
        </w:rPr>
      </w:pPr>
      <w:r w:rsidRPr="00547CFB">
        <w:rPr>
          <w:rFonts w:ascii="Arial Narrow" w:hAnsi="Arial Narrow" w:cs="Arial"/>
          <w:b/>
          <w:bCs/>
          <w:spacing w:val="-3"/>
          <w:sz w:val="22"/>
          <w:szCs w:val="22"/>
        </w:rPr>
        <w:t>Si EL LICITANTE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w:t>
      </w:r>
    </w:p>
    <w:p w14:paraId="56EA2F7B" w14:textId="77777777" w:rsidR="00547CFB" w:rsidRPr="00547CFB" w:rsidRDefault="00547CFB" w:rsidP="00547CFB">
      <w:pPr>
        <w:suppressAutoHyphens/>
        <w:ind w:left="426"/>
        <w:jc w:val="both"/>
        <w:rPr>
          <w:rFonts w:ascii="Arial Narrow" w:hAnsi="Arial Narrow" w:cs="Arial"/>
          <w:b/>
          <w:bCs/>
          <w:spacing w:val="-3"/>
          <w:sz w:val="22"/>
          <w:szCs w:val="22"/>
        </w:rPr>
      </w:pPr>
    </w:p>
    <w:p w14:paraId="712C681C" w14:textId="77777777" w:rsidR="00547CFB" w:rsidRPr="00547CFB" w:rsidRDefault="00547CFB" w:rsidP="00547CFB">
      <w:pPr>
        <w:suppressAutoHyphens/>
        <w:ind w:left="426"/>
        <w:jc w:val="both"/>
        <w:rPr>
          <w:rFonts w:ascii="Arial Narrow" w:hAnsi="Arial Narrow" w:cs="NimbusSanL"/>
          <w:noProof w:val="0"/>
          <w:color w:val="141414"/>
          <w:sz w:val="22"/>
          <w:szCs w:val="22"/>
          <w:lang w:eastAsia="es-MX"/>
        </w:rPr>
      </w:pPr>
      <w:r w:rsidRPr="00547CFB">
        <w:rPr>
          <w:rFonts w:ascii="Arial Narrow" w:hAnsi="Arial Narrow" w:cs="Arial"/>
          <w:b/>
          <w:bCs/>
          <w:spacing w:val="-3"/>
          <w:sz w:val="22"/>
          <w:szCs w:val="22"/>
        </w:rPr>
        <w:t xml:space="preserve">Para el caso de que alguno de los documentos solicitados sean emitidos por autoridad extranjera se requerirá que al momento de la firma del contrato presente los mismos debidamente apostillados, por lo que se </w:t>
      </w:r>
      <w:r w:rsidRPr="00547CFB">
        <w:rPr>
          <w:rFonts w:ascii="Arial Narrow" w:hAnsi="Arial Narrow" w:cs="Arial"/>
          <w:b/>
          <w:bCs/>
          <w:spacing w:val="-3"/>
          <w:sz w:val="22"/>
          <w:szCs w:val="22"/>
        </w:rPr>
        <w:lastRenderedPageBreak/>
        <w:t>recomienda iniciar de una vez el trámite de apostille respectivo.</w:t>
      </w:r>
    </w:p>
    <w:p w14:paraId="4FA2DFA0" w14:textId="77777777" w:rsidR="00547CFB" w:rsidRPr="00547CFB" w:rsidRDefault="00547CFB" w:rsidP="00547CFB">
      <w:pPr>
        <w:suppressAutoHyphens/>
        <w:ind w:left="993" w:hanging="567"/>
        <w:jc w:val="both"/>
        <w:rPr>
          <w:rFonts w:ascii="Arial Narrow" w:hAnsi="Arial Narrow" w:cs="Arial"/>
          <w:b/>
          <w:spacing w:val="-3"/>
          <w:sz w:val="22"/>
          <w:szCs w:val="22"/>
        </w:rPr>
      </w:pPr>
    </w:p>
    <w:p w14:paraId="3669D4DE" w14:textId="77777777" w:rsidR="00547CFB" w:rsidRPr="00547CFB" w:rsidRDefault="00547CFB" w:rsidP="00547CFB">
      <w:pPr>
        <w:suppressAutoHyphens/>
        <w:ind w:left="993" w:hanging="567"/>
        <w:jc w:val="both"/>
        <w:rPr>
          <w:rFonts w:ascii="Arial Narrow" w:hAnsi="Arial Narrow" w:cs="Arial"/>
          <w:b/>
          <w:spacing w:val="-3"/>
          <w:sz w:val="22"/>
          <w:szCs w:val="22"/>
        </w:rPr>
      </w:pPr>
      <w:r w:rsidRPr="00547CFB">
        <w:rPr>
          <w:rFonts w:ascii="Arial Narrow" w:hAnsi="Arial Narrow" w:cs="Arial"/>
          <w:b/>
          <w:spacing w:val="-3"/>
          <w:sz w:val="22"/>
          <w:szCs w:val="22"/>
        </w:rPr>
        <w:t>5.6.2.</w:t>
      </w:r>
      <w:r w:rsidRPr="00547CFB">
        <w:rPr>
          <w:rFonts w:ascii="Arial Narrow" w:hAnsi="Arial Narrow" w:cs="Arial"/>
          <w:b/>
          <w:spacing w:val="-3"/>
          <w:sz w:val="22"/>
          <w:szCs w:val="22"/>
        </w:rPr>
        <w:tab/>
        <w:t>Cumplimiento de Obligaciones Migratorias</w:t>
      </w:r>
    </w:p>
    <w:p w14:paraId="15181707" w14:textId="77777777" w:rsidR="00547CFB" w:rsidRPr="00547CFB" w:rsidRDefault="00547CFB" w:rsidP="00547CFB">
      <w:pPr>
        <w:suppressAutoHyphens/>
        <w:ind w:left="993"/>
        <w:jc w:val="both"/>
        <w:rPr>
          <w:rFonts w:ascii="Arial Narrow" w:hAnsi="Arial Narrow" w:cs="Arial"/>
          <w:spacing w:val="-3"/>
          <w:sz w:val="22"/>
          <w:szCs w:val="22"/>
        </w:rPr>
      </w:pPr>
    </w:p>
    <w:p w14:paraId="58381ADE" w14:textId="77777777" w:rsidR="00547CFB" w:rsidRPr="00547CFB" w:rsidRDefault="00547CFB" w:rsidP="00547CFB">
      <w:pPr>
        <w:suppressAutoHyphens/>
        <w:ind w:left="993"/>
        <w:jc w:val="both"/>
        <w:rPr>
          <w:rFonts w:ascii="Arial Narrow" w:hAnsi="Arial Narrow" w:cs="Arial"/>
          <w:spacing w:val="-3"/>
          <w:sz w:val="22"/>
          <w:szCs w:val="22"/>
        </w:rPr>
      </w:pPr>
      <w:r w:rsidRPr="00547CFB">
        <w:rPr>
          <w:rFonts w:ascii="Arial Narrow" w:hAnsi="Arial Narrow" w:cs="Arial"/>
          <w:spacing w:val="-3"/>
          <w:sz w:val="22"/>
          <w:szCs w:val="22"/>
        </w:rPr>
        <w:t>Un escrito donde señale, nombre, denominación o razón social, domicilio fiscal, clave del RFC, nombre y RFC del representante legal, así como el correo electrónico de éste último, firmado por el Representante Legal en el que manifieste, bajo protesta de decir verdad, lo siguiente:</w:t>
      </w:r>
    </w:p>
    <w:p w14:paraId="7B6BA0BE" w14:textId="77777777" w:rsidR="00547CFB" w:rsidRPr="00547CFB" w:rsidRDefault="00547CFB" w:rsidP="00547CFB">
      <w:pPr>
        <w:suppressAutoHyphens/>
        <w:ind w:left="993"/>
        <w:jc w:val="both"/>
        <w:rPr>
          <w:rFonts w:ascii="Arial Narrow" w:hAnsi="Arial Narrow" w:cs="Arial"/>
          <w:spacing w:val="-3"/>
          <w:sz w:val="22"/>
          <w:szCs w:val="22"/>
        </w:rPr>
      </w:pPr>
    </w:p>
    <w:p w14:paraId="6B02A104" w14:textId="77777777" w:rsidR="00547CFB" w:rsidRPr="00547CFB" w:rsidRDefault="00547CFB" w:rsidP="00547CFB">
      <w:pPr>
        <w:suppressAutoHyphens/>
        <w:ind w:left="993"/>
        <w:jc w:val="both"/>
        <w:rPr>
          <w:rFonts w:ascii="Arial Narrow" w:hAnsi="Arial Narrow" w:cs="Arial"/>
          <w:spacing w:val="-3"/>
          <w:sz w:val="22"/>
          <w:szCs w:val="22"/>
        </w:rPr>
      </w:pPr>
      <w:r w:rsidRPr="00547CFB">
        <w:rPr>
          <w:rFonts w:ascii="Arial Narrow" w:hAnsi="Arial Narrow" w:cs="Arial"/>
          <w:spacing w:val="-3"/>
          <w:sz w:val="22"/>
          <w:szCs w:val="22"/>
        </w:rPr>
        <w:t>Que tomará las medidas necesarias para asegurarse de que cualquier extranjero que sea contratado por éste o por los subcontratistas o proveedores involucrados en el proyecto de que se trate, para efectos del desarrollo, implementación y puesta en marcha del mismo, contará con la autorización de la autoridad migratoria para internarse en el país con la calidad y característica migratoria que le permita trabajar en las actividades para la que haya sido contratado, de conformidad con la Ley General de Población y su Reglamento.</w:t>
      </w:r>
    </w:p>
    <w:p w14:paraId="5EE80A5E" w14:textId="77777777" w:rsidR="00547CFB" w:rsidRPr="00547CFB" w:rsidRDefault="00547CFB" w:rsidP="00547CFB">
      <w:pPr>
        <w:suppressAutoHyphens/>
        <w:ind w:left="993"/>
        <w:jc w:val="both"/>
        <w:rPr>
          <w:rFonts w:ascii="Arial Narrow" w:hAnsi="Arial Narrow" w:cs="Arial"/>
          <w:spacing w:val="-3"/>
          <w:sz w:val="22"/>
          <w:szCs w:val="22"/>
        </w:rPr>
      </w:pPr>
    </w:p>
    <w:p w14:paraId="06E291FE" w14:textId="77777777" w:rsidR="00547CFB" w:rsidRPr="00547CFB" w:rsidRDefault="00547CFB" w:rsidP="00547CFB">
      <w:pPr>
        <w:suppressAutoHyphens/>
        <w:ind w:left="993"/>
        <w:jc w:val="both"/>
        <w:rPr>
          <w:rFonts w:ascii="Arial Narrow" w:hAnsi="Arial Narrow" w:cs="Arial"/>
          <w:spacing w:val="-3"/>
          <w:sz w:val="22"/>
          <w:szCs w:val="22"/>
        </w:rPr>
      </w:pPr>
      <w:r w:rsidRPr="00547CFB">
        <w:rPr>
          <w:rFonts w:ascii="Arial Narrow" w:hAnsi="Arial Narrow" w:cs="Arial"/>
          <w:spacing w:val="-3"/>
          <w:sz w:val="22"/>
          <w:szCs w:val="22"/>
        </w:rPr>
        <w:t>Asimismo, deberá indicar, además, que tanto él como sus correspondientes subcontratistas o proveedores, se comprometen, a dar aviso a la Secretaría de Gobernación en un término de 15 días contados a partir de la fecha en que tengan conocimiento de cualquier circunstancia que altere o pueda modificar las condiciones migratorias a las que se encuentra sujeto cualquier empleado de nacionalidad extranjera a su servicio, obligándose a sufragar los gastos que origina la expulsión del extranjero de que se trate, cuando la Secretaría de Gobernación así lo ordene, de conformidad con lo dispuesto en el artículo 61 de la Ley General de Población.</w:t>
      </w:r>
    </w:p>
    <w:p w14:paraId="3D076895" w14:textId="77777777" w:rsidR="00547CFB" w:rsidRPr="00547CFB" w:rsidRDefault="00547CFB" w:rsidP="00547CFB">
      <w:pPr>
        <w:suppressAutoHyphens/>
        <w:ind w:left="993"/>
        <w:jc w:val="both"/>
        <w:rPr>
          <w:rFonts w:ascii="Arial Narrow" w:hAnsi="Arial Narrow" w:cs="Arial"/>
          <w:spacing w:val="-3"/>
          <w:sz w:val="22"/>
          <w:szCs w:val="22"/>
        </w:rPr>
      </w:pPr>
    </w:p>
    <w:p w14:paraId="6043F584" w14:textId="77777777" w:rsidR="00547CFB" w:rsidRPr="00547CFB" w:rsidRDefault="00547CFB" w:rsidP="00547CFB">
      <w:pPr>
        <w:suppressAutoHyphens/>
        <w:ind w:left="993" w:hanging="567"/>
        <w:jc w:val="both"/>
        <w:rPr>
          <w:rFonts w:ascii="Arial Narrow" w:hAnsi="Arial Narrow" w:cs="Arial"/>
          <w:b/>
          <w:spacing w:val="-3"/>
          <w:sz w:val="22"/>
          <w:szCs w:val="22"/>
        </w:rPr>
      </w:pPr>
      <w:r w:rsidRPr="00547CFB">
        <w:rPr>
          <w:rFonts w:ascii="Arial Narrow" w:hAnsi="Arial Narrow" w:cs="Arial"/>
          <w:b/>
          <w:spacing w:val="-3"/>
          <w:sz w:val="22"/>
          <w:szCs w:val="22"/>
        </w:rPr>
        <w:t>5.6.3.</w:t>
      </w:r>
      <w:r w:rsidRPr="00547CFB">
        <w:rPr>
          <w:rFonts w:ascii="Arial Narrow" w:hAnsi="Arial Narrow" w:cs="Arial"/>
          <w:b/>
          <w:spacing w:val="-3"/>
          <w:sz w:val="22"/>
          <w:szCs w:val="22"/>
        </w:rPr>
        <w:tab/>
        <w:t>Documentación Complementaria.</w:t>
      </w:r>
    </w:p>
    <w:p w14:paraId="2A2EBD8B" w14:textId="77777777" w:rsidR="00547CFB" w:rsidRPr="00547CFB" w:rsidRDefault="00547CFB" w:rsidP="00547CFB">
      <w:pPr>
        <w:suppressAutoHyphens/>
        <w:ind w:left="993"/>
        <w:jc w:val="both"/>
        <w:rPr>
          <w:rFonts w:ascii="Arial Narrow" w:hAnsi="Arial Narrow" w:cs="Arial"/>
          <w:spacing w:val="-3"/>
          <w:sz w:val="22"/>
          <w:szCs w:val="22"/>
        </w:rPr>
      </w:pPr>
    </w:p>
    <w:p w14:paraId="5E2A493F" w14:textId="77777777" w:rsidR="00547CFB" w:rsidRPr="00547CFB" w:rsidRDefault="00547CFB" w:rsidP="00547CFB">
      <w:pPr>
        <w:widowControl/>
        <w:tabs>
          <w:tab w:val="left" w:pos="1152"/>
        </w:tabs>
        <w:spacing w:after="80"/>
        <w:ind w:left="993"/>
        <w:jc w:val="both"/>
        <w:rPr>
          <w:rFonts w:ascii="Arial Narrow" w:hAnsi="Arial Narrow" w:cs="Arial"/>
          <w:noProof w:val="0"/>
          <w:sz w:val="22"/>
          <w:szCs w:val="22"/>
          <w:lang w:val="es-ES_tradnl"/>
        </w:rPr>
      </w:pPr>
      <w:r w:rsidRPr="00547CFB">
        <w:rPr>
          <w:rFonts w:ascii="Arial Narrow" w:hAnsi="Arial Narrow" w:cs="Arial"/>
          <w:noProof w:val="0"/>
          <w:sz w:val="22"/>
          <w:szCs w:val="22"/>
          <w:lang w:val="es-ES_tradnl"/>
        </w:rPr>
        <w:t xml:space="preserve">Previamente a la firma del Contrato, el Licitante Ganador presentará para su cotejo, original o copia certificada de los documentos con los que se acredite su existencia legal y las facultades de su representante para suscribir el Contrato correspondiente. Tratándose de personas extranjeras, se deberá verificar que los poderes y documentos legales cuenten con la legalización o </w:t>
      </w:r>
      <w:proofErr w:type="spellStart"/>
      <w:r w:rsidRPr="00547CFB">
        <w:rPr>
          <w:rFonts w:ascii="Arial Narrow" w:hAnsi="Arial Narrow" w:cs="Arial"/>
          <w:noProof w:val="0"/>
          <w:sz w:val="22"/>
          <w:szCs w:val="22"/>
          <w:lang w:val="es-ES_tradnl"/>
        </w:rPr>
        <w:t>apostillamiento</w:t>
      </w:r>
      <w:proofErr w:type="spellEnd"/>
      <w:r w:rsidRPr="00547CFB">
        <w:rPr>
          <w:rFonts w:ascii="Arial Narrow" w:hAnsi="Arial Narrow" w:cs="Arial"/>
          <w:noProof w:val="0"/>
          <w:sz w:val="22"/>
          <w:szCs w:val="22"/>
          <w:lang w:val="es-ES_tradnl"/>
        </w:rPr>
        <w:t xml:space="preserve"> correspondiente por la autoridad competente del país de que se trate y, en su caso, deberán ser traducidos al español;</w:t>
      </w:r>
    </w:p>
    <w:p w14:paraId="1748E83B" w14:textId="77777777" w:rsidR="00547CFB" w:rsidRPr="00547CFB" w:rsidRDefault="00547CFB" w:rsidP="00547CFB">
      <w:pPr>
        <w:widowControl/>
        <w:spacing w:line="232" w:lineRule="exact"/>
        <w:ind w:left="993"/>
        <w:jc w:val="both"/>
        <w:rPr>
          <w:rFonts w:ascii="Arial Narrow" w:hAnsi="Arial Narrow" w:cs="Arial"/>
          <w:noProof w:val="0"/>
          <w:sz w:val="22"/>
          <w:szCs w:val="22"/>
        </w:rPr>
      </w:pPr>
    </w:p>
    <w:p w14:paraId="6301D9F3" w14:textId="77777777" w:rsidR="00547CFB" w:rsidRPr="00547CFB" w:rsidRDefault="00547CFB" w:rsidP="00547CFB">
      <w:pPr>
        <w:widowControl/>
        <w:spacing w:line="232" w:lineRule="exact"/>
        <w:ind w:left="993"/>
        <w:jc w:val="both"/>
        <w:rPr>
          <w:rFonts w:ascii="Arial Narrow" w:hAnsi="Arial Narrow" w:cs="Arial"/>
          <w:noProof w:val="0"/>
          <w:sz w:val="22"/>
          <w:szCs w:val="22"/>
        </w:rPr>
      </w:pPr>
      <w:r w:rsidRPr="00547CFB">
        <w:rPr>
          <w:rFonts w:ascii="Arial Narrow" w:hAnsi="Arial Narrow" w:cs="Arial"/>
          <w:noProof w:val="0"/>
          <w:sz w:val="22"/>
          <w:szCs w:val="22"/>
        </w:rPr>
        <w:t>En su caso, una vez llevado a cabo el cotejo, LA DEPENDENCIA devolverá al interesado los documentos originales o certificados, conservándolos en copias simples.</w:t>
      </w:r>
    </w:p>
    <w:p w14:paraId="59133A29" w14:textId="77777777" w:rsidR="00547CFB" w:rsidRPr="00547CFB" w:rsidRDefault="00547CFB" w:rsidP="00547CFB">
      <w:pPr>
        <w:widowControl/>
        <w:spacing w:line="232" w:lineRule="exact"/>
        <w:ind w:left="993"/>
        <w:jc w:val="both"/>
        <w:rPr>
          <w:rFonts w:ascii="Arial Narrow" w:hAnsi="Arial Narrow" w:cs="Arial"/>
          <w:noProof w:val="0"/>
          <w:sz w:val="22"/>
          <w:szCs w:val="22"/>
        </w:rPr>
      </w:pPr>
    </w:p>
    <w:p w14:paraId="51AB0C89" w14:textId="77777777" w:rsidR="00547CFB" w:rsidRPr="00547CFB" w:rsidRDefault="00547CFB" w:rsidP="00547CFB">
      <w:pPr>
        <w:suppressAutoHyphens/>
        <w:ind w:left="993" w:hanging="567"/>
        <w:jc w:val="both"/>
        <w:rPr>
          <w:rFonts w:ascii="Arial Narrow" w:hAnsi="Arial Narrow" w:cs="Arial"/>
          <w:sz w:val="22"/>
          <w:szCs w:val="22"/>
        </w:rPr>
      </w:pPr>
      <w:r w:rsidRPr="00547CFB">
        <w:rPr>
          <w:rFonts w:ascii="Arial Narrow" w:hAnsi="Arial Narrow" w:cs="Arial"/>
          <w:b/>
          <w:spacing w:val="-3"/>
          <w:sz w:val="22"/>
          <w:szCs w:val="22"/>
        </w:rPr>
        <w:t>5.6.3.1 Constitución y entrega de la Garantía de Cumplimiento de Contrato</w:t>
      </w:r>
    </w:p>
    <w:p w14:paraId="2A0CD536" w14:textId="77777777" w:rsidR="00547CFB" w:rsidRPr="00547CFB" w:rsidRDefault="00547CFB" w:rsidP="00547CFB">
      <w:pPr>
        <w:widowControl/>
        <w:spacing w:line="232" w:lineRule="exact"/>
        <w:ind w:left="993"/>
        <w:jc w:val="both"/>
        <w:rPr>
          <w:rFonts w:ascii="Arial Narrow" w:hAnsi="Arial Narrow" w:cs="Arial"/>
          <w:noProof w:val="0"/>
          <w:sz w:val="22"/>
          <w:szCs w:val="22"/>
        </w:rPr>
      </w:pPr>
    </w:p>
    <w:p w14:paraId="495C529B" w14:textId="77777777" w:rsidR="00547CFB" w:rsidRPr="00547CFB" w:rsidRDefault="00547CFB" w:rsidP="00547CFB">
      <w:pPr>
        <w:widowControl/>
        <w:spacing w:line="232" w:lineRule="exact"/>
        <w:ind w:left="993"/>
        <w:jc w:val="both"/>
        <w:rPr>
          <w:rFonts w:ascii="Arial Narrow" w:hAnsi="Arial Narrow"/>
          <w:noProof w:val="0"/>
          <w:sz w:val="22"/>
          <w:szCs w:val="22"/>
          <w:lang w:val="es-ES_tradnl"/>
        </w:rPr>
      </w:pPr>
      <w:r w:rsidRPr="00547CFB">
        <w:rPr>
          <w:rFonts w:ascii="Arial Narrow" w:hAnsi="Arial Narrow"/>
          <w:noProof w:val="0"/>
          <w:sz w:val="22"/>
          <w:szCs w:val="22"/>
          <w:lang w:val="es-ES_tradnl"/>
        </w:rPr>
        <w:t>De conformidad con lo previsto en la última parte del primer párrafo del artículo 47 de la Ley, no podrá formalizarse el contrato si no se encuentra garantizado el cumplimiento de las obligaciones contractuales a que se refiere la fracción II del artículo 48 de la Ley. En vista de lo cual LA CONVOCANTE proporcionará escrito que incluya la información suficiente y necesaria para tramitar la garantía solicitada.</w:t>
      </w:r>
    </w:p>
    <w:p w14:paraId="75D9E3EA" w14:textId="77777777" w:rsidR="00547CFB" w:rsidRPr="00547CFB" w:rsidRDefault="00547CFB" w:rsidP="00547CFB">
      <w:pPr>
        <w:widowControl/>
        <w:spacing w:line="232" w:lineRule="exact"/>
        <w:ind w:left="993"/>
        <w:jc w:val="both"/>
        <w:rPr>
          <w:rFonts w:ascii="Arial Narrow" w:hAnsi="Arial Narrow"/>
          <w:noProof w:val="0"/>
          <w:sz w:val="22"/>
          <w:szCs w:val="22"/>
          <w:lang w:val="es-ES_tradnl"/>
        </w:rPr>
      </w:pPr>
    </w:p>
    <w:p w14:paraId="43097F85" w14:textId="77777777" w:rsidR="00547CFB" w:rsidRPr="00547CFB" w:rsidRDefault="00547CFB" w:rsidP="00547CFB">
      <w:pPr>
        <w:widowControl/>
        <w:spacing w:line="232" w:lineRule="exact"/>
        <w:ind w:left="993"/>
        <w:jc w:val="both"/>
        <w:rPr>
          <w:rFonts w:ascii="Arial Narrow" w:hAnsi="Arial Narrow"/>
          <w:noProof w:val="0"/>
          <w:sz w:val="22"/>
          <w:szCs w:val="22"/>
          <w:lang w:val="es-ES_tradnl"/>
        </w:rPr>
      </w:pPr>
      <w:r w:rsidRPr="00547CFB">
        <w:rPr>
          <w:rFonts w:ascii="Arial Narrow" w:hAnsi="Arial Narrow"/>
          <w:noProof w:val="0"/>
          <w:sz w:val="22"/>
          <w:szCs w:val="22"/>
          <w:lang w:val="es-ES_tradnl"/>
        </w:rPr>
        <w:t xml:space="preserve">La garantía deberá expedirse con fecha anterior a la fecha de firma del contrato o a más tardar con la misma fecha del contrato. Si el documento se expide con fecha posterior, la fecha de firma del contrato se  modificará. </w:t>
      </w:r>
    </w:p>
    <w:p w14:paraId="5E6DE05D" w14:textId="77777777" w:rsidR="00547CFB" w:rsidRPr="00547CFB" w:rsidRDefault="00547CFB" w:rsidP="00547CFB">
      <w:pPr>
        <w:widowControl/>
        <w:spacing w:line="232" w:lineRule="exact"/>
        <w:ind w:left="993"/>
        <w:jc w:val="both"/>
        <w:rPr>
          <w:rFonts w:ascii="Arial Narrow" w:hAnsi="Arial Narrow"/>
          <w:noProof w:val="0"/>
          <w:sz w:val="22"/>
          <w:szCs w:val="22"/>
          <w:lang w:val="es-ES_tradnl"/>
        </w:rPr>
      </w:pPr>
    </w:p>
    <w:p w14:paraId="384541D4" w14:textId="77777777" w:rsidR="00547CFB" w:rsidRPr="00547CFB" w:rsidRDefault="00547CFB" w:rsidP="00547CFB">
      <w:pPr>
        <w:widowControl/>
        <w:spacing w:line="232" w:lineRule="exact"/>
        <w:ind w:left="993"/>
        <w:jc w:val="both"/>
        <w:rPr>
          <w:rFonts w:ascii="Arial Narrow" w:hAnsi="Arial Narrow"/>
          <w:noProof w:val="0"/>
          <w:sz w:val="22"/>
          <w:szCs w:val="22"/>
          <w:lang w:val="es-ES_tradnl"/>
        </w:rPr>
      </w:pPr>
      <w:r w:rsidRPr="00547CFB">
        <w:rPr>
          <w:rFonts w:ascii="Arial Narrow" w:hAnsi="Arial Narrow"/>
          <w:noProof w:val="0"/>
          <w:sz w:val="22"/>
          <w:szCs w:val="22"/>
          <w:lang w:val="es-ES_tradnl"/>
        </w:rPr>
        <w:t>El plazo máximo para la entrega de la Garantía de Cumplimiento será de 15 días naturales contados a partir del día siguiente de la notificación del fallo.</w:t>
      </w:r>
    </w:p>
    <w:p w14:paraId="53FB2706" w14:textId="77777777" w:rsidR="00547CFB" w:rsidRPr="00547CFB" w:rsidRDefault="00547CFB" w:rsidP="00547CFB">
      <w:pPr>
        <w:widowControl/>
        <w:spacing w:line="232" w:lineRule="exact"/>
        <w:ind w:left="993"/>
        <w:jc w:val="both"/>
        <w:rPr>
          <w:rFonts w:ascii="Arial Narrow" w:hAnsi="Arial Narrow" w:cs="Arial"/>
          <w:noProof w:val="0"/>
          <w:sz w:val="22"/>
          <w:szCs w:val="22"/>
        </w:rPr>
      </w:pPr>
    </w:p>
    <w:p w14:paraId="081A0C3F" w14:textId="6514F62E" w:rsidR="000877A8" w:rsidRPr="00555617" w:rsidRDefault="00547CFB" w:rsidP="00547CFB">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47CFB">
        <w:rPr>
          <w:rFonts w:ascii="Arial Narrow" w:hAnsi="Arial Narrow" w:cs="Arial"/>
          <w:sz w:val="22"/>
          <w:szCs w:val="22"/>
        </w:rPr>
        <w:t>La falta de entrega de cualquiera de los documentos a que se refiere este punto, se considerará como causa imputable al Licitante Ganador que impide la firma del Contrato, por lo que se procederá de acuerdo a lo señalado en el artículo 47 de la Ley de Obras Públicas y Servicios Relacionados con las Mismas</w:t>
      </w:r>
      <w:r w:rsidR="000877A8" w:rsidRPr="00555617">
        <w:rPr>
          <w:rFonts w:ascii="Arial Narrow" w:hAnsi="Arial Narrow" w:cs="Arial"/>
          <w:sz w:val="22"/>
          <w:szCs w:val="22"/>
        </w:rPr>
        <w:t>.</w:t>
      </w:r>
    </w:p>
    <w:p w14:paraId="6A5483E2"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p>
    <w:p w14:paraId="47545B61"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b/>
          <w:sz w:val="22"/>
          <w:szCs w:val="22"/>
        </w:rPr>
      </w:pPr>
      <w:r w:rsidRPr="005E2522">
        <w:rPr>
          <w:rFonts w:ascii="Arial Narrow" w:hAnsi="Arial Narrow"/>
          <w:b/>
          <w:sz w:val="22"/>
          <w:szCs w:val="22"/>
        </w:rPr>
        <w:t>6.- DEL CONTRATO</w:t>
      </w:r>
    </w:p>
    <w:p w14:paraId="0A426FC2"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p>
    <w:p w14:paraId="31C61EF3"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6.1.- </w:t>
      </w:r>
    </w:p>
    <w:p w14:paraId="189E0FF8"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b/>
          <w:sz w:val="22"/>
          <w:szCs w:val="22"/>
        </w:rPr>
        <w:t>MODELO.-</w:t>
      </w:r>
      <w:r w:rsidRPr="005E2522">
        <w:rPr>
          <w:rFonts w:ascii="Arial Narrow" w:hAnsi="Arial Narrow"/>
          <w:sz w:val="22"/>
          <w:szCs w:val="22"/>
        </w:rPr>
        <w:t xml:space="preserve"> </w:t>
      </w:r>
    </w:p>
    <w:p w14:paraId="02D75FB6" w14:textId="77777777" w:rsidR="002758EE" w:rsidRPr="005E2522" w:rsidRDefault="002758EE" w:rsidP="009C5879">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 xml:space="preserve">Para la formalización de la adjudicación derivada de esta licitación se empleará el contrato que como Apéndice A-3 se acompaña a estas </w:t>
      </w:r>
      <w:r w:rsidR="00596B25" w:rsidRPr="005E2522">
        <w:rPr>
          <w:rFonts w:ascii="Arial Narrow" w:hAnsi="Arial Narrow"/>
          <w:sz w:val="22"/>
          <w:szCs w:val="22"/>
        </w:rPr>
        <w:t>Con</w:t>
      </w:r>
      <w:r w:rsidR="001057C7" w:rsidRPr="005E2522">
        <w:rPr>
          <w:rFonts w:ascii="Arial Narrow" w:hAnsi="Arial Narrow"/>
          <w:sz w:val="22"/>
          <w:szCs w:val="22"/>
        </w:rPr>
        <w:t>vocatoria a la licitacion</w:t>
      </w:r>
      <w:r w:rsidRPr="005E2522">
        <w:rPr>
          <w:rFonts w:ascii="Arial Narrow" w:hAnsi="Arial Narrow"/>
          <w:sz w:val="22"/>
          <w:szCs w:val="22"/>
        </w:rPr>
        <w:t>.</w:t>
      </w:r>
    </w:p>
    <w:p w14:paraId="1B7F6897"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01DC276D"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6.2.- </w:t>
      </w:r>
    </w:p>
    <w:p w14:paraId="75E13E69"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b/>
          <w:sz w:val="22"/>
          <w:szCs w:val="22"/>
        </w:rPr>
        <w:t>FIRMA.-</w:t>
      </w:r>
      <w:r w:rsidRPr="005E2522">
        <w:rPr>
          <w:rFonts w:ascii="Arial Narrow" w:hAnsi="Arial Narrow"/>
          <w:sz w:val="22"/>
          <w:szCs w:val="22"/>
        </w:rPr>
        <w:t xml:space="preserve"> </w:t>
      </w:r>
    </w:p>
    <w:p w14:paraId="5D243CBA" w14:textId="1A63DFFE" w:rsidR="000877A8" w:rsidRPr="00555617" w:rsidRDefault="00CD5534" w:rsidP="000877A8">
      <w:pPr>
        <w:tabs>
          <w:tab w:val="left" w:pos="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CD5534">
        <w:rPr>
          <w:rFonts w:ascii="Arial Narrow" w:hAnsi="Arial Narrow"/>
          <w:sz w:val="22"/>
          <w:szCs w:val="22"/>
        </w:rPr>
        <w:t xml:space="preserve">EL LICITANTE a quien se adjudique el contrato quedará obligado a firmarlo el día </w:t>
      </w:r>
      <w:r w:rsidR="00DC22C7">
        <w:rPr>
          <w:rFonts w:ascii="Arial Narrow" w:hAnsi="Arial Narrow"/>
          <w:b/>
          <w:bCs/>
          <w:sz w:val="22"/>
          <w:szCs w:val="22"/>
        </w:rPr>
        <w:t>6</w:t>
      </w:r>
      <w:r w:rsidRPr="00CD5534">
        <w:rPr>
          <w:rFonts w:ascii="Arial Narrow" w:hAnsi="Arial Narrow"/>
          <w:b/>
          <w:bCs/>
          <w:sz w:val="22"/>
          <w:szCs w:val="22"/>
        </w:rPr>
        <w:t xml:space="preserve"> de </w:t>
      </w:r>
      <w:r w:rsidR="00DC22C7">
        <w:rPr>
          <w:rFonts w:ascii="Arial Narrow" w:hAnsi="Arial Narrow"/>
          <w:b/>
          <w:bCs/>
          <w:sz w:val="22"/>
          <w:szCs w:val="22"/>
        </w:rPr>
        <w:t>Marzo</w:t>
      </w:r>
      <w:r>
        <w:rPr>
          <w:rFonts w:ascii="Arial Narrow" w:hAnsi="Arial Narrow"/>
          <w:b/>
          <w:bCs/>
          <w:sz w:val="22"/>
          <w:szCs w:val="22"/>
        </w:rPr>
        <w:t xml:space="preserve"> de 2023</w:t>
      </w:r>
      <w:r w:rsidRPr="00CD5534">
        <w:rPr>
          <w:rFonts w:ascii="Arial Narrow" w:hAnsi="Arial Narrow"/>
          <w:b/>
          <w:bCs/>
          <w:sz w:val="22"/>
          <w:szCs w:val="22"/>
        </w:rPr>
        <w:t xml:space="preserve"> a las 10:00 horas </w:t>
      </w:r>
      <w:r w:rsidRPr="00CD5534">
        <w:rPr>
          <w:rFonts w:ascii="Arial Narrow" w:hAnsi="Arial Narrow"/>
          <w:sz w:val="22"/>
          <w:szCs w:val="22"/>
        </w:rPr>
        <w:t>en las oficinas de la la Dirección de Jurídica, sito en el piso 29 de la Torre Administrativa, edificio ubicado en la calle Washington No. 2000, colonia Obrera, Monterrey, Nuevo León, en su defecto, en un plazo no mayor de 15 días naturales siguientes a la adjudicación, si no lo hiciere por causa imputable a él, será inhabilitado en los términos del artículo 78 de la Ley de Obras Públicas y Servicios Relacionados con las Mismas</w:t>
      </w:r>
      <w:r w:rsidR="000877A8" w:rsidRPr="00222112">
        <w:rPr>
          <w:rFonts w:ascii="Arial Narrow" w:hAnsi="Arial Narrow"/>
          <w:sz w:val="22"/>
          <w:szCs w:val="22"/>
        </w:rPr>
        <w:t>.</w:t>
      </w:r>
    </w:p>
    <w:p w14:paraId="523AA2C8" w14:textId="77777777" w:rsidR="00582968" w:rsidRPr="005E2522" w:rsidRDefault="005829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2E83AC1F"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6.3.- </w:t>
      </w:r>
    </w:p>
    <w:p w14:paraId="0C6EF675" w14:textId="77777777" w:rsidR="002758EE" w:rsidRPr="005E2522" w:rsidRDefault="009C587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b/>
          <w:sz w:val="22"/>
          <w:szCs w:val="22"/>
        </w:rPr>
        <w:t>GARANTÍAS Y SEGUROS</w:t>
      </w:r>
      <w:r w:rsidR="002758EE" w:rsidRPr="005E2522">
        <w:rPr>
          <w:rFonts w:ascii="Arial Narrow" w:hAnsi="Arial Narrow"/>
          <w:b/>
          <w:sz w:val="22"/>
          <w:szCs w:val="22"/>
        </w:rPr>
        <w:t>.-</w:t>
      </w:r>
      <w:r w:rsidR="002758EE" w:rsidRPr="005E2522">
        <w:rPr>
          <w:rFonts w:ascii="Arial Narrow" w:hAnsi="Arial Narrow"/>
          <w:sz w:val="22"/>
          <w:szCs w:val="22"/>
        </w:rPr>
        <w:t xml:space="preserve"> </w:t>
      </w:r>
    </w:p>
    <w:p w14:paraId="6C2E3C40" w14:textId="77777777" w:rsidR="00CD5534" w:rsidRPr="00CD5534" w:rsidRDefault="00CD5534" w:rsidP="00CD5534">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CD5534">
        <w:rPr>
          <w:rFonts w:ascii="Arial Narrow" w:hAnsi="Arial Narrow"/>
          <w:sz w:val="22"/>
          <w:szCs w:val="22"/>
        </w:rPr>
        <w:t>A fin de garantizar el debido cumplimiento del contrato y la correcta aplicación o debida devolución del anticipo que vaya a recibir, EL CONTRATISTA entregará, dentro de los 15 días naturales siguientes a la fecha de notificación del fallo, a LA DEPENDENCIA las garantías a que se refiere la Cláusula Séptima del Contrato cuyo modelo se acompaña a estas Convocatoria a la licitacion, en los términos de lo previsto en los artículos 48 y 49 de la Ley.</w:t>
      </w:r>
    </w:p>
    <w:p w14:paraId="44CA5225" w14:textId="77777777" w:rsidR="00CD5534" w:rsidRPr="00CD5534" w:rsidRDefault="00CD5534" w:rsidP="00CD5534">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20BE28B0" w14:textId="77777777" w:rsidR="00CD5534" w:rsidRPr="00CD5534" w:rsidRDefault="00CD5534" w:rsidP="00CD5534">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u w:val="single"/>
        </w:rPr>
      </w:pPr>
      <w:r w:rsidRPr="00CD5534">
        <w:rPr>
          <w:rFonts w:ascii="Arial Narrow" w:hAnsi="Arial Narrow"/>
          <w:b/>
          <w:sz w:val="22"/>
          <w:szCs w:val="22"/>
          <w:u w:val="single"/>
        </w:rPr>
        <w:t>La garantía de cumplimiento requerida por la convocante será por el 10% (diez porciento) del monto total de la obra; adicionalmente el licitante ganador deberá de contar con un seguro de responsabilidad civil por un monto de $ 3´000,000.00 (Tres millón de pesos 00/100 M.N.)</w:t>
      </w:r>
    </w:p>
    <w:p w14:paraId="3A2BBA36" w14:textId="77777777" w:rsidR="00CD5534" w:rsidRPr="00CD5534" w:rsidRDefault="00CD5534" w:rsidP="00CD5534">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3A936E07" w14:textId="77777777" w:rsidR="00CD5534" w:rsidRPr="00CD5534" w:rsidRDefault="00CD5534" w:rsidP="00CD5534">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CD5534">
        <w:rPr>
          <w:rFonts w:ascii="Arial Narrow" w:hAnsi="Arial Narrow"/>
          <w:sz w:val="22"/>
          <w:szCs w:val="22"/>
        </w:rPr>
        <w:t>No podrá formalizarse el contrato si previamente no se ha constituido la Garantía de Cumplimiento del mismo, por lo cual  EL LICITANTE que resulte adjudicado tramitará dicha garantía con el Acta o Notificación escrita de fallo y la información adicional que le proporcione LA DEPENDENCIA.</w:t>
      </w:r>
    </w:p>
    <w:p w14:paraId="44F0D62A" w14:textId="77777777" w:rsidR="00CD5534" w:rsidRPr="00CD5534" w:rsidRDefault="00CD5534" w:rsidP="00CD5534">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6654D801" w14:textId="77777777" w:rsidR="00CD5534" w:rsidRPr="00CD5534" w:rsidRDefault="00CD5534" w:rsidP="00CD5534">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CD5534">
        <w:rPr>
          <w:rFonts w:ascii="Arial Narrow" w:hAnsi="Arial Narrow"/>
          <w:sz w:val="22"/>
          <w:szCs w:val="22"/>
        </w:rPr>
        <w:t>La garantía de cumplimiento de contrato deberá modificarse aumentando o disminuyendo su valor o bien modificando su vigencia en el caso de que durante la vigencia del contrato se celebren convenios.</w:t>
      </w:r>
    </w:p>
    <w:p w14:paraId="5FEF9AE4" w14:textId="77777777" w:rsidR="00CD5534" w:rsidRPr="00CD5534" w:rsidRDefault="00CD5534" w:rsidP="00CD5534">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061618B0" w14:textId="77777777" w:rsidR="00CD5534" w:rsidRPr="00CD5534" w:rsidRDefault="00CD5534" w:rsidP="00CD5534">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CD5534">
        <w:rPr>
          <w:rFonts w:ascii="Arial Narrow" w:hAnsi="Arial Narrow"/>
          <w:sz w:val="22"/>
          <w:szCs w:val="22"/>
        </w:rPr>
        <w:t xml:space="preserve">Concluidos los trabajos, el contratista queda obligado a responder de los defectos que resultaren en los mismos, de los vicios ocultos y de cualquier otra responsabilidad en que hubiere incurrido, por un plazo de doce meses contados a partir de la recepción de los trabajos. Para ello deberá constituir, previamente a la recepción de los trabajos, a su </w:t>
      </w:r>
      <w:r w:rsidRPr="00CD5534">
        <w:rPr>
          <w:rFonts w:ascii="Arial Narrow" w:hAnsi="Arial Narrow"/>
          <w:sz w:val="22"/>
          <w:szCs w:val="22"/>
        </w:rPr>
        <w:lastRenderedPageBreak/>
        <w:t xml:space="preserve">elección, fianza equivalente al 10% (diez porciento) del monto total ejercido de los trabajos; carta de crédito irrevocable equivalente al 5% del moto total ejercido de los trabajos, o bien, aportar recursos liquidos por una cantidad equivalente al 5% del mismo monto en fideicomiso especialmente constituido para ello, en los términos de lo previsto en el artículo 66 de la Ley. </w:t>
      </w:r>
    </w:p>
    <w:p w14:paraId="18BDD515" w14:textId="77777777" w:rsidR="00CD5534" w:rsidRPr="00CD5534" w:rsidRDefault="00CD5534" w:rsidP="00CD5534">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157F9A96" w14:textId="45A4427F" w:rsidR="002758EE" w:rsidRPr="005E2522" w:rsidRDefault="00CD5534" w:rsidP="00CD5534">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CD5534">
        <w:rPr>
          <w:rFonts w:ascii="Arial Narrow" w:hAnsi="Arial Narrow"/>
          <w:sz w:val="22"/>
          <w:szCs w:val="22"/>
        </w:rPr>
        <w:t>Por otra parte, el Contratista deberá acreditar, cuando le sea requerido, ante la residencia de supervisión de LA DEPENDENCIA que cuentan con un seguro suficiente para responder de cualquier daño que se ocasione con motivo de la ejecución de los trabajos ya sea por negligencia o accidente</w:t>
      </w:r>
      <w:r w:rsidR="001F60A7" w:rsidRPr="005E2522">
        <w:rPr>
          <w:rFonts w:ascii="Arial Narrow" w:hAnsi="Arial Narrow"/>
          <w:sz w:val="22"/>
          <w:szCs w:val="22"/>
        </w:rPr>
        <w:t>.</w:t>
      </w:r>
    </w:p>
    <w:p w14:paraId="5B5A3A7E" w14:textId="77777777" w:rsidR="002758EE" w:rsidRPr="005E2522" w:rsidRDefault="002758EE">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sz w:val="22"/>
          <w:szCs w:val="22"/>
        </w:rPr>
      </w:pPr>
    </w:p>
    <w:p w14:paraId="2F82D0FC"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5E2522">
        <w:rPr>
          <w:rFonts w:ascii="Arial Narrow" w:hAnsi="Arial Narrow"/>
          <w:b/>
          <w:sz w:val="22"/>
          <w:szCs w:val="22"/>
        </w:rPr>
        <w:t xml:space="preserve">6.4.- </w:t>
      </w:r>
    </w:p>
    <w:p w14:paraId="48982BE3"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b/>
          <w:sz w:val="22"/>
          <w:szCs w:val="22"/>
        </w:rPr>
        <w:t>RETENCIONES.-</w:t>
      </w:r>
      <w:r w:rsidRPr="005E2522">
        <w:rPr>
          <w:rFonts w:ascii="Arial Narrow" w:hAnsi="Arial Narrow"/>
          <w:sz w:val="22"/>
          <w:szCs w:val="22"/>
        </w:rPr>
        <w:t xml:space="preserve"> </w:t>
      </w:r>
    </w:p>
    <w:p w14:paraId="3929735E" w14:textId="77777777" w:rsidR="00CD5534" w:rsidRPr="00CD5534" w:rsidRDefault="00CD5534" w:rsidP="00CD5534">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CD5534">
        <w:rPr>
          <w:rFonts w:ascii="Arial Narrow" w:hAnsi="Arial Narrow"/>
          <w:b/>
          <w:sz w:val="22"/>
          <w:szCs w:val="22"/>
        </w:rPr>
        <w:t>A).- SERVICIO DE INSPECCIÓN Y VIGILANCIA DE LA SFP.-</w:t>
      </w:r>
      <w:r w:rsidRPr="00CD5534">
        <w:rPr>
          <w:rFonts w:ascii="Arial Narrow" w:hAnsi="Arial Narrow"/>
          <w:sz w:val="22"/>
          <w:szCs w:val="22"/>
        </w:rPr>
        <w:t xml:space="preserve"> El licitante al que se adjudique el contrato, aceptará que le sea retenido el cinco al millar (0.5%), como derecho por Servicio de Inspección y Vigilancia de la Secretaría de la Función Pública a que se refiere el artículo 191 de la Ley Federal de Derechos. Este derecho si puede ser incluido en los Precios Unitarios en el apartado Cargos Adicionales, en los términos de lo establecido en el artículo 220 del Reglamento de la Ley.</w:t>
      </w:r>
    </w:p>
    <w:p w14:paraId="063BA502" w14:textId="77777777" w:rsidR="00CD5534" w:rsidRPr="00CD5534" w:rsidRDefault="00CD5534" w:rsidP="00CD5534">
      <w:pPr>
        <w:tabs>
          <w:tab w:val="left" w:pos="0"/>
          <w:tab w:val="left" w:pos="709"/>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3935F89F"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CD5534">
        <w:rPr>
          <w:rFonts w:ascii="Arial Narrow" w:hAnsi="Arial Narrow"/>
          <w:b/>
          <w:sz w:val="22"/>
          <w:szCs w:val="22"/>
        </w:rPr>
        <w:t xml:space="preserve">B).- ICIC.- </w:t>
      </w:r>
      <w:r w:rsidRPr="00CD5534">
        <w:rPr>
          <w:rFonts w:ascii="Arial Narrow" w:hAnsi="Arial Narrow"/>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68FBCC2"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334945E1"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CD5534">
        <w:rPr>
          <w:rFonts w:ascii="Arial Narrow" w:hAnsi="Arial Narrow"/>
          <w:b/>
          <w:sz w:val="22"/>
          <w:szCs w:val="22"/>
        </w:rPr>
        <w:t xml:space="preserve">C).- BENEFICIO SOCIAL DIF.- </w:t>
      </w:r>
      <w:r w:rsidRPr="00CD5534">
        <w:rPr>
          <w:rFonts w:ascii="Arial Narrow" w:hAnsi="Arial Narrow"/>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1D0A95B1"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3A1D6FAF"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CD5534">
        <w:rPr>
          <w:rFonts w:ascii="Arial Narrow" w:hAnsi="Arial Narrow"/>
          <w:sz w:val="22"/>
          <w:szCs w:val="22"/>
        </w:rPr>
        <w:t xml:space="preserve">Ni la retención para ICIC ni la retención para obras de Beneficio Social al DIF Nuevo León deberán incluirse en los Precios Unitarios ni en alguna otra parte de la propuesta, ya que no constituye ningún costo indirecto o directo, impuesto, derecho, etc. Al formular su facturación deberá incluir en la parte inferior izquierda un rubro relativo a </w:t>
      </w:r>
      <w:r w:rsidRPr="00CD5534">
        <w:rPr>
          <w:rFonts w:ascii="Arial Narrow" w:hAnsi="Arial Narrow"/>
          <w:b/>
          <w:sz w:val="22"/>
          <w:szCs w:val="22"/>
        </w:rPr>
        <w:t>RETENCIÓN SERVICIO DE INSPECCIÓN Y VIGILANCIA DE LA SFP, RETENCIÓN ICIC (solo aplica para los socios adheridos a la CMIC Delegación Nuevo León) y otro denominada RETENCIÓN DIF</w:t>
      </w:r>
      <w:r w:rsidRPr="00CD5534">
        <w:rPr>
          <w:rFonts w:ascii="Arial Narrow" w:hAnsi="Arial Narrow"/>
          <w:sz w:val="22"/>
          <w:szCs w:val="22"/>
        </w:rPr>
        <w:t xml:space="preserve">, sin que ello afecte el importe total de su facturación, por lo que recibirá de la </w:t>
      </w:r>
      <w:r w:rsidRPr="00CD5534">
        <w:rPr>
          <w:rFonts w:ascii="Arial Narrow" w:hAnsi="Arial Narrow"/>
          <w:b/>
          <w:sz w:val="22"/>
          <w:szCs w:val="22"/>
        </w:rPr>
        <w:t>Secretaría de Finazas y Tesorería General del Estado</w:t>
      </w:r>
      <w:r w:rsidRPr="00CD5534">
        <w:rPr>
          <w:rFonts w:ascii="Arial Narrow" w:hAnsi="Arial Narrow"/>
          <w:sz w:val="22"/>
          <w:szCs w:val="22"/>
        </w:rPr>
        <w:t xml:space="preserve"> o de la Dependencia o Entidad que deba cubrir el pago de la factura, sólo el 99.2% de su importe.</w:t>
      </w:r>
    </w:p>
    <w:p w14:paraId="165251E3"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5C8033EE" w14:textId="6F1C259D" w:rsidR="00295BF9"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CD5534">
        <w:rPr>
          <w:rFonts w:ascii="Arial Narrow" w:hAnsi="Arial Narrow"/>
          <w:b/>
          <w:sz w:val="22"/>
          <w:szCs w:val="22"/>
        </w:rPr>
        <w:t>Para las Retenciones de ICIC y Beneficio Social DIF, EL LICITANTE deberá presentar carta en la que manifieste SI esta afiliado o NO a la Cámara Méxicana de la Industria de la Construcción. En el caso de estar Afiliado, estar de acuerdo con el Convenio Celebrado entre el Gobierno del Estado de Nuevo León y la CMIC, para que a los afiliados se les retenga el 0.2% y el 0.1%, respectivamente</w:t>
      </w:r>
    </w:p>
    <w:p w14:paraId="25DBE210" w14:textId="77777777" w:rsidR="00CD5534" w:rsidRPr="005E2522"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1B898BE2"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r w:rsidRPr="00CD5534">
        <w:rPr>
          <w:rFonts w:ascii="Arial Narrow" w:hAnsi="Arial Narrow"/>
          <w:b/>
          <w:sz w:val="22"/>
          <w:szCs w:val="22"/>
        </w:rPr>
        <w:t xml:space="preserve">6.5.- </w:t>
      </w:r>
    </w:p>
    <w:p w14:paraId="06C82E8D"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w:b/>
          <w:sz w:val="22"/>
          <w:szCs w:val="22"/>
          <w:lang w:val="es-ES"/>
        </w:rPr>
      </w:pPr>
      <w:r w:rsidRPr="00CD5534">
        <w:rPr>
          <w:rFonts w:ascii="Arial Narrow" w:hAnsi="Arial Narrow"/>
          <w:b/>
          <w:sz w:val="22"/>
          <w:szCs w:val="22"/>
        </w:rPr>
        <w:t>SUBCONTRATACIÓN.-</w:t>
      </w:r>
      <w:r w:rsidRPr="00CD5534">
        <w:rPr>
          <w:rFonts w:ascii="Arial Narrow" w:hAnsi="Arial Narrow"/>
          <w:sz w:val="22"/>
          <w:szCs w:val="22"/>
        </w:rPr>
        <w:t xml:space="preserve">   </w:t>
      </w:r>
    </w:p>
    <w:p w14:paraId="48AE9BB5"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p>
    <w:p w14:paraId="6D984957"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CD5534">
        <w:rPr>
          <w:rFonts w:ascii="Arial Narrow" w:hAnsi="Arial Narrow"/>
          <w:sz w:val="22"/>
          <w:szCs w:val="22"/>
        </w:rPr>
        <w:t>De conformidad con lo establecido en el Artículo 47 de la Ley de Obras Públicas y Servicios Relacionados con las Mismas, EL CONTRATISTA podrá subcontratar parte o conceptos de la obra, previa autorización de LA DEPENDENCIA.</w:t>
      </w:r>
    </w:p>
    <w:p w14:paraId="06427F9A"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4025E720"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CD5534">
        <w:rPr>
          <w:rFonts w:ascii="Arial Narrow" w:hAnsi="Arial Narrow"/>
          <w:sz w:val="22"/>
          <w:szCs w:val="22"/>
        </w:rPr>
        <w:t>Si EL LICITANTE manifiesta en su oferta la relación de contratistas a subcontratar, así como el (los) concepto(s) o parte de la obra con cada uno (Anexo E 9) y le es asignado el contrato, se entenderá que LA DEPENDENCIA autoriza la subcontratación.</w:t>
      </w:r>
    </w:p>
    <w:p w14:paraId="0920889A"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4025247B"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CD5534">
        <w:rPr>
          <w:rFonts w:ascii="Arial Narrow" w:hAnsi="Arial Narrow"/>
          <w:sz w:val="22"/>
          <w:szCs w:val="22"/>
        </w:rPr>
        <w:t>En esta situación EL LICITANTE seleccionado seguirá siendo el responsable de la ejecución de los trabajos ante LA DEPENDENCIA y el subcontratista no quedará subrogado en ninguno de los derechos del primero.</w:t>
      </w:r>
    </w:p>
    <w:p w14:paraId="6BF566C9" w14:textId="77777777" w:rsidR="00CD5534" w:rsidRPr="00CD5534" w:rsidRDefault="00CD5534" w:rsidP="00CD5534">
      <w:pPr>
        <w:tabs>
          <w:tab w:val="left" w:pos="0"/>
          <w:tab w:val="left" w:pos="720"/>
        </w:tabs>
        <w:ind w:firstLine="426"/>
        <w:jc w:val="both"/>
        <w:rPr>
          <w:rFonts w:ascii="Arial Narrow" w:hAnsi="Arial Narrow"/>
          <w:sz w:val="22"/>
          <w:szCs w:val="22"/>
        </w:rPr>
      </w:pPr>
    </w:p>
    <w:p w14:paraId="6734EAB7" w14:textId="407520A2" w:rsidR="000877A8"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CD5534">
        <w:rPr>
          <w:rFonts w:ascii="Arial Narrow" w:hAnsi="Arial Narrow"/>
          <w:sz w:val="22"/>
          <w:szCs w:val="22"/>
        </w:rPr>
        <w:t>EL LICITANTE deberá considerar que sólo será posible subcontratar las partes de los trabajos que se indican en el Apéndice A-4</w:t>
      </w:r>
      <w:r w:rsidR="000877A8" w:rsidRPr="00555617">
        <w:rPr>
          <w:rFonts w:ascii="Arial Narrow" w:hAnsi="Arial Narrow"/>
          <w:sz w:val="22"/>
          <w:szCs w:val="22"/>
        </w:rPr>
        <w:t>.</w:t>
      </w:r>
    </w:p>
    <w:p w14:paraId="741D5CA9" w14:textId="77777777" w:rsidR="000877A8" w:rsidRPr="005E2522" w:rsidRDefault="000877A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p>
    <w:p w14:paraId="22139C82"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b/>
          <w:sz w:val="22"/>
          <w:szCs w:val="22"/>
        </w:rPr>
      </w:pPr>
      <w:r w:rsidRPr="005E2522">
        <w:rPr>
          <w:rFonts w:ascii="Arial Narrow" w:hAnsi="Arial Narrow"/>
          <w:b/>
          <w:sz w:val="22"/>
          <w:szCs w:val="22"/>
        </w:rPr>
        <w:t>7.- DEL ANTICIPO</w:t>
      </w:r>
    </w:p>
    <w:p w14:paraId="6567F932"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p>
    <w:p w14:paraId="60CFE86D" w14:textId="1FE73A58" w:rsidR="000877A8" w:rsidRDefault="000877A8" w:rsidP="000877A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8D146B">
        <w:rPr>
          <w:rFonts w:ascii="Arial Narrow" w:hAnsi="Arial Narrow"/>
          <w:sz w:val="22"/>
          <w:szCs w:val="22"/>
        </w:rPr>
        <w:t xml:space="preserve">Para la ejecución de los trabajos LA DEPENDENCIA otorgará un anticipo del </w:t>
      </w:r>
      <w:r w:rsidR="00CD5534">
        <w:rPr>
          <w:rFonts w:ascii="Arial Narrow" w:hAnsi="Arial Narrow"/>
          <w:b/>
          <w:bCs/>
          <w:sz w:val="22"/>
          <w:szCs w:val="22"/>
          <w:u w:val="single"/>
        </w:rPr>
        <w:t>30</w:t>
      </w:r>
      <w:r w:rsidRPr="008D146B">
        <w:rPr>
          <w:rFonts w:ascii="Arial Narrow" w:hAnsi="Arial Narrow"/>
          <w:b/>
          <w:bCs/>
          <w:sz w:val="22"/>
          <w:szCs w:val="22"/>
          <w:u w:val="single"/>
        </w:rPr>
        <w:t>%</w:t>
      </w:r>
      <w:r w:rsidRPr="008D146B">
        <w:rPr>
          <w:rFonts w:ascii="Arial Narrow" w:hAnsi="Arial Narrow"/>
          <w:sz w:val="22"/>
          <w:szCs w:val="22"/>
        </w:rPr>
        <w:t xml:space="preserve"> para el inicio de la obra, la compra y producción de materiales de construcción, adquisición de equipos de instalación permanente y demás insumos necesarios, sobre el valor del contrato.</w:t>
      </w:r>
    </w:p>
    <w:p w14:paraId="231481B4" w14:textId="77777777" w:rsidR="00AD2AA9" w:rsidRPr="005E2522" w:rsidRDefault="00AD2A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64C0A3A4"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b/>
          <w:sz w:val="22"/>
          <w:szCs w:val="22"/>
        </w:rPr>
      </w:pPr>
      <w:r w:rsidRPr="005E2522">
        <w:rPr>
          <w:rFonts w:ascii="Arial Narrow" w:hAnsi="Arial Narrow"/>
          <w:b/>
          <w:sz w:val="22"/>
          <w:szCs w:val="22"/>
        </w:rPr>
        <w:t xml:space="preserve">8.- DEL AJUSTE DE COSTOS </w:t>
      </w:r>
    </w:p>
    <w:p w14:paraId="4D52AED5"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7809FC90" w14:textId="77777777" w:rsidR="006133B9" w:rsidRPr="005E2522" w:rsidRDefault="00880DD6" w:rsidP="00880DD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092042">
        <w:rPr>
          <w:rFonts w:ascii="Arial Narrow" w:hAnsi="Arial Narrow"/>
          <w:b/>
          <w:sz w:val="22"/>
          <w:szCs w:val="22"/>
        </w:rPr>
        <w:t>No habrá ajuste de costos por tratarse de una operación a precio alzado</w:t>
      </w:r>
      <w:r w:rsidR="006133B9" w:rsidRPr="00092042">
        <w:rPr>
          <w:rFonts w:ascii="Arial Narrow" w:hAnsi="Arial Narrow"/>
          <w:b/>
          <w:sz w:val="22"/>
          <w:szCs w:val="22"/>
        </w:rPr>
        <w:t>, salvo lo previsto en el artíc</w:t>
      </w:r>
      <w:r w:rsidR="005F58D3" w:rsidRPr="00092042">
        <w:rPr>
          <w:rFonts w:ascii="Arial Narrow" w:hAnsi="Arial Narrow"/>
          <w:b/>
          <w:sz w:val="22"/>
          <w:szCs w:val="22"/>
        </w:rPr>
        <w:t xml:space="preserve">ulo 59 </w:t>
      </w:r>
      <w:r w:rsidR="006133B9" w:rsidRPr="00092042">
        <w:rPr>
          <w:rFonts w:ascii="Arial Narrow" w:hAnsi="Arial Narrow"/>
          <w:b/>
          <w:sz w:val="22"/>
          <w:szCs w:val="22"/>
        </w:rPr>
        <w:t>de la Ley de Obras Públicas y Servicios Relacionados con las Mismas</w:t>
      </w:r>
      <w:r w:rsidR="006133B9" w:rsidRPr="005E2522">
        <w:rPr>
          <w:rFonts w:ascii="Arial Narrow" w:hAnsi="Arial Narrow"/>
          <w:sz w:val="22"/>
          <w:szCs w:val="22"/>
        </w:rPr>
        <w:t>.</w:t>
      </w:r>
    </w:p>
    <w:p w14:paraId="322B22B0"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p>
    <w:p w14:paraId="3BDE95E0"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b/>
          <w:sz w:val="22"/>
          <w:szCs w:val="22"/>
        </w:rPr>
      </w:pPr>
      <w:r w:rsidRPr="005E2522">
        <w:rPr>
          <w:rFonts w:ascii="Arial Narrow" w:hAnsi="Arial Narrow"/>
          <w:b/>
          <w:sz w:val="22"/>
          <w:szCs w:val="22"/>
        </w:rPr>
        <w:t>9.- DE LA FORMA DE PAGO</w:t>
      </w:r>
    </w:p>
    <w:p w14:paraId="65288757"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p>
    <w:p w14:paraId="4C77937E" w14:textId="77777777" w:rsidR="000877A8" w:rsidRPr="00555617" w:rsidRDefault="000877A8" w:rsidP="000877A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55617">
        <w:rPr>
          <w:rFonts w:ascii="Arial Narrow" w:hAnsi="Arial Narrow"/>
          <w:sz w:val="22"/>
          <w:szCs w:val="22"/>
        </w:rPr>
        <w:t>Las estimaciones serán cubiertas en un plazo no mayor de 20-veinte días naturales, contados a partir de la fecha en que se hubiere aprobado por el residente de la supervisión de LA DEPENDENCIA, fecha que se hará constar en la bitácora y en las propias estimaciones.</w:t>
      </w:r>
    </w:p>
    <w:p w14:paraId="2262399E" w14:textId="77777777" w:rsidR="000877A8" w:rsidRPr="00555617" w:rsidRDefault="000877A8" w:rsidP="000877A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050DBEEB" w14:textId="3D917B17" w:rsidR="000877A8" w:rsidRPr="00555617" w:rsidRDefault="000877A8" w:rsidP="000877A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bookmarkStart w:id="5" w:name="_Hlk88513230"/>
      <w:r w:rsidRPr="00555617">
        <w:rPr>
          <w:rFonts w:ascii="Arial Narrow" w:hAnsi="Arial Narrow"/>
          <w:sz w:val="22"/>
          <w:szCs w:val="22"/>
        </w:rPr>
        <w:t xml:space="preserve">Las estimaciones abarcaran periodos </w:t>
      </w:r>
      <w:r w:rsidR="00945259">
        <w:rPr>
          <w:rFonts w:ascii="Arial Narrow" w:hAnsi="Arial Narrow"/>
          <w:sz w:val="22"/>
          <w:szCs w:val="22"/>
        </w:rPr>
        <w:t>necesarios para la terminación de cada subpartida o subactividad  o partida o  actividad, ya que se pag</w:t>
      </w:r>
      <w:r w:rsidR="005664DB">
        <w:rPr>
          <w:rFonts w:ascii="Arial Narrow" w:hAnsi="Arial Narrow"/>
          <w:sz w:val="22"/>
          <w:szCs w:val="22"/>
        </w:rPr>
        <w:t>a</w:t>
      </w:r>
      <w:r w:rsidR="00945259">
        <w:rPr>
          <w:rFonts w:ascii="Arial Narrow" w:hAnsi="Arial Narrow"/>
          <w:sz w:val="22"/>
          <w:szCs w:val="22"/>
        </w:rPr>
        <w:t>rán cada una de estas debidamente terminadas</w:t>
      </w:r>
      <w:r w:rsidRPr="00555617">
        <w:rPr>
          <w:rFonts w:ascii="Arial Narrow" w:hAnsi="Arial Narrow"/>
          <w:sz w:val="22"/>
          <w:szCs w:val="22"/>
        </w:rPr>
        <w:t>.</w:t>
      </w:r>
      <w:bookmarkEnd w:id="5"/>
    </w:p>
    <w:p w14:paraId="7B62023A" w14:textId="77777777" w:rsidR="000877A8" w:rsidRPr="00555617" w:rsidRDefault="000877A8" w:rsidP="000877A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79FC687F" w14:textId="77777777" w:rsidR="000877A8" w:rsidRDefault="000877A8" w:rsidP="000877A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55617">
        <w:rPr>
          <w:rFonts w:ascii="Arial Narrow" w:hAnsi="Arial Narrow"/>
          <w:sz w:val="22"/>
          <w:szCs w:val="22"/>
        </w:rPr>
        <w:t>EL LICITANTE deberá considerar estos plazos en el análisis de su financiamiento y no afectará la ejecución de su programa de trabajo.</w:t>
      </w:r>
    </w:p>
    <w:p w14:paraId="6341D309" w14:textId="77777777" w:rsidR="000877A8" w:rsidRPr="00555617" w:rsidRDefault="000877A8" w:rsidP="000877A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6F49E6B2" w14:textId="4ECEA1B0" w:rsidR="000877A8" w:rsidRDefault="000877A8" w:rsidP="000877A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rPr>
      </w:pPr>
      <w:r w:rsidRPr="00555617">
        <w:rPr>
          <w:rFonts w:ascii="Arial Narrow" w:hAnsi="Arial Narrow"/>
          <w:sz w:val="22"/>
          <w:szCs w:val="22"/>
        </w:rPr>
        <w:t xml:space="preserve">La facturación del anticipo, de las estimaciones y, en su caso, de los ajustes de costos se presentarán, después de autorizadas por la supervisión, para su cobro en las oficinas de la </w:t>
      </w:r>
      <w:r w:rsidRPr="008D146B">
        <w:rPr>
          <w:rFonts w:ascii="Arial Narrow" w:hAnsi="Arial Narrow"/>
          <w:sz w:val="22"/>
          <w:szCs w:val="22"/>
        </w:rPr>
        <w:t xml:space="preserve">Dirección de Planeación, Programación y </w:t>
      </w:r>
      <w:r w:rsidRPr="008D146B">
        <w:rPr>
          <w:rFonts w:ascii="Arial Narrow" w:hAnsi="Arial Narrow"/>
          <w:sz w:val="22"/>
          <w:szCs w:val="22"/>
        </w:rPr>
        <w:lastRenderedPageBreak/>
        <w:t xml:space="preserve">Presupuesto de la </w:t>
      </w:r>
      <w:r w:rsidRPr="008D146B">
        <w:rPr>
          <w:rFonts w:ascii="Arial Narrow" w:hAnsi="Arial Narrow"/>
          <w:b/>
          <w:sz w:val="22"/>
          <w:szCs w:val="22"/>
        </w:rPr>
        <w:t>LA DEPENDENCIA</w:t>
      </w:r>
      <w:r w:rsidRPr="008D146B">
        <w:rPr>
          <w:rFonts w:ascii="Arial Narrow" w:hAnsi="Arial Narrow"/>
          <w:sz w:val="22"/>
          <w:szCs w:val="22"/>
        </w:rPr>
        <w:t xml:space="preserve">, situada </w:t>
      </w:r>
      <w:r w:rsidRPr="008D146B">
        <w:rPr>
          <w:rFonts w:ascii="Arial Narrow" w:hAnsi="Arial Narrow"/>
          <w:b/>
          <w:bCs/>
          <w:sz w:val="22"/>
          <w:szCs w:val="22"/>
        </w:rPr>
        <w:t xml:space="preserve"> en el P</w:t>
      </w:r>
      <w:r w:rsidR="006E0DE9" w:rsidRPr="008D146B">
        <w:rPr>
          <w:rFonts w:ascii="Arial Narrow" w:hAnsi="Arial Narrow"/>
          <w:b/>
          <w:bCs/>
          <w:sz w:val="22"/>
          <w:szCs w:val="22"/>
        </w:rPr>
        <w:t>iso 33 de la Torre Administrtaiva</w:t>
      </w:r>
      <w:r w:rsidRPr="008D146B">
        <w:rPr>
          <w:rFonts w:ascii="Arial Narrow" w:hAnsi="Arial Narrow"/>
          <w:b/>
          <w:bCs/>
          <w:sz w:val="22"/>
          <w:szCs w:val="22"/>
        </w:rPr>
        <w:t xml:space="preserve"> del edificio ubicado en la calle Washington </w:t>
      </w:r>
      <w:r w:rsidR="006E0DE9" w:rsidRPr="008D146B">
        <w:rPr>
          <w:rFonts w:ascii="Arial Narrow" w:hAnsi="Arial Narrow"/>
          <w:b/>
          <w:bCs/>
          <w:sz w:val="22"/>
          <w:szCs w:val="22"/>
        </w:rPr>
        <w:t>2000, Colonia Obrera,</w:t>
      </w:r>
      <w:r w:rsidRPr="008D146B">
        <w:rPr>
          <w:rFonts w:ascii="Arial Narrow" w:hAnsi="Arial Narrow"/>
          <w:b/>
          <w:bCs/>
          <w:sz w:val="22"/>
          <w:szCs w:val="22"/>
        </w:rPr>
        <w:t xml:space="preserve"> Monterrey Nuevo León</w:t>
      </w:r>
      <w:r w:rsidRPr="008D146B">
        <w:rPr>
          <w:rFonts w:ascii="Arial Narrow" w:hAnsi="Arial Narrow"/>
          <w:sz w:val="22"/>
          <w:szCs w:val="22"/>
        </w:rPr>
        <w:t>, a</w:t>
      </w:r>
      <w:r w:rsidRPr="00555617">
        <w:rPr>
          <w:rFonts w:ascii="Arial Narrow" w:hAnsi="Arial Narrow"/>
          <w:sz w:val="22"/>
          <w:szCs w:val="22"/>
        </w:rPr>
        <w:t xml:space="preserve"> nombre de </w:t>
      </w:r>
      <w:r w:rsidRPr="00C46127">
        <w:rPr>
          <w:rFonts w:ascii="Arial Narrow" w:hAnsi="Arial Narrow"/>
          <w:b/>
          <w:sz w:val="22"/>
        </w:rPr>
        <w:t xml:space="preserve">GOBIERNO DEL ESTADO DE NUEVO LEÓN, con domicilio en la calle Escobedo No. 333 Sur, Centro, Monterrey, Nuevo León, con Registro Federal de Causante GEN-620601-DTA. </w:t>
      </w:r>
      <w:r w:rsidRPr="00C46127">
        <w:rPr>
          <w:rFonts w:ascii="Arial Narrow" w:hAnsi="Arial Narrow"/>
          <w:b/>
          <w:sz w:val="22"/>
          <w:szCs w:val="22"/>
        </w:rPr>
        <w:t>El pago se hará en las oficinas del GOBIERNO DEL ESTADO DE NUEVO LEÓN, con domicilio en Escobedo No. 333 Sur, Centro, Monterrey</w:t>
      </w:r>
      <w:r w:rsidRPr="00C46127">
        <w:rPr>
          <w:rFonts w:ascii="Arial Narrow" w:hAnsi="Arial Narrow"/>
          <w:b/>
          <w:sz w:val="22"/>
        </w:rPr>
        <w:t>, Nuevo León</w:t>
      </w:r>
      <w:r w:rsidRPr="00C46127">
        <w:rPr>
          <w:rFonts w:ascii="Arial Narrow" w:hAnsi="Arial Narrow"/>
          <w:b/>
          <w:sz w:val="22"/>
          <w:szCs w:val="22"/>
        </w:rPr>
        <w:t xml:space="preserve"> </w:t>
      </w:r>
      <w:r w:rsidRPr="00C46127">
        <w:rPr>
          <w:rFonts w:ascii="Arial Narrow" w:hAnsi="Arial Narrow"/>
          <w:b/>
          <w:sz w:val="22"/>
        </w:rPr>
        <w:t>o bien mediante transferencia electrónica para lo cual el contratista deberá proporcionar la CLABE INTERBANCARIA correspondiente</w:t>
      </w:r>
      <w:r>
        <w:rPr>
          <w:rFonts w:ascii="Arial Narrow" w:hAnsi="Arial Narrow"/>
          <w:b/>
          <w:sz w:val="22"/>
        </w:rPr>
        <w:t>.</w:t>
      </w:r>
    </w:p>
    <w:p w14:paraId="0124201F" w14:textId="77777777" w:rsidR="00450A1F" w:rsidRPr="005E2522" w:rsidRDefault="00450A1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61F0F6A3" w14:textId="77777777" w:rsidR="006459C1" w:rsidRPr="005E2522" w:rsidRDefault="006702DC" w:rsidP="006702DC">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sz w:val="22"/>
          <w:szCs w:val="22"/>
        </w:rPr>
      </w:pPr>
      <w:r w:rsidRPr="005E2522">
        <w:rPr>
          <w:rFonts w:ascii="Arial Narrow" w:hAnsi="Arial Narrow"/>
          <w:b/>
          <w:sz w:val="22"/>
          <w:szCs w:val="22"/>
        </w:rPr>
        <w:t>10.- PUBLICIDAD</w:t>
      </w:r>
    </w:p>
    <w:p w14:paraId="7432BFF4" w14:textId="77777777" w:rsidR="006702DC" w:rsidRPr="005E2522" w:rsidRDefault="006702DC" w:rsidP="006702DC">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sz w:val="22"/>
          <w:szCs w:val="22"/>
        </w:rPr>
      </w:pPr>
    </w:p>
    <w:p w14:paraId="59FAD8CB" w14:textId="77777777" w:rsidR="006702DC" w:rsidRPr="005E2522" w:rsidRDefault="006702DC" w:rsidP="006702D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El Contratista no podrá suministrar información alguna relativa al proyecto y obra, en forma de publicidad o artículo técnico</w:t>
      </w:r>
      <w:r w:rsidR="00AA1A37" w:rsidRPr="005E2522">
        <w:rPr>
          <w:rFonts w:ascii="Arial Narrow" w:hAnsi="Arial Narrow"/>
          <w:sz w:val="22"/>
          <w:szCs w:val="22"/>
        </w:rPr>
        <w:t>, academicos o de cualquier otra naturaleza</w:t>
      </w:r>
      <w:r w:rsidRPr="005E2522">
        <w:rPr>
          <w:rFonts w:ascii="Arial Narrow" w:hAnsi="Arial Narrow"/>
          <w:sz w:val="22"/>
          <w:szCs w:val="22"/>
        </w:rPr>
        <w:t xml:space="preserve"> a menos que cuente con autorización previa y por escrito de LA DEPENDENCIA.</w:t>
      </w:r>
    </w:p>
    <w:p w14:paraId="075BC5FB" w14:textId="77777777" w:rsidR="006702DC" w:rsidRPr="005E2522" w:rsidRDefault="006702DC" w:rsidP="006702DC">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sz w:val="22"/>
          <w:szCs w:val="22"/>
        </w:rPr>
      </w:pPr>
    </w:p>
    <w:p w14:paraId="66C6E6AD" w14:textId="77777777" w:rsidR="006702DC" w:rsidRPr="005E2522" w:rsidRDefault="006702DC" w:rsidP="006702DC">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sz w:val="22"/>
          <w:szCs w:val="22"/>
        </w:rPr>
      </w:pPr>
      <w:r w:rsidRPr="005E2522">
        <w:rPr>
          <w:rFonts w:ascii="Arial Narrow" w:hAnsi="Arial Narrow"/>
          <w:b/>
          <w:sz w:val="22"/>
          <w:szCs w:val="22"/>
        </w:rPr>
        <w:t>11.- DEL RECURSO DE INCONFORMIDAD</w:t>
      </w:r>
    </w:p>
    <w:p w14:paraId="778C7966" w14:textId="77777777" w:rsidR="006702DC" w:rsidRPr="005E2522" w:rsidRDefault="006702DC">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b/>
          <w:sz w:val="22"/>
          <w:szCs w:val="22"/>
        </w:rPr>
      </w:pPr>
    </w:p>
    <w:p w14:paraId="631A363D" w14:textId="77777777" w:rsidR="006702DC" w:rsidRPr="005E2522" w:rsidRDefault="006702DC" w:rsidP="006702D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Las personas interesadas podrán inconformarse, debiendo presentar su inconformidad por escrito, directamente en las oficinas de la Secretaría de la Función Pública o a través de CompraNet.</w:t>
      </w:r>
    </w:p>
    <w:p w14:paraId="7F9FA97C" w14:textId="77777777" w:rsidR="006702DC" w:rsidRPr="005E2522" w:rsidRDefault="006702DC" w:rsidP="006702D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2B35E665" w14:textId="77777777" w:rsidR="006702DC" w:rsidRPr="005E2522" w:rsidRDefault="006702DC" w:rsidP="006702D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Las personas interesadas podrán inconformarse por cualquier acto de los procedimientos de licitación pública o invitación a cuando menos tres personas que contravenga las disposiciones que rigen las materias objeto de la Ley de Obras Públicas y Servicios Relacionados con las Mismas y su Reglamento.</w:t>
      </w:r>
    </w:p>
    <w:p w14:paraId="4DD47D58" w14:textId="77777777" w:rsidR="006702DC" w:rsidRPr="005E2522" w:rsidRDefault="006702DC" w:rsidP="006702D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6BD96BD6" w14:textId="77777777" w:rsidR="006702DC" w:rsidRPr="005E2522" w:rsidRDefault="006702DC" w:rsidP="006702D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En todos los casos en que se trate de licitantes que hayan presentado proposición conjunta, la inconformidad sólo será procedente si se promueve conjuntamente por todos los integrantes de la misma.</w:t>
      </w:r>
    </w:p>
    <w:p w14:paraId="0F0AECE7" w14:textId="77777777" w:rsidR="006702DC" w:rsidRPr="005E2522" w:rsidRDefault="006702DC" w:rsidP="006702D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312F0CA5" w14:textId="77777777" w:rsidR="006702DC" w:rsidRPr="005E2522" w:rsidRDefault="006702DC" w:rsidP="006702D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 xml:space="preserve">La inconformidad será presentada, a elección del promovente, por escrito en las oficinas de la Secretaría de la Función Pública, ubicadas en  Av. Insurgentes Sur 1735 piso 4 Col. Guadalupe Inn C.P. 01020 México D.F. o a través de CompraNet,  en la dirección </w:t>
      </w:r>
      <w:hyperlink r:id="rId13" w:history="1">
        <w:r w:rsidRPr="005E2522">
          <w:rPr>
            <w:rFonts w:ascii="Arial Narrow" w:hAnsi="Arial Narrow"/>
            <w:sz w:val="22"/>
            <w:szCs w:val="22"/>
          </w:rPr>
          <w:t>http://compranet.gob.mx</w:t>
        </w:r>
      </w:hyperlink>
      <w:r w:rsidRPr="005E2522">
        <w:rPr>
          <w:rFonts w:ascii="Arial Narrow" w:hAnsi="Arial Narrow"/>
          <w:sz w:val="22"/>
          <w:szCs w:val="22"/>
        </w:rPr>
        <w:t>, dentro de los plazos y términos establecidos en los artículos 83 y 84 de la Ley de Obras Públicas y Servicios Relacionados con las Mismas.</w:t>
      </w:r>
    </w:p>
    <w:p w14:paraId="7504EEA7" w14:textId="77777777" w:rsidR="006702DC" w:rsidRPr="005E2522" w:rsidRDefault="006702DC" w:rsidP="006702D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59447F44" w14:textId="77777777" w:rsidR="006702DC" w:rsidRPr="005E2522" w:rsidRDefault="006702DC" w:rsidP="006702D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En las inconformidades que se presenten a través de medios remotos de comunicación electrónica deberán utilizar, en sustitución de la firma autógrafa, medios de identificación electrónica previamente certificados por la Secretaría de la Función Pública, de conformidad con lo establecido en las disposiciones Décima y Décimo Primera del Acuerdo por el que se establecen las disposiciones para el uso de medios remotos de comunicación electrónica, en el envío de proposiciones dentro de las Licitaciones Públicas que celebren las dependencias y entidades de la Administración Pública Federal, así como en la presentación de las inconformidades por la misma vía, publicado en el Diario Oficial de la Federación el 09 de agosto del 2000</w:t>
      </w:r>
    </w:p>
    <w:p w14:paraId="33D3449F" w14:textId="77777777" w:rsidR="006702DC" w:rsidRPr="005E2522" w:rsidRDefault="006702DC">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b/>
          <w:sz w:val="22"/>
          <w:szCs w:val="22"/>
        </w:rPr>
      </w:pPr>
    </w:p>
    <w:p w14:paraId="4AFC5756" w14:textId="77777777" w:rsidR="002758EE" w:rsidRPr="005E2522" w:rsidRDefault="006702DC">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b/>
          <w:sz w:val="22"/>
          <w:szCs w:val="22"/>
        </w:rPr>
      </w:pPr>
      <w:r w:rsidRPr="005E2522">
        <w:rPr>
          <w:rFonts w:ascii="Arial Narrow" w:hAnsi="Arial Narrow"/>
          <w:b/>
          <w:sz w:val="22"/>
          <w:szCs w:val="22"/>
        </w:rPr>
        <w:t>12</w:t>
      </w:r>
      <w:r w:rsidR="002758EE" w:rsidRPr="005E2522">
        <w:rPr>
          <w:rFonts w:ascii="Arial Narrow" w:hAnsi="Arial Narrow"/>
          <w:b/>
          <w:sz w:val="22"/>
          <w:szCs w:val="22"/>
        </w:rPr>
        <w:t>.- DE LOS IMPREVISTOS</w:t>
      </w:r>
    </w:p>
    <w:p w14:paraId="4DAF5456"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p>
    <w:p w14:paraId="5A4335C4" w14:textId="6F4C524C"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 xml:space="preserve">Lo no previsto en </w:t>
      </w:r>
      <w:r w:rsidR="001057C7" w:rsidRPr="005E2522">
        <w:rPr>
          <w:rFonts w:ascii="Arial Narrow" w:hAnsi="Arial Narrow"/>
          <w:sz w:val="22"/>
          <w:szCs w:val="22"/>
        </w:rPr>
        <w:t xml:space="preserve">esta </w:t>
      </w:r>
      <w:r w:rsidRPr="005E2522">
        <w:rPr>
          <w:rFonts w:ascii="Arial Narrow" w:hAnsi="Arial Narrow"/>
          <w:sz w:val="22"/>
          <w:szCs w:val="22"/>
        </w:rPr>
        <w:t xml:space="preserve"> </w:t>
      </w:r>
      <w:r w:rsidR="003905BA" w:rsidRPr="005E2522">
        <w:rPr>
          <w:rFonts w:ascii="Arial Narrow" w:hAnsi="Arial Narrow"/>
          <w:sz w:val="22"/>
          <w:szCs w:val="22"/>
        </w:rPr>
        <w:t>Convocatoria a la licitación</w:t>
      </w:r>
      <w:r w:rsidRPr="005E2522">
        <w:rPr>
          <w:rFonts w:ascii="Arial Narrow" w:hAnsi="Arial Narrow"/>
          <w:sz w:val="22"/>
          <w:szCs w:val="22"/>
        </w:rPr>
        <w:t xml:space="preserve"> o Invitación, o en el Contrato se sujetará a lo expresamente consignado en la Ley de Obras Públicas y Servicios </w:t>
      </w:r>
      <w:r w:rsidR="00374C53">
        <w:rPr>
          <w:rFonts w:ascii="Arial Narrow" w:hAnsi="Arial Narrow"/>
          <w:sz w:val="22"/>
          <w:szCs w:val="22"/>
        </w:rPr>
        <w:t>R</w:t>
      </w:r>
      <w:r w:rsidRPr="005E2522">
        <w:rPr>
          <w:rFonts w:ascii="Arial Narrow" w:hAnsi="Arial Narrow"/>
          <w:sz w:val="22"/>
          <w:szCs w:val="22"/>
        </w:rPr>
        <w:t xml:space="preserve">elacionados con las </w:t>
      </w:r>
      <w:r w:rsidR="00374C53">
        <w:rPr>
          <w:rFonts w:ascii="Arial Narrow" w:hAnsi="Arial Narrow"/>
          <w:sz w:val="22"/>
          <w:szCs w:val="22"/>
        </w:rPr>
        <w:t>M</w:t>
      </w:r>
      <w:r w:rsidRPr="005E2522">
        <w:rPr>
          <w:rFonts w:ascii="Arial Narrow" w:hAnsi="Arial Narrow"/>
          <w:sz w:val="22"/>
          <w:szCs w:val="22"/>
        </w:rPr>
        <w:t>ismas publicada en el Diario Oficial de la Federación el 4 de Enero de 2000</w:t>
      </w:r>
      <w:r w:rsidR="00374C53">
        <w:rPr>
          <w:rFonts w:ascii="Arial Narrow" w:hAnsi="Arial Narrow"/>
          <w:sz w:val="22"/>
          <w:szCs w:val="22"/>
        </w:rPr>
        <w:t xml:space="preserve"> </w:t>
      </w:r>
      <w:r w:rsidR="00374C53" w:rsidRPr="008D146B">
        <w:rPr>
          <w:rFonts w:ascii="Arial Narrow" w:hAnsi="Arial Narrow"/>
          <w:sz w:val="22"/>
          <w:szCs w:val="22"/>
        </w:rPr>
        <w:t xml:space="preserve">y sus </w:t>
      </w:r>
      <w:r w:rsidRPr="008D146B">
        <w:rPr>
          <w:rFonts w:ascii="Arial Narrow" w:hAnsi="Arial Narrow"/>
          <w:sz w:val="22"/>
          <w:szCs w:val="22"/>
        </w:rPr>
        <w:t xml:space="preserve">Reformas publicadas </w:t>
      </w:r>
      <w:r w:rsidR="00F0569E" w:rsidRPr="008D146B">
        <w:rPr>
          <w:rFonts w:ascii="Arial Narrow" w:hAnsi="Arial Narrow"/>
          <w:sz w:val="22"/>
          <w:szCs w:val="22"/>
        </w:rPr>
        <w:t>en el Diario Oficial de la Federación</w:t>
      </w:r>
      <w:r w:rsidRPr="008D146B">
        <w:rPr>
          <w:rFonts w:ascii="Arial Narrow" w:hAnsi="Arial Narrow"/>
          <w:sz w:val="22"/>
          <w:szCs w:val="22"/>
        </w:rPr>
        <w:t xml:space="preserve">, en el Reglamento </w:t>
      </w:r>
      <w:r w:rsidRPr="005E2522">
        <w:rPr>
          <w:rFonts w:ascii="Arial Narrow" w:hAnsi="Arial Narrow"/>
          <w:sz w:val="22"/>
          <w:szCs w:val="22"/>
        </w:rPr>
        <w:lastRenderedPageBreak/>
        <w:t>de la Ley de Obras Públicas y Servicios Relacionados con las Mismas publicado en el Diario Oficial de la Federación el 20 de Agosto de 2001</w:t>
      </w:r>
      <w:r w:rsidR="00F0569E" w:rsidRPr="003B341A">
        <w:rPr>
          <w:rFonts w:ascii="Arial Narrow" w:hAnsi="Arial Narrow"/>
          <w:sz w:val="22"/>
          <w:szCs w:val="22"/>
        </w:rPr>
        <w:t xml:space="preserve"> y </w:t>
      </w:r>
      <w:r w:rsidR="00273FD8" w:rsidRPr="005E2522">
        <w:rPr>
          <w:rFonts w:ascii="Arial Narrow" w:hAnsi="Arial Narrow"/>
          <w:sz w:val="22"/>
          <w:szCs w:val="22"/>
        </w:rPr>
        <w:t xml:space="preserve">sus </w:t>
      </w:r>
      <w:r w:rsidR="00273FD8" w:rsidRPr="008D146B">
        <w:rPr>
          <w:rFonts w:ascii="Arial Narrow" w:hAnsi="Arial Narrow"/>
          <w:sz w:val="22"/>
          <w:szCs w:val="22"/>
        </w:rPr>
        <w:t xml:space="preserve">reformas </w:t>
      </w:r>
      <w:r w:rsidR="00F0569E" w:rsidRPr="008D146B">
        <w:rPr>
          <w:rFonts w:ascii="Arial Narrow" w:hAnsi="Arial Narrow"/>
          <w:sz w:val="22"/>
          <w:szCs w:val="22"/>
        </w:rPr>
        <w:t xml:space="preserve">publicadas en el Diario Oficial de la Federación, </w:t>
      </w:r>
      <w:r w:rsidRPr="008D146B">
        <w:rPr>
          <w:rFonts w:ascii="Arial Narrow" w:hAnsi="Arial Narrow"/>
          <w:sz w:val="22"/>
          <w:szCs w:val="22"/>
        </w:rPr>
        <w:t xml:space="preserve">y demás normatividad </w:t>
      </w:r>
      <w:r w:rsidRPr="005E2522">
        <w:rPr>
          <w:rFonts w:ascii="Arial Narrow" w:hAnsi="Arial Narrow"/>
          <w:sz w:val="22"/>
          <w:szCs w:val="22"/>
        </w:rPr>
        <w:t>vigente.</w:t>
      </w:r>
    </w:p>
    <w:p w14:paraId="5F7287D4" w14:textId="77777777" w:rsidR="002D36F3" w:rsidRPr="005E2522" w:rsidRDefault="002D36F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47D1B1DF" w14:textId="77777777" w:rsidR="002D36F3" w:rsidRPr="005E2522" w:rsidRDefault="002D36F3" w:rsidP="002D36F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No obstante lo anterior, tomando en consideració</w:t>
      </w:r>
      <w:r w:rsidR="0046585E" w:rsidRPr="005E2522">
        <w:rPr>
          <w:rFonts w:ascii="Arial Narrow" w:hAnsi="Arial Narrow"/>
          <w:sz w:val="22"/>
          <w:szCs w:val="22"/>
        </w:rPr>
        <w:t>n lo indicado en el artículo 210</w:t>
      </w:r>
      <w:r w:rsidRPr="005E2522">
        <w:rPr>
          <w:rFonts w:ascii="Arial Narrow" w:hAnsi="Arial Narrow"/>
          <w:sz w:val="22"/>
          <w:szCs w:val="22"/>
        </w:rPr>
        <w:t xml:space="preserve"> del Reglamento de la Ley de Obras Públicas y  Servicios Relacionados con las Mismas, en el supuesto de que durante el proceso de construcción de los trabajos, proceda el pago de gastos no recuperables por suspensión de la obra, el cargo por concepto de maquinaria, se determinará tomando en consideración la condición de utilización de la maquinaria, de acuerdo a lo siguiente: </w:t>
      </w:r>
    </w:p>
    <w:p w14:paraId="52A19A64" w14:textId="77777777" w:rsidR="002D36F3" w:rsidRPr="005E2522" w:rsidRDefault="002D36F3" w:rsidP="002D36F3">
      <w:pPr>
        <w:suppressAutoHyphens/>
        <w:ind w:left="1134"/>
        <w:jc w:val="both"/>
        <w:rPr>
          <w:rFonts w:ascii="Arial" w:hAnsi="Arial" w:cs="Arial"/>
          <w:spacing w:val="-3"/>
          <w:sz w:val="24"/>
          <w:szCs w:val="24"/>
        </w:rPr>
      </w:pPr>
    </w:p>
    <w:p w14:paraId="1CACDB20" w14:textId="77777777" w:rsidR="002D36F3" w:rsidRPr="005E2522" w:rsidRDefault="002D36F3" w:rsidP="002D36F3">
      <w:pPr>
        <w:suppressAutoHyphens/>
        <w:ind w:left="1560"/>
        <w:jc w:val="both"/>
        <w:rPr>
          <w:rFonts w:ascii="Arial Narrow" w:hAnsi="Arial Narrow" w:cs="Arial"/>
          <w:spacing w:val="-3"/>
          <w:sz w:val="22"/>
          <w:szCs w:val="22"/>
        </w:rPr>
      </w:pPr>
    </w:p>
    <w:p w14:paraId="2E5F2A93" w14:textId="77777777" w:rsidR="006E0DE9" w:rsidRPr="002627A7" w:rsidRDefault="006E0DE9" w:rsidP="006E0DE9">
      <w:pPr>
        <w:widowControl/>
        <w:numPr>
          <w:ilvl w:val="0"/>
          <w:numId w:val="30"/>
        </w:numPr>
        <w:tabs>
          <w:tab w:val="left" w:pos="1560"/>
        </w:tabs>
        <w:suppressAutoHyphens/>
        <w:ind w:left="1560" w:hanging="426"/>
        <w:jc w:val="both"/>
        <w:rPr>
          <w:rFonts w:ascii="Arial Narrow" w:hAnsi="Arial Narrow" w:cs="Arial"/>
          <w:b/>
          <w:spacing w:val="-3"/>
          <w:sz w:val="22"/>
          <w:szCs w:val="22"/>
        </w:rPr>
      </w:pPr>
      <w:r w:rsidRPr="002627A7">
        <w:rPr>
          <w:rFonts w:ascii="Arial Narrow" w:hAnsi="Arial Narrow" w:cs="Arial"/>
          <w:b/>
          <w:spacing w:val="-3"/>
          <w:sz w:val="22"/>
          <w:szCs w:val="22"/>
        </w:rPr>
        <w:t>Máquina en Espera.</w:t>
      </w:r>
    </w:p>
    <w:p w14:paraId="13F11BFA" w14:textId="77777777" w:rsidR="006E0DE9" w:rsidRPr="002627A7" w:rsidRDefault="006E0DE9" w:rsidP="006E0DE9">
      <w:pPr>
        <w:suppressAutoHyphens/>
        <w:ind w:left="1560"/>
        <w:jc w:val="both"/>
        <w:rPr>
          <w:rFonts w:ascii="Arial Narrow" w:hAnsi="Arial Narrow" w:cs="Arial"/>
          <w:spacing w:val="-3"/>
          <w:sz w:val="22"/>
          <w:szCs w:val="22"/>
        </w:rPr>
      </w:pPr>
    </w:p>
    <w:p w14:paraId="23CAFFBE" w14:textId="77777777" w:rsidR="006E0DE9" w:rsidRPr="002627A7" w:rsidRDefault="006E0DE9" w:rsidP="006E0DE9">
      <w:pPr>
        <w:suppressAutoHyphens/>
        <w:ind w:left="1560"/>
        <w:jc w:val="both"/>
        <w:rPr>
          <w:rFonts w:ascii="Arial Narrow" w:hAnsi="Arial Narrow" w:cs="Arial"/>
          <w:spacing w:val="-3"/>
          <w:sz w:val="22"/>
          <w:szCs w:val="22"/>
        </w:rPr>
      </w:pPr>
      <w:r w:rsidRPr="002627A7">
        <w:rPr>
          <w:rFonts w:ascii="Arial Narrow" w:hAnsi="Arial Narrow" w:cs="Arial"/>
          <w:spacing w:val="-3"/>
          <w:sz w:val="22"/>
          <w:szCs w:val="22"/>
        </w:rPr>
        <w:t xml:space="preserve">Maquinaria o equipo de construcción en espera: aquél que por condiciones no previstas en los procedimientos de construcción debe permanecer sin desarrollar trabajo alguno, en espera de algún acontecimiento para entrar en actividad, considerando al operador. </w:t>
      </w:r>
    </w:p>
    <w:p w14:paraId="3DC1DF29" w14:textId="77777777" w:rsidR="006E0DE9" w:rsidRPr="002627A7" w:rsidRDefault="006E0DE9" w:rsidP="006E0DE9">
      <w:pPr>
        <w:suppressAutoHyphens/>
        <w:ind w:left="1560"/>
        <w:jc w:val="both"/>
        <w:rPr>
          <w:rFonts w:ascii="Arial Narrow" w:hAnsi="Arial Narrow" w:cs="Arial"/>
          <w:spacing w:val="-3"/>
          <w:sz w:val="22"/>
          <w:szCs w:val="22"/>
        </w:rPr>
      </w:pPr>
    </w:p>
    <w:p w14:paraId="519AF824" w14:textId="77777777" w:rsidR="006E0DE9" w:rsidRPr="002627A7" w:rsidRDefault="006E0DE9" w:rsidP="006E0DE9">
      <w:pPr>
        <w:suppressAutoHyphens/>
        <w:ind w:left="1560" w:hanging="426"/>
        <w:jc w:val="both"/>
        <w:rPr>
          <w:rFonts w:ascii="Arial Narrow" w:hAnsi="Arial Narrow" w:cs="Arial"/>
          <w:b/>
          <w:spacing w:val="-3"/>
          <w:sz w:val="22"/>
          <w:szCs w:val="22"/>
        </w:rPr>
      </w:pPr>
      <w:r w:rsidRPr="002627A7">
        <w:rPr>
          <w:rFonts w:ascii="Arial Narrow" w:hAnsi="Arial Narrow" w:cs="Arial"/>
          <w:b/>
          <w:spacing w:val="-3"/>
          <w:sz w:val="22"/>
          <w:szCs w:val="22"/>
        </w:rPr>
        <w:t>b)</w:t>
      </w:r>
      <w:r w:rsidRPr="002627A7">
        <w:rPr>
          <w:rFonts w:ascii="Arial Narrow" w:hAnsi="Arial Narrow" w:cs="Arial"/>
          <w:b/>
          <w:spacing w:val="-3"/>
          <w:sz w:val="22"/>
          <w:szCs w:val="22"/>
        </w:rPr>
        <w:tab/>
        <w:t>Máquina en Reserva.</w:t>
      </w:r>
    </w:p>
    <w:p w14:paraId="412E6B86" w14:textId="77777777" w:rsidR="006E0DE9" w:rsidRPr="002627A7" w:rsidRDefault="006E0DE9" w:rsidP="006E0DE9">
      <w:pPr>
        <w:suppressAutoHyphens/>
        <w:ind w:left="1560"/>
        <w:jc w:val="both"/>
        <w:rPr>
          <w:rFonts w:ascii="Arial Narrow" w:hAnsi="Arial Narrow" w:cs="Arial"/>
          <w:spacing w:val="-3"/>
          <w:sz w:val="22"/>
          <w:szCs w:val="22"/>
        </w:rPr>
      </w:pPr>
    </w:p>
    <w:p w14:paraId="2CDFC37B" w14:textId="77777777" w:rsidR="006E0DE9" w:rsidRPr="002627A7" w:rsidRDefault="006E0DE9" w:rsidP="006E0DE9">
      <w:pPr>
        <w:suppressAutoHyphens/>
        <w:ind w:left="1560"/>
        <w:jc w:val="both"/>
        <w:rPr>
          <w:rFonts w:ascii="Arial Narrow" w:hAnsi="Arial Narrow" w:cs="Arial"/>
          <w:spacing w:val="-3"/>
          <w:sz w:val="22"/>
          <w:szCs w:val="22"/>
        </w:rPr>
      </w:pPr>
      <w:r w:rsidRPr="002627A7">
        <w:rPr>
          <w:rFonts w:ascii="Arial Narrow" w:hAnsi="Arial Narrow" w:cs="Arial"/>
          <w:spacing w:val="-3"/>
          <w:sz w:val="22"/>
          <w:szCs w:val="22"/>
        </w:rPr>
        <w:t>Maquinaria o equipo de construcción en reserva: aquél que se encuentra inactivo y que es requerido por orden expresa de la dependencia o entidad para enfrentar eventualidades tales como situaciones de seguridad o de posibles emergencias, siendo procedente cuando:</w:t>
      </w:r>
    </w:p>
    <w:p w14:paraId="1F5B0A52" w14:textId="77777777" w:rsidR="006E0DE9" w:rsidRPr="002627A7" w:rsidRDefault="006E0DE9" w:rsidP="006E0DE9">
      <w:pPr>
        <w:suppressAutoHyphens/>
        <w:ind w:left="1560"/>
        <w:jc w:val="both"/>
        <w:rPr>
          <w:rFonts w:ascii="Arial Narrow" w:hAnsi="Arial Narrow" w:cs="Arial"/>
          <w:spacing w:val="-3"/>
          <w:sz w:val="22"/>
          <w:szCs w:val="22"/>
        </w:rPr>
      </w:pPr>
      <w:r w:rsidRPr="002627A7">
        <w:rPr>
          <w:rFonts w:ascii="Arial Narrow" w:hAnsi="Arial Narrow" w:cs="Arial"/>
          <w:spacing w:val="-3"/>
          <w:sz w:val="22"/>
          <w:szCs w:val="22"/>
        </w:rPr>
        <w:t>a) Resulte indispensable para cubrir la eventualidad de que se trate debiéndose apoyar en una justificación técnica, y</w:t>
      </w:r>
    </w:p>
    <w:p w14:paraId="02A7ADF4" w14:textId="77777777" w:rsidR="006E0DE9" w:rsidRPr="002627A7" w:rsidRDefault="006E0DE9" w:rsidP="006E0DE9">
      <w:pPr>
        <w:suppressAutoHyphens/>
        <w:ind w:left="1560"/>
        <w:jc w:val="both"/>
        <w:rPr>
          <w:rFonts w:ascii="Arial Narrow" w:hAnsi="Arial Narrow" w:cs="Arial"/>
          <w:spacing w:val="-3"/>
          <w:sz w:val="22"/>
          <w:szCs w:val="22"/>
        </w:rPr>
      </w:pPr>
      <w:r w:rsidRPr="002627A7">
        <w:rPr>
          <w:rFonts w:ascii="Arial Narrow" w:hAnsi="Arial Narrow" w:cs="Arial"/>
          <w:spacing w:val="-3"/>
          <w:sz w:val="22"/>
          <w:szCs w:val="22"/>
        </w:rPr>
        <w:t xml:space="preserve">b) Resulten adecuados en cuanto a capacidad, potencia y otras características, y sean congruentes con el proceso constructivo </w:t>
      </w:r>
    </w:p>
    <w:p w14:paraId="78B23304" w14:textId="77777777" w:rsidR="00F0569E" w:rsidRDefault="00F0569E" w:rsidP="006E0DE9">
      <w:pPr>
        <w:suppressAutoHyphens/>
        <w:ind w:left="1134"/>
        <w:jc w:val="both"/>
        <w:rPr>
          <w:rFonts w:ascii="Arial Narrow" w:hAnsi="Arial Narrow" w:cs="Arial"/>
          <w:spacing w:val="-3"/>
          <w:sz w:val="22"/>
          <w:szCs w:val="22"/>
        </w:rPr>
      </w:pPr>
    </w:p>
    <w:p w14:paraId="75C92C06" w14:textId="5DFE1D2D" w:rsidR="006E0DE9" w:rsidRPr="002627A7" w:rsidRDefault="006E0DE9" w:rsidP="006E0DE9">
      <w:pPr>
        <w:suppressAutoHyphens/>
        <w:ind w:left="1134"/>
        <w:jc w:val="both"/>
        <w:rPr>
          <w:rFonts w:ascii="Arial Narrow" w:hAnsi="Arial Narrow" w:cs="Arial"/>
          <w:spacing w:val="-3"/>
          <w:sz w:val="22"/>
          <w:szCs w:val="22"/>
        </w:rPr>
      </w:pPr>
      <w:r w:rsidRPr="002627A7">
        <w:rPr>
          <w:rFonts w:ascii="Arial Narrow" w:hAnsi="Arial Narrow" w:cs="Arial"/>
          <w:spacing w:val="-3"/>
          <w:sz w:val="22"/>
          <w:szCs w:val="22"/>
        </w:rPr>
        <w:t>El costo horario de las máquinas o equipos en las condiciones de uso o disponibilidad descritas en los párrafos anteriores deberán ser acordes con las condiciones impuestas a los mismos, considerando que los costos fijos y por consumos deberán ser menores a los calculados por hora efectiva en operación.</w:t>
      </w:r>
    </w:p>
    <w:p w14:paraId="41AADFD6" w14:textId="77777777" w:rsidR="006E0DE9" w:rsidRPr="002627A7" w:rsidRDefault="006E0DE9" w:rsidP="006E0DE9">
      <w:pPr>
        <w:suppressAutoHyphens/>
        <w:ind w:left="1134"/>
        <w:jc w:val="both"/>
        <w:rPr>
          <w:rFonts w:ascii="Arial Narrow" w:hAnsi="Arial Narrow" w:cs="Arial"/>
          <w:spacing w:val="-3"/>
          <w:sz w:val="22"/>
          <w:szCs w:val="22"/>
        </w:rPr>
      </w:pPr>
    </w:p>
    <w:p w14:paraId="5359F6AC" w14:textId="77777777" w:rsidR="006E0DE9" w:rsidRPr="002627A7" w:rsidRDefault="006E0DE9" w:rsidP="006E0DE9">
      <w:pPr>
        <w:suppressAutoHyphens/>
        <w:ind w:left="1134"/>
        <w:jc w:val="both"/>
        <w:rPr>
          <w:rFonts w:ascii="Arial Narrow" w:hAnsi="Arial Narrow" w:cs="Arial"/>
          <w:spacing w:val="-3"/>
          <w:sz w:val="22"/>
          <w:szCs w:val="22"/>
        </w:rPr>
      </w:pPr>
      <w:r w:rsidRPr="002627A7">
        <w:rPr>
          <w:rFonts w:ascii="Arial Narrow" w:hAnsi="Arial Narrow" w:cs="Arial"/>
          <w:spacing w:val="-3"/>
          <w:sz w:val="22"/>
          <w:szCs w:val="22"/>
        </w:rPr>
        <w:t xml:space="preserve">Cuando para el cálculo del precio unitario se requiera cuantificar los tiempos de las máquinas en las diversas condiciones señaladas en los puntos anteriores, se procederá de la siguiente manera: </w:t>
      </w:r>
    </w:p>
    <w:p w14:paraId="3D590DD6" w14:textId="77777777" w:rsidR="006E0DE9" w:rsidRPr="002627A7" w:rsidRDefault="006E0DE9" w:rsidP="006E0DE9">
      <w:pPr>
        <w:suppressAutoHyphens/>
        <w:ind w:left="1701" w:hanging="567"/>
        <w:jc w:val="both"/>
        <w:rPr>
          <w:rFonts w:ascii="Arial Narrow" w:hAnsi="Arial Narrow" w:cs="Arial"/>
          <w:b/>
          <w:spacing w:val="-3"/>
          <w:sz w:val="22"/>
          <w:szCs w:val="22"/>
        </w:rPr>
      </w:pPr>
    </w:p>
    <w:p w14:paraId="1C748D0E" w14:textId="77777777" w:rsidR="006E0DE9" w:rsidRPr="002627A7" w:rsidRDefault="006E0DE9" w:rsidP="006E0DE9">
      <w:pPr>
        <w:suppressAutoHyphens/>
        <w:ind w:left="1701" w:hanging="567"/>
        <w:jc w:val="both"/>
        <w:rPr>
          <w:rFonts w:ascii="Arial Narrow" w:hAnsi="Arial Narrow" w:cs="Arial"/>
          <w:b/>
          <w:spacing w:val="-3"/>
          <w:sz w:val="22"/>
          <w:szCs w:val="22"/>
        </w:rPr>
      </w:pPr>
      <w:r w:rsidRPr="002627A7">
        <w:rPr>
          <w:rFonts w:ascii="Arial Narrow" w:hAnsi="Arial Narrow" w:cs="Arial"/>
          <w:b/>
          <w:spacing w:val="-3"/>
          <w:sz w:val="22"/>
          <w:szCs w:val="22"/>
        </w:rPr>
        <w:t>a.1)</w:t>
      </w:r>
      <w:r w:rsidRPr="002627A7">
        <w:rPr>
          <w:rFonts w:ascii="Arial Narrow" w:hAnsi="Arial Narrow" w:cs="Arial"/>
          <w:b/>
          <w:spacing w:val="-3"/>
          <w:sz w:val="22"/>
          <w:szCs w:val="22"/>
        </w:rPr>
        <w:tab/>
        <w:t>Máquina Activa:</w:t>
      </w:r>
    </w:p>
    <w:p w14:paraId="3E542269" w14:textId="77777777" w:rsidR="006E0DE9" w:rsidRPr="002627A7" w:rsidRDefault="006E0DE9" w:rsidP="006E0DE9">
      <w:pPr>
        <w:pStyle w:val="Textoindependiente31"/>
        <w:suppressAutoHyphens/>
        <w:ind w:left="1701"/>
        <w:rPr>
          <w:rFonts w:ascii="Arial Narrow" w:hAnsi="Arial Narrow" w:cs="Arial"/>
          <w:spacing w:val="-3"/>
          <w:sz w:val="22"/>
          <w:szCs w:val="22"/>
          <w:lang w:val="es-MX"/>
        </w:rPr>
      </w:pPr>
    </w:p>
    <w:p w14:paraId="3CB8E532" w14:textId="77777777" w:rsidR="006E0DE9" w:rsidRPr="002627A7" w:rsidRDefault="006E0DE9" w:rsidP="006E0DE9">
      <w:pPr>
        <w:suppressAutoHyphens/>
        <w:ind w:left="1701"/>
        <w:jc w:val="both"/>
        <w:rPr>
          <w:rFonts w:ascii="Arial Narrow" w:hAnsi="Arial Narrow" w:cs="Arial"/>
          <w:spacing w:val="-3"/>
          <w:sz w:val="22"/>
          <w:szCs w:val="22"/>
        </w:rPr>
      </w:pPr>
      <w:r w:rsidRPr="002627A7">
        <w:rPr>
          <w:rFonts w:ascii="Arial Narrow" w:hAnsi="Arial Narrow" w:cs="Arial"/>
          <w:spacing w:val="-3"/>
          <w:sz w:val="22"/>
          <w:szCs w:val="22"/>
        </w:rPr>
        <w:t xml:space="preserve">Los tiempos de máquina activa se cuantificarán cuando sean partes de un ciclo de trabajo, de acuerdo con lo establecido en el ciclo de que se trate, para máquina nueva. </w:t>
      </w:r>
    </w:p>
    <w:p w14:paraId="1C3D7AD8" w14:textId="77777777" w:rsidR="006E0DE9" w:rsidRPr="002627A7" w:rsidRDefault="006E0DE9" w:rsidP="006E0DE9">
      <w:pPr>
        <w:suppressAutoHyphens/>
        <w:ind w:left="1701"/>
        <w:jc w:val="both"/>
        <w:rPr>
          <w:rFonts w:ascii="Arial Narrow" w:hAnsi="Arial Narrow" w:cs="Arial"/>
          <w:spacing w:val="-3"/>
          <w:sz w:val="22"/>
          <w:szCs w:val="22"/>
        </w:rPr>
      </w:pPr>
    </w:p>
    <w:p w14:paraId="7D9E7579" w14:textId="77777777" w:rsidR="006E0DE9" w:rsidRPr="002627A7" w:rsidRDefault="006E0DE9" w:rsidP="006E0DE9">
      <w:pPr>
        <w:suppressAutoHyphens/>
        <w:ind w:left="1701" w:hanging="567"/>
        <w:jc w:val="both"/>
        <w:rPr>
          <w:rFonts w:ascii="Arial Narrow" w:hAnsi="Arial Narrow" w:cs="Arial"/>
          <w:b/>
          <w:spacing w:val="-3"/>
          <w:sz w:val="22"/>
          <w:szCs w:val="22"/>
        </w:rPr>
      </w:pPr>
      <w:r w:rsidRPr="002627A7">
        <w:rPr>
          <w:rFonts w:ascii="Arial Narrow" w:hAnsi="Arial Narrow" w:cs="Arial"/>
          <w:b/>
          <w:spacing w:val="-3"/>
          <w:sz w:val="22"/>
          <w:szCs w:val="22"/>
        </w:rPr>
        <w:t>b.1)</w:t>
      </w:r>
      <w:r w:rsidRPr="002627A7">
        <w:rPr>
          <w:rFonts w:ascii="Arial Narrow" w:hAnsi="Arial Narrow" w:cs="Arial"/>
          <w:b/>
          <w:spacing w:val="-3"/>
          <w:sz w:val="22"/>
          <w:szCs w:val="22"/>
        </w:rPr>
        <w:tab/>
        <w:t>Máquina en Espera:</w:t>
      </w:r>
    </w:p>
    <w:p w14:paraId="430DAE53" w14:textId="77777777" w:rsidR="006E0DE9" w:rsidRPr="002627A7" w:rsidRDefault="006E0DE9" w:rsidP="006E0DE9">
      <w:pPr>
        <w:suppressAutoHyphens/>
        <w:ind w:left="1701"/>
        <w:jc w:val="both"/>
        <w:rPr>
          <w:rFonts w:ascii="Arial Narrow" w:hAnsi="Arial Narrow" w:cs="Arial"/>
          <w:spacing w:val="-3"/>
          <w:sz w:val="22"/>
          <w:szCs w:val="22"/>
        </w:rPr>
      </w:pPr>
    </w:p>
    <w:p w14:paraId="7EE57A4B" w14:textId="77777777" w:rsidR="006E0DE9" w:rsidRPr="002627A7" w:rsidRDefault="006E0DE9" w:rsidP="006E0DE9">
      <w:pPr>
        <w:suppressAutoHyphens/>
        <w:ind w:left="1701"/>
        <w:jc w:val="both"/>
        <w:rPr>
          <w:rFonts w:ascii="Arial Narrow" w:hAnsi="Arial Narrow" w:cs="Arial"/>
          <w:spacing w:val="-3"/>
          <w:sz w:val="22"/>
          <w:szCs w:val="22"/>
        </w:rPr>
      </w:pPr>
      <w:r w:rsidRPr="002627A7">
        <w:rPr>
          <w:rFonts w:ascii="Arial Narrow" w:hAnsi="Arial Narrow" w:cs="Arial"/>
          <w:spacing w:val="-3"/>
          <w:sz w:val="22"/>
          <w:szCs w:val="22"/>
        </w:rPr>
        <w:t xml:space="preserve">Los tiempos de máquina en espera, cuando estén dentro de un ciclo de trabajo, se cuantificarán de acuerdo con el tiempo establecido en el ciclo para máquina en espera y cuando sea como consecuencia de una programación adecuada o de un procedimiento de construcción, considerando </w:t>
      </w:r>
      <w:r w:rsidRPr="002627A7">
        <w:rPr>
          <w:rFonts w:ascii="Arial Narrow" w:hAnsi="Arial Narrow" w:cs="Arial"/>
          <w:spacing w:val="-3"/>
          <w:sz w:val="22"/>
          <w:szCs w:val="22"/>
        </w:rPr>
        <w:lastRenderedPageBreak/>
        <w:t xml:space="preserve">los tiempos resultantes del empleo adecuado de los recursos programados, para el o los elementos que comprenden el procedimiento constructivo, dentro de un turno de trabajo. </w:t>
      </w:r>
    </w:p>
    <w:p w14:paraId="44918EC6" w14:textId="77777777" w:rsidR="006E0DE9" w:rsidRPr="002627A7" w:rsidRDefault="006E0DE9" w:rsidP="006E0DE9">
      <w:pPr>
        <w:suppressAutoHyphens/>
        <w:ind w:left="1701"/>
        <w:jc w:val="both"/>
        <w:rPr>
          <w:rFonts w:ascii="Arial Narrow" w:hAnsi="Arial Narrow" w:cs="Arial"/>
          <w:spacing w:val="-3"/>
          <w:sz w:val="22"/>
          <w:szCs w:val="22"/>
        </w:rPr>
      </w:pPr>
    </w:p>
    <w:p w14:paraId="1F1F21C4" w14:textId="77777777" w:rsidR="006E0DE9" w:rsidRPr="002627A7" w:rsidRDefault="006E0DE9" w:rsidP="006E0DE9">
      <w:pPr>
        <w:suppressAutoHyphens/>
        <w:ind w:left="1701" w:hanging="567"/>
        <w:jc w:val="both"/>
        <w:rPr>
          <w:rFonts w:ascii="Arial Narrow" w:hAnsi="Arial Narrow" w:cs="Arial"/>
          <w:b/>
          <w:spacing w:val="-3"/>
          <w:sz w:val="22"/>
          <w:szCs w:val="22"/>
        </w:rPr>
      </w:pPr>
      <w:r w:rsidRPr="002627A7">
        <w:rPr>
          <w:rFonts w:ascii="Arial Narrow" w:hAnsi="Arial Narrow" w:cs="Arial"/>
          <w:b/>
          <w:spacing w:val="-3"/>
          <w:sz w:val="22"/>
          <w:szCs w:val="22"/>
        </w:rPr>
        <w:t>c. 1)</w:t>
      </w:r>
      <w:r w:rsidRPr="002627A7">
        <w:rPr>
          <w:rFonts w:ascii="Arial Narrow" w:hAnsi="Arial Narrow" w:cs="Arial"/>
          <w:b/>
          <w:spacing w:val="-3"/>
          <w:sz w:val="22"/>
          <w:szCs w:val="22"/>
        </w:rPr>
        <w:tab/>
        <w:t>Máquina en Reserva:</w:t>
      </w:r>
    </w:p>
    <w:p w14:paraId="085F1BE5" w14:textId="77777777" w:rsidR="006E0DE9" w:rsidRPr="002627A7" w:rsidRDefault="006E0DE9" w:rsidP="006E0DE9">
      <w:pPr>
        <w:pStyle w:val="Textoindependiente31"/>
        <w:suppressAutoHyphens/>
        <w:ind w:left="1701"/>
        <w:rPr>
          <w:rFonts w:ascii="Arial Narrow" w:hAnsi="Arial Narrow" w:cs="Arial"/>
          <w:spacing w:val="-3"/>
          <w:sz w:val="22"/>
          <w:szCs w:val="22"/>
          <w:lang w:val="es-MX"/>
        </w:rPr>
      </w:pPr>
    </w:p>
    <w:p w14:paraId="43BDE2CE" w14:textId="77777777" w:rsidR="006E0DE9" w:rsidRPr="002627A7" w:rsidRDefault="006E0DE9" w:rsidP="006E0DE9">
      <w:pPr>
        <w:suppressAutoHyphens/>
        <w:ind w:left="1701"/>
        <w:jc w:val="both"/>
        <w:rPr>
          <w:rFonts w:ascii="Arial Narrow" w:hAnsi="Arial Narrow" w:cs="Arial"/>
          <w:spacing w:val="-3"/>
          <w:sz w:val="22"/>
          <w:szCs w:val="22"/>
        </w:rPr>
      </w:pPr>
      <w:r w:rsidRPr="002627A7">
        <w:rPr>
          <w:rFonts w:ascii="Arial Narrow" w:hAnsi="Arial Narrow" w:cs="Arial"/>
          <w:spacing w:val="-3"/>
          <w:sz w:val="22"/>
          <w:szCs w:val="22"/>
        </w:rPr>
        <w:t xml:space="preserve">Los tiempos de máquina en reserva, se medirán de acuerdo con lo ordenado por la Residencia de Obra, en la bitácora de la obra, en la inteligencia de que dicho tiempo nunca excederá de 8 horas por cada día hábil, aún cuando el personal de operación se le pague tiempo extraordinario, por mantenerlo en reserva más de 8 horas. </w:t>
      </w:r>
    </w:p>
    <w:p w14:paraId="66B2BEAB" w14:textId="77777777" w:rsidR="006E0DE9" w:rsidRPr="002627A7" w:rsidRDefault="006E0DE9" w:rsidP="006E0DE9">
      <w:pPr>
        <w:pStyle w:val="Textoindependiente31"/>
        <w:suppressAutoHyphens/>
        <w:ind w:left="1701"/>
        <w:rPr>
          <w:rFonts w:ascii="Arial Narrow" w:hAnsi="Arial Narrow" w:cs="Arial"/>
          <w:spacing w:val="-3"/>
          <w:sz w:val="22"/>
          <w:szCs w:val="22"/>
          <w:lang w:val="es-MX"/>
        </w:rPr>
      </w:pPr>
    </w:p>
    <w:p w14:paraId="72498B0C" w14:textId="77777777" w:rsidR="006E0DE9" w:rsidRPr="002627A7" w:rsidRDefault="006E0DE9" w:rsidP="006E0DE9">
      <w:pPr>
        <w:suppressAutoHyphens/>
        <w:ind w:left="1701"/>
        <w:jc w:val="both"/>
        <w:rPr>
          <w:rFonts w:ascii="Arial Narrow" w:hAnsi="Arial Narrow" w:cs="Arial"/>
          <w:spacing w:val="-3"/>
          <w:sz w:val="22"/>
          <w:szCs w:val="22"/>
        </w:rPr>
      </w:pPr>
      <w:r w:rsidRPr="002627A7">
        <w:rPr>
          <w:rFonts w:ascii="Arial Narrow" w:hAnsi="Arial Narrow" w:cs="Arial"/>
          <w:spacing w:val="-3"/>
          <w:sz w:val="22"/>
          <w:szCs w:val="22"/>
        </w:rPr>
        <w:t xml:space="preserve">Nunca se computarán como tiempo de máquina en reserva, los correspondientes a tiempos de traslado de la maquinaria, de interrupción por lluvias, por huelgas o por causas de fuerza mayor. </w:t>
      </w:r>
    </w:p>
    <w:p w14:paraId="0A683EE7" w14:textId="77777777" w:rsidR="006E0DE9" w:rsidRPr="002627A7" w:rsidRDefault="006E0DE9" w:rsidP="006E0DE9">
      <w:pPr>
        <w:suppressAutoHyphens/>
        <w:ind w:left="1701"/>
        <w:jc w:val="both"/>
        <w:rPr>
          <w:rFonts w:ascii="Arial Narrow" w:hAnsi="Arial Narrow" w:cs="Arial"/>
          <w:spacing w:val="-3"/>
          <w:sz w:val="22"/>
          <w:szCs w:val="22"/>
        </w:rPr>
      </w:pPr>
    </w:p>
    <w:p w14:paraId="5C41DAFD" w14:textId="77777777" w:rsidR="006E0DE9" w:rsidRPr="002627A7" w:rsidRDefault="006E0DE9" w:rsidP="006E0DE9">
      <w:pPr>
        <w:ind w:left="1134"/>
        <w:jc w:val="both"/>
        <w:rPr>
          <w:rFonts w:ascii="Arial Narrow" w:hAnsi="Arial Narrow" w:cs="Arial"/>
          <w:b/>
          <w:sz w:val="22"/>
          <w:szCs w:val="22"/>
        </w:rPr>
      </w:pPr>
      <w:r w:rsidRPr="002627A7">
        <w:rPr>
          <w:rFonts w:ascii="Arial Narrow" w:hAnsi="Arial Narrow" w:cs="Arial"/>
          <w:b/>
          <w:sz w:val="22"/>
          <w:szCs w:val="22"/>
        </w:rPr>
        <w:t>Variantes en el Cálculo del Costo Horario.</w:t>
      </w:r>
    </w:p>
    <w:p w14:paraId="657B0927" w14:textId="77777777" w:rsidR="006E0DE9" w:rsidRPr="002627A7" w:rsidRDefault="006E0DE9" w:rsidP="006E0DE9">
      <w:pPr>
        <w:pStyle w:val="Textoindependiente3"/>
        <w:spacing w:after="0"/>
        <w:ind w:left="1134"/>
        <w:jc w:val="both"/>
        <w:rPr>
          <w:rFonts w:ascii="Arial Narrow" w:hAnsi="Arial Narrow" w:cs="Arial"/>
          <w:sz w:val="22"/>
          <w:szCs w:val="22"/>
        </w:rPr>
      </w:pPr>
    </w:p>
    <w:p w14:paraId="3C1B16ED" w14:textId="77777777" w:rsidR="006E0DE9" w:rsidRDefault="006E0DE9" w:rsidP="006E0DE9">
      <w:pPr>
        <w:pStyle w:val="Textoindependiente3"/>
        <w:ind w:left="1134"/>
        <w:jc w:val="both"/>
        <w:rPr>
          <w:rFonts w:ascii="Arial Narrow" w:hAnsi="Arial Narrow" w:cs="Arial"/>
          <w:sz w:val="22"/>
          <w:szCs w:val="22"/>
        </w:rPr>
      </w:pPr>
      <w:r w:rsidRPr="002627A7">
        <w:rPr>
          <w:rFonts w:ascii="Arial Narrow" w:hAnsi="Arial Narrow" w:cs="Arial"/>
          <w:sz w:val="22"/>
          <w:szCs w:val="22"/>
        </w:rPr>
        <w:t>Para el cálculo de los Costos Horarios de acuerdo a las condiciones señaladas se aplicarán los siguientes criterios:</w:t>
      </w:r>
    </w:p>
    <w:tbl>
      <w:tblPr>
        <w:tblW w:w="8930"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1612"/>
        <w:gridCol w:w="1559"/>
        <w:gridCol w:w="1843"/>
        <w:gridCol w:w="1790"/>
      </w:tblGrid>
      <w:tr w:rsidR="006E0DE9" w:rsidRPr="00555617" w14:paraId="3304D972" w14:textId="77777777" w:rsidTr="00D16F70">
        <w:trPr>
          <w:trHeight w:val="480"/>
        </w:trPr>
        <w:tc>
          <w:tcPr>
            <w:tcW w:w="2126" w:type="dxa"/>
            <w:shd w:val="pct10" w:color="auto" w:fill="FFFFFF"/>
            <w:vAlign w:val="center"/>
          </w:tcPr>
          <w:p w14:paraId="764B624D" w14:textId="77777777" w:rsidR="006E0DE9" w:rsidRPr="00555617" w:rsidRDefault="006E0DE9" w:rsidP="00D16F70">
            <w:pPr>
              <w:spacing w:before="120" w:after="120"/>
              <w:ind w:left="426"/>
              <w:jc w:val="center"/>
              <w:rPr>
                <w:rFonts w:ascii="Arial Narrow" w:hAnsi="Arial Narrow" w:cs="Arial"/>
                <w:sz w:val="22"/>
                <w:szCs w:val="22"/>
              </w:rPr>
            </w:pPr>
            <w:r w:rsidRPr="00555617">
              <w:rPr>
                <w:rFonts w:ascii="Arial Narrow" w:hAnsi="Arial Narrow" w:cs="Arial"/>
                <w:sz w:val="22"/>
                <w:szCs w:val="22"/>
              </w:rPr>
              <w:t>Concepto</w:t>
            </w:r>
          </w:p>
        </w:tc>
        <w:tc>
          <w:tcPr>
            <w:tcW w:w="1612" w:type="dxa"/>
            <w:shd w:val="pct10" w:color="auto" w:fill="FFFFFF"/>
            <w:vAlign w:val="center"/>
          </w:tcPr>
          <w:p w14:paraId="45072CDE" w14:textId="77777777" w:rsidR="006E0DE9" w:rsidRPr="00555617" w:rsidRDefault="006E0DE9" w:rsidP="00D16F70">
            <w:pPr>
              <w:spacing w:before="120" w:after="120"/>
              <w:ind w:left="426"/>
              <w:jc w:val="center"/>
              <w:rPr>
                <w:rFonts w:ascii="Arial Narrow" w:hAnsi="Arial Narrow" w:cs="Arial"/>
                <w:sz w:val="22"/>
                <w:szCs w:val="22"/>
              </w:rPr>
            </w:pPr>
            <w:r w:rsidRPr="00555617">
              <w:rPr>
                <w:rFonts w:ascii="Arial Narrow" w:hAnsi="Arial Narrow" w:cs="Arial"/>
                <w:sz w:val="22"/>
                <w:szCs w:val="22"/>
              </w:rPr>
              <w:t>Activa</w:t>
            </w:r>
          </w:p>
        </w:tc>
        <w:tc>
          <w:tcPr>
            <w:tcW w:w="1559" w:type="dxa"/>
            <w:shd w:val="pct10" w:color="auto" w:fill="FFFFFF"/>
            <w:vAlign w:val="center"/>
          </w:tcPr>
          <w:p w14:paraId="3F511518" w14:textId="77777777" w:rsidR="006E0DE9" w:rsidRPr="00555617" w:rsidRDefault="006E0DE9" w:rsidP="00D16F70">
            <w:pPr>
              <w:spacing w:before="120" w:after="120"/>
              <w:ind w:left="426"/>
              <w:jc w:val="center"/>
              <w:rPr>
                <w:rFonts w:ascii="Arial Narrow" w:hAnsi="Arial Narrow" w:cs="Arial"/>
                <w:sz w:val="22"/>
                <w:szCs w:val="22"/>
              </w:rPr>
            </w:pPr>
            <w:r w:rsidRPr="00555617">
              <w:rPr>
                <w:rFonts w:ascii="Arial Narrow" w:hAnsi="Arial Narrow" w:cs="Arial"/>
                <w:sz w:val="22"/>
                <w:szCs w:val="22"/>
              </w:rPr>
              <w:t>En Espera</w:t>
            </w:r>
          </w:p>
        </w:tc>
        <w:tc>
          <w:tcPr>
            <w:tcW w:w="1843" w:type="dxa"/>
            <w:shd w:val="pct10" w:color="auto" w:fill="FFFFFF"/>
            <w:vAlign w:val="center"/>
          </w:tcPr>
          <w:p w14:paraId="24A30865" w14:textId="77777777" w:rsidR="006E0DE9" w:rsidRPr="00555617" w:rsidRDefault="006E0DE9" w:rsidP="00D16F70">
            <w:pPr>
              <w:spacing w:before="120" w:after="120"/>
              <w:ind w:left="426"/>
              <w:jc w:val="center"/>
              <w:rPr>
                <w:rFonts w:ascii="Arial Narrow" w:hAnsi="Arial Narrow" w:cs="Arial"/>
                <w:sz w:val="22"/>
                <w:szCs w:val="22"/>
              </w:rPr>
            </w:pPr>
            <w:r w:rsidRPr="00555617">
              <w:rPr>
                <w:rFonts w:ascii="Arial Narrow" w:hAnsi="Arial Narrow" w:cs="Arial"/>
                <w:sz w:val="22"/>
                <w:szCs w:val="22"/>
              </w:rPr>
              <w:t>En Reserva</w:t>
            </w:r>
          </w:p>
        </w:tc>
        <w:tc>
          <w:tcPr>
            <w:tcW w:w="1790" w:type="dxa"/>
            <w:shd w:val="pct10" w:color="auto" w:fill="FFFFFF"/>
            <w:vAlign w:val="center"/>
          </w:tcPr>
          <w:p w14:paraId="1D85D9E5" w14:textId="77777777" w:rsidR="006E0DE9" w:rsidRPr="00555617" w:rsidRDefault="006E0DE9" w:rsidP="00D16F70">
            <w:pPr>
              <w:spacing w:before="120" w:after="120"/>
              <w:ind w:left="426"/>
              <w:jc w:val="center"/>
              <w:rPr>
                <w:rFonts w:ascii="Arial Narrow" w:hAnsi="Arial Narrow" w:cs="Arial"/>
                <w:sz w:val="22"/>
                <w:szCs w:val="22"/>
              </w:rPr>
            </w:pPr>
            <w:r w:rsidRPr="00555617">
              <w:rPr>
                <w:rFonts w:ascii="Arial Narrow" w:hAnsi="Arial Narrow" w:cs="Arial"/>
                <w:sz w:val="22"/>
                <w:szCs w:val="22"/>
              </w:rPr>
              <w:t>Activa (Más de 200 hrs./mes.)</w:t>
            </w:r>
          </w:p>
        </w:tc>
      </w:tr>
      <w:tr w:rsidR="006E0DE9" w:rsidRPr="00555617" w14:paraId="6F066ED5" w14:textId="77777777" w:rsidTr="00D16F70">
        <w:trPr>
          <w:trHeight w:val="180"/>
        </w:trPr>
        <w:tc>
          <w:tcPr>
            <w:tcW w:w="2126" w:type="dxa"/>
            <w:shd w:val="pct10" w:color="auto" w:fill="FFFFFF"/>
          </w:tcPr>
          <w:p w14:paraId="5C16A72E" w14:textId="77777777" w:rsidR="006E0DE9" w:rsidRPr="00555617" w:rsidRDefault="006E0DE9" w:rsidP="00D16F70">
            <w:pPr>
              <w:ind w:left="426"/>
              <w:jc w:val="center"/>
              <w:rPr>
                <w:rFonts w:ascii="Arial Narrow" w:hAnsi="Arial Narrow" w:cs="Arial"/>
                <w:sz w:val="22"/>
                <w:szCs w:val="22"/>
              </w:rPr>
            </w:pPr>
          </w:p>
        </w:tc>
        <w:tc>
          <w:tcPr>
            <w:tcW w:w="1612" w:type="dxa"/>
            <w:shd w:val="pct10" w:color="auto" w:fill="FFFFFF"/>
          </w:tcPr>
          <w:p w14:paraId="6C187576" w14:textId="77777777" w:rsidR="006E0DE9" w:rsidRPr="00555617" w:rsidRDefault="006E0DE9" w:rsidP="00D16F70">
            <w:pPr>
              <w:ind w:left="426"/>
              <w:jc w:val="center"/>
              <w:rPr>
                <w:rFonts w:ascii="Arial Narrow" w:hAnsi="Arial Narrow" w:cs="Arial"/>
                <w:b/>
                <w:sz w:val="22"/>
                <w:szCs w:val="22"/>
              </w:rPr>
            </w:pPr>
            <w:r w:rsidRPr="00555617">
              <w:rPr>
                <w:rFonts w:ascii="Arial Narrow" w:hAnsi="Arial Narrow" w:cs="Arial"/>
                <w:b/>
                <w:sz w:val="22"/>
                <w:szCs w:val="22"/>
              </w:rPr>
              <w:t>%</w:t>
            </w:r>
          </w:p>
        </w:tc>
        <w:tc>
          <w:tcPr>
            <w:tcW w:w="1559" w:type="dxa"/>
            <w:shd w:val="pct10" w:color="auto" w:fill="FFFFFF"/>
          </w:tcPr>
          <w:p w14:paraId="015F2356" w14:textId="77777777" w:rsidR="006E0DE9" w:rsidRPr="00555617" w:rsidRDefault="006E0DE9" w:rsidP="00D16F70">
            <w:pPr>
              <w:ind w:left="426"/>
              <w:jc w:val="center"/>
              <w:rPr>
                <w:rFonts w:ascii="Arial Narrow" w:hAnsi="Arial Narrow" w:cs="Arial"/>
                <w:b/>
                <w:sz w:val="22"/>
                <w:szCs w:val="22"/>
              </w:rPr>
            </w:pPr>
            <w:r w:rsidRPr="00555617">
              <w:rPr>
                <w:rFonts w:ascii="Arial Narrow" w:hAnsi="Arial Narrow" w:cs="Arial"/>
                <w:b/>
                <w:sz w:val="22"/>
                <w:szCs w:val="22"/>
              </w:rPr>
              <w:t>%</w:t>
            </w:r>
          </w:p>
        </w:tc>
        <w:tc>
          <w:tcPr>
            <w:tcW w:w="1843" w:type="dxa"/>
            <w:shd w:val="pct10" w:color="auto" w:fill="FFFFFF"/>
          </w:tcPr>
          <w:p w14:paraId="39DB4A46" w14:textId="77777777" w:rsidR="006E0DE9" w:rsidRPr="00555617" w:rsidRDefault="006E0DE9" w:rsidP="00D16F70">
            <w:pPr>
              <w:ind w:left="426"/>
              <w:jc w:val="center"/>
              <w:rPr>
                <w:rFonts w:ascii="Arial Narrow" w:hAnsi="Arial Narrow" w:cs="Arial"/>
                <w:b/>
                <w:sz w:val="22"/>
                <w:szCs w:val="22"/>
              </w:rPr>
            </w:pPr>
            <w:r w:rsidRPr="00555617">
              <w:rPr>
                <w:rFonts w:ascii="Arial Narrow" w:hAnsi="Arial Narrow" w:cs="Arial"/>
                <w:b/>
                <w:sz w:val="22"/>
                <w:szCs w:val="22"/>
              </w:rPr>
              <w:t>%</w:t>
            </w:r>
          </w:p>
        </w:tc>
        <w:tc>
          <w:tcPr>
            <w:tcW w:w="1790" w:type="dxa"/>
            <w:shd w:val="pct10" w:color="auto" w:fill="FFFFFF"/>
          </w:tcPr>
          <w:p w14:paraId="2CBD2378" w14:textId="77777777" w:rsidR="006E0DE9" w:rsidRPr="00555617" w:rsidRDefault="006E0DE9" w:rsidP="00D16F70">
            <w:pPr>
              <w:ind w:left="426"/>
              <w:jc w:val="center"/>
              <w:rPr>
                <w:rFonts w:ascii="Arial Narrow" w:hAnsi="Arial Narrow" w:cs="Arial"/>
                <w:b/>
                <w:sz w:val="22"/>
                <w:szCs w:val="22"/>
              </w:rPr>
            </w:pPr>
            <w:r w:rsidRPr="00555617">
              <w:rPr>
                <w:rFonts w:ascii="Arial Narrow" w:hAnsi="Arial Narrow" w:cs="Arial"/>
                <w:b/>
                <w:sz w:val="22"/>
                <w:szCs w:val="22"/>
              </w:rPr>
              <w:t>%</w:t>
            </w:r>
          </w:p>
        </w:tc>
      </w:tr>
      <w:tr w:rsidR="006E0DE9" w:rsidRPr="00555617" w14:paraId="3BA88422" w14:textId="77777777" w:rsidTr="00D16F70">
        <w:trPr>
          <w:trHeight w:val="420"/>
        </w:trPr>
        <w:tc>
          <w:tcPr>
            <w:tcW w:w="2126" w:type="dxa"/>
          </w:tcPr>
          <w:p w14:paraId="64D6E314" w14:textId="77777777" w:rsidR="006E0DE9" w:rsidRPr="00555617" w:rsidRDefault="006E0DE9" w:rsidP="00D16F70">
            <w:pPr>
              <w:spacing w:before="120" w:after="120" w:line="160" w:lineRule="exact"/>
              <w:ind w:left="426"/>
              <w:jc w:val="center"/>
              <w:rPr>
                <w:rFonts w:ascii="Arial Narrow" w:hAnsi="Arial Narrow" w:cs="Arial"/>
                <w:b/>
                <w:sz w:val="22"/>
                <w:szCs w:val="22"/>
              </w:rPr>
            </w:pPr>
            <w:r w:rsidRPr="00555617">
              <w:rPr>
                <w:rFonts w:ascii="Arial Narrow" w:hAnsi="Arial Narrow" w:cs="Arial"/>
                <w:b/>
                <w:sz w:val="22"/>
                <w:szCs w:val="22"/>
              </w:rPr>
              <w:t>Cargos Fijos</w:t>
            </w:r>
          </w:p>
          <w:p w14:paraId="22D2604B" w14:textId="77777777" w:rsidR="006E0DE9" w:rsidRPr="00555617" w:rsidRDefault="006E0DE9" w:rsidP="00D16F70">
            <w:pPr>
              <w:spacing w:before="120" w:after="120" w:line="160" w:lineRule="exact"/>
              <w:ind w:left="426"/>
              <w:jc w:val="center"/>
              <w:rPr>
                <w:rFonts w:ascii="Arial Narrow" w:hAnsi="Arial Narrow" w:cs="Arial"/>
                <w:sz w:val="22"/>
                <w:szCs w:val="22"/>
              </w:rPr>
            </w:pPr>
            <w:r w:rsidRPr="00555617">
              <w:rPr>
                <w:rFonts w:ascii="Arial Narrow" w:hAnsi="Arial Narrow" w:cs="Arial"/>
                <w:sz w:val="22"/>
                <w:szCs w:val="22"/>
              </w:rPr>
              <w:t>Depreciación</w:t>
            </w:r>
          </w:p>
          <w:p w14:paraId="7BC4D18B" w14:textId="77777777" w:rsidR="006E0DE9" w:rsidRPr="00555617" w:rsidRDefault="006E0DE9" w:rsidP="00D16F70">
            <w:pPr>
              <w:spacing w:before="120" w:after="120" w:line="160" w:lineRule="exact"/>
              <w:ind w:left="426"/>
              <w:jc w:val="center"/>
              <w:rPr>
                <w:rFonts w:ascii="Arial Narrow" w:hAnsi="Arial Narrow" w:cs="Arial"/>
                <w:sz w:val="22"/>
                <w:szCs w:val="22"/>
              </w:rPr>
            </w:pPr>
            <w:r w:rsidRPr="00555617">
              <w:rPr>
                <w:rFonts w:ascii="Arial Narrow" w:hAnsi="Arial Narrow" w:cs="Arial"/>
                <w:sz w:val="22"/>
                <w:szCs w:val="22"/>
              </w:rPr>
              <w:t>Inversión</w:t>
            </w:r>
          </w:p>
          <w:p w14:paraId="48A7B975" w14:textId="77777777" w:rsidR="006E0DE9" w:rsidRPr="00555617" w:rsidRDefault="006E0DE9" w:rsidP="00D16F70">
            <w:pPr>
              <w:spacing w:before="120" w:after="120" w:line="160" w:lineRule="exact"/>
              <w:ind w:left="426"/>
              <w:jc w:val="center"/>
              <w:rPr>
                <w:rFonts w:ascii="Arial Narrow" w:hAnsi="Arial Narrow" w:cs="Arial"/>
                <w:sz w:val="22"/>
                <w:szCs w:val="22"/>
              </w:rPr>
            </w:pPr>
            <w:r w:rsidRPr="00555617">
              <w:rPr>
                <w:rFonts w:ascii="Arial Narrow" w:hAnsi="Arial Narrow" w:cs="Arial"/>
                <w:sz w:val="22"/>
                <w:szCs w:val="22"/>
              </w:rPr>
              <w:t>Seguros</w:t>
            </w:r>
          </w:p>
          <w:p w14:paraId="65828FFF" w14:textId="77777777" w:rsidR="006E0DE9" w:rsidRPr="00555617" w:rsidRDefault="006E0DE9" w:rsidP="00D16F70">
            <w:pPr>
              <w:spacing w:before="120" w:after="120"/>
              <w:ind w:left="426"/>
              <w:jc w:val="center"/>
              <w:rPr>
                <w:rFonts w:ascii="Arial Narrow" w:hAnsi="Arial Narrow" w:cs="Arial"/>
                <w:sz w:val="22"/>
                <w:szCs w:val="22"/>
              </w:rPr>
            </w:pPr>
            <w:r w:rsidRPr="00555617">
              <w:rPr>
                <w:rFonts w:ascii="Arial Narrow" w:hAnsi="Arial Narrow" w:cs="Arial"/>
                <w:sz w:val="22"/>
                <w:szCs w:val="22"/>
              </w:rPr>
              <w:t>Mantenimiento</w:t>
            </w:r>
          </w:p>
        </w:tc>
        <w:tc>
          <w:tcPr>
            <w:tcW w:w="1612" w:type="dxa"/>
          </w:tcPr>
          <w:p w14:paraId="5CDB2950" w14:textId="77777777" w:rsidR="006E0DE9" w:rsidRPr="00555617" w:rsidRDefault="006E0DE9" w:rsidP="00D16F70">
            <w:pPr>
              <w:spacing w:before="120" w:after="120" w:line="200" w:lineRule="exact"/>
              <w:ind w:left="426"/>
              <w:jc w:val="center"/>
              <w:rPr>
                <w:rFonts w:ascii="Arial Narrow" w:hAnsi="Arial Narrow" w:cs="Arial"/>
                <w:sz w:val="22"/>
                <w:szCs w:val="22"/>
              </w:rPr>
            </w:pPr>
          </w:p>
          <w:p w14:paraId="5ECCCFAE"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100</w:t>
            </w:r>
          </w:p>
          <w:p w14:paraId="72483C72"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100</w:t>
            </w:r>
          </w:p>
          <w:p w14:paraId="5843D361"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100</w:t>
            </w:r>
          </w:p>
          <w:p w14:paraId="3D1114B8" w14:textId="77777777" w:rsidR="006E0DE9" w:rsidRPr="00555617" w:rsidRDefault="006E0DE9" w:rsidP="00D16F70">
            <w:pPr>
              <w:spacing w:before="120" w:after="120" w:line="200" w:lineRule="exact"/>
              <w:ind w:left="426"/>
              <w:jc w:val="center"/>
              <w:rPr>
                <w:rFonts w:ascii="Arial Narrow" w:hAnsi="Arial Narrow" w:cs="Arial"/>
                <w:sz w:val="22"/>
                <w:szCs w:val="22"/>
              </w:rPr>
            </w:pPr>
            <w:r w:rsidRPr="00555617">
              <w:rPr>
                <w:rFonts w:ascii="Arial Narrow" w:hAnsi="Arial Narrow" w:cs="Arial"/>
                <w:b/>
                <w:sz w:val="22"/>
                <w:szCs w:val="22"/>
              </w:rPr>
              <w:t>100</w:t>
            </w:r>
          </w:p>
        </w:tc>
        <w:tc>
          <w:tcPr>
            <w:tcW w:w="1559" w:type="dxa"/>
          </w:tcPr>
          <w:p w14:paraId="5354A093" w14:textId="77777777" w:rsidR="006E0DE9" w:rsidRPr="00555617" w:rsidRDefault="006E0DE9" w:rsidP="00D16F70">
            <w:pPr>
              <w:spacing w:before="120" w:after="120" w:line="200" w:lineRule="exact"/>
              <w:ind w:left="426"/>
              <w:jc w:val="center"/>
              <w:rPr>
                <w:rFonts w:ascii="Arial Narrow" w:hAnsi="Arial Narrow" w:cs="Arial"/>
                <w:sz w:val="22"/>
                <w:szCs w:val="22"/>
              </w:rPr>
            </w:pPr>
          </w:p>
          <w:p w14:paraId="70A0F70C" w14:textId="77777777" w:rsidR="006E0DE9" w:rsidRPr="00555617" w:rsidRDefault="006E0DE9" w:rsidP="00D16F70">
            <w:pPr>
              <w:spacing w:before="120" w:after="120" w:line="200" w:lineRule="exact"/>
              <w:ind w:left="426"/>
              <w:jc w:val="center"/>
              <w:rPr>
                <w:rFonts w:ascii="Arial Narrow" w:hAnsi="Arial Narrow" w:cs="Arial"/>
                <w:b/>
                <w:sz w:val="22"/>
                <w:szCs w:val="22"/>
              </w:rPr>
            </w:pPr>
            <w:r>
              <w:rPr>
                <w:rFonts w:ascii="Arial Narrow" w:hAnsi="Arial Narrow" w:cs="Arial"/>
                <w:b/>
                <w:sz w:val="22"/>
                <w:szCs w:val="22"/>
              </w:rPr>
              <w:t>9</w:t>
            </w:r>
            <w:r w:rsidRPr="00555617">
              <w:rPr>
                <w:rFonts w:ascii="Arial Narrow" w:hAnsi="Arial Narrow" w:cs="Arial"/>
                <w:b/>
                <w:sz w:val="22"/>
                <w:szCs w:val="22"/>
              </w:rPr>
              <w:t>0</w:t>
            </w:r>
          </w:p>
          <w:p w14:paraId="6A328AC8" w14:textId="77777777" w:rsidR="006E0DE9" w:rsidRPr="00555617" w:rsidRDefault="006E0DE9" w:rsidP="00D16F70">
            <w:pPr>
              <w:spacing w:before="120" w:after="120" w:line="200" w:lineRule="exact"/>
              <w:ind w:left="426"/>
              <w:jc w:val="center"/>
              <w:rPr>
                <w:rFonts w:ascii="Arial Narrow" w:hAnsi="Arial Narrow" w:cs="Arial"/>
                <w:b/>
                <w:sz w:val="22"/>
                <w:szCs w:val="22"/>
              </w:rPr>
            </w:pPr>
            <w:r>
              <w:rPr>
                <w:rFonts w:ascii="Arial Narrow" w:hAnsi="Arial Narrow" w:cs="Arial"/>
                <w:b/>
                <w:sz w:val="22"/>
                <w:szCs w:val="22"/>
              </w:rPr>
              <w:t>9</w:t>
            </w:r>
            <w:r w:rsidRPr="00555617">
              <w:rPr>
                <w:rFonts w:ascii="Arial Narrow" w:hAnsi="Arial Narrow" w:cs="Arial"/>
                <w:b/>
                <w:sz w:val="22"/>
                <w:szCs w:val="22"/>
              </w:rPr>
              <w:t>0</w:t>
            </w:r>
          </w:p>
          <w:p w14:paraId="30030B93" w14:textId="77777777" w:rsidR="006E0DE9" w:rsidRPr="00555617" w:rsidRDefault="006E0DE9" w:rsidP="00D16F70">
            <w:pPr>
              <w:spacing w:before="120" w:after="120" w:line="200" w:lineRule="exact"/>
              <w:ind w:left="426"/>
              <w:jc w:val="center"/>
              <w:rPr>
                <w:rFonts w:ascii="Arial Narrow" w:hAnsi="Arial Narrow" w:cs="Arial"/>
                <w:b/>
                <w:sz w:val="22"/>
                <w:szCs w:val="22"/>
              </w:rPr>
            </w:pPr>
            <w:r>
              <w:rPr>
                <w:rFonts w:ascii="Arial Narrow" w:hAnsi="Arial Narrow" w:cs="Arial"/>
                <w:b/>
                <w:sz w:val="22"/>
                <w:szCs w:val="22"/>
              </w:rPr>
              <w:t>9</w:t>
            </w:r>
            <w:r w:rsidRPr="00555617">
              <w:rPr>
                <w:rFonts w:ascii="Arial Narrow" w:hAnsi="Arial Narrow" w:cs="Arial"/>
                <w:b/>
                <w:sz w:val="22"/>
                <w:szCs w:val="22"/>
              </w:rPr>
              <w:t>0</w:t>
            </w:r>
          </w:p>
          <w:p w14:paraId="7FDFD5F9" w14:textId="77777777" w:rsidR="006E0DE9" w:rsidRPr="00555617" w:rsidRDefault="006E0DE9" w:rsidP="00D16F70">
            <w:pPr>
              <w:spacing w:before="120" w:after="120" w:line="200" w:lineRule="exact"/>
              <w:ind w:left="426"/>
              <w:jc w:val="center"/>
              <w:rPr>
                <w:rFonts w:ascii="Arial Narrow" w:hAnsi="Arial Narrow" w:cs="Arial"/>
                <w:sz w:val="22"/>
                <w:szCs w:val="22"/>
              </w:rPr>
            </w:pPr>
            <w:r w:rsidRPr="00555617">
              <w:rPr>
                <w:rFonts w:ascii="Arial Narrow" w:hAnsi="Arial Narrow" w:cs="Arial"/>
                <w:b/>
                <w:sz w:val="22"/>
                <w:szCs w:val="22"/>
              </w:rPr>
              <w:t>0</w:t>
            </w:r>
          </w:p>
        </w:tc>
        <w:tc>
          <w:tcPr>
            <w:tcW w:w="1843" w:type="dxa"/>
          </w:tcPr>
          <w:p w14:paraId="4920ADEA" w14:textId="77777777" w:rsidR="006E0DE9" w:rsidRPr="00555617" w:rsidRDefault="006E0DE9" w:rsidP="00D16F70">
            <w:pPr>
              <w:spacing w:before="120" w:after="120" w:line="200" w:lineRule="exact"/>
              <w:ind w:left="426"/>
              <w:jc w:val="center"/>
              <w:rPr>
                <w:rFonts w:ascii="Arial Narrow" w:hAnsi="Arial Narrow" w:cs="Arial"/>
                <w:sz w:val="22"/>
                <w:szCs w:val="22"/>
              </w:rPr>
            </w:pPr>
          </w:p>
          <w:p w14:paraId="05BCB89D"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15</w:t>
            </w:r>
          </w:p>
          <w:p w14:paraId="340300E7" w14:textId="77777777" w:rsidR="006E0DE9" w:rsidRPr="00555617" w:rsidRDefault="006E0DE9" w:rsidP="00D16F70">
            <w:pPr>
              <w:spacing w:before="120" w:after="120" w:line="200" w:lineRule="exact"/>
              <w:ind w:left="426"/>
              <w:jc w:val="center"/>
              <w:rPr>
                <w:rFonts w:ascii="Arial Narrow" w:hAnsi="Arial Narrow" w:cs="Arial"/>
                <w:b/>
                <w:sz w:val="22"/>
                <w:szCs w:val="22"/>
              </w:rPr>
            </w:pPr>
            <w:r>
              <w:rPr>
                <w:rFonts w:ascii="Arial Narrow" w:hAnsi="Arial Narrow" w:cs="Arial"/>
                <w:b/>
                <w:sz w:val="22"/>
                <w:szCs w:val="22"/>
              </w:rPr>
              <w:t>9</w:t>
            </w:r>
            <w:r w:rsidRPr="00555617">
              <w:rPr>
                <w:rFonts w:ascii="Arial Narrow" w:hAnsi="Arial Narrow" w:cs="Arial"/>
                <w:b/>
                <w:sz w:val="22"/>
                <w:szCs w:val="22"/>
              </w:rPr>
              <w:t>0</w:t>
            </w:r>
          </w:p>
          <w:p w14:paraId="72467BA7" w14:textId="77777777" w:rsidR="006E0DE9" w:rsidRPr="00555617" w:rsidRDefault="006E0DE9" w:rsidP="00D16F70">
            <w:pPr>
              <w:spacing w:before="120" w:after="120" w:line="200" w:lineRule="exact"/>
              <w:ind w:left="426"/>
              <w:jc w:val="center"/>
              <w:rPr>
                <w:rFonts w:ascii="Arial Narrow" w:hAnsi="Arial Narrow" w:cs="Arial"/>
                <w:b/>
                <w:sz w:val="22"/>
                <w:szCs w:val="22"/>
              </w:rPr>
            </w:pPr>
            <w:r>
              <w:rPr>
                <w:rFonts w:ascii="Arial Narrow" w:hAnsi="Arial Narrow" w:cs="Arial"/>
                <w:b/>
                <w:sz w:val="22"/>
                <w:szCs w:val="22"/>
              </w:rPr>
              <w:t>9</w:t>
            </w:r>
            <w:r w:rsidRPr="00555617">
              <w:rPr>
                <w:rFonts w:ascii="Arial Narrow" w:hAnsi="Arial Narrow" w:cs="Arial"/>
                <w:b/>
                <w:sz w:val="22"/>
                <w:szCs w:val="22"/>
              </w:rPr>
              <w:t>0</w:t>
            </w:r>
          </w:p>
          <w:p w14:paraId="1502986D" w14:textId="77777777" w:rsidR="006E0DE9" w:rsidRPr="00555617" w:rsidRDefault="006E0DE9" w:rsidP="00D16F70">
            <w:pPr>
              <w:spacing w:before="120" w:after="120" w:line="200" w:lineRule="exact"/>
              <w:ind w:left="426"/>
              <w:jc w:val="center"/>
              <w:rPr>
                <w:rFonts w:ascii="Arial Narrow" w:hAnsi="Arial Narrow" w:cs="Arial"/>
                <w:sz w:val="22"/>
                <w:szCs w:val="22"/>
              </w:rPr>
            </w:pPr>
            <w:r w:rsidRPr="00555617">
              <w:rPr>
                <w:rFonts w:ascii="Arial Narrow" w:hAnsi="Arial Narrow" w:cs="Arial"/>
                <w:b/>
                <w:sz w:val="22"/>
                <w:szCs w:val="22"/>
              </w:rPr>
              <w:t>15</w:t>
            </w:r>
          </w:p>
        </w:tc>
        <w:tc>
          <w:tcPr>
            <w:tcW w:w="1790" w:type="dxa"/>
          </w:tcPr>
          <w:p w14:paraId="1F9E50A9" w14:textId="77777777" w:rsidR="006E0DE9" w:rsidRPr="00555617" w:rsidRDefault="006E0DE9" w:rsidP="00D16F70">
            <w:pPr>
              <w:spacing w:before="120" w:after="120" w:line="200" w:lineRule="exact"/>
              <w:ind w:left="426"/>
              <w:jc w:val="center"/>
              <w:rPr>
                <w:rFonts w:ascii="Arial Narrow" w:hAnsi="Arial Narrow" w:cs="Arial"/>
                <w:sz w:val="22"/>
                <w:szCs w:val="22"/>
              </w:rPr>
            </w:pPr>
          </w:p>
          <w:p w14:paraId="17892CAD"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100</w:t>
            </w:r>
          </w:p>
          <w:p w14:paraId="0483B50E"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0</w:t>
            </w:r>
          </w:p>
          <w:p w14:paraId="4BC58325"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0</w:t>
            </w:r>
          </w:p>
          <w:p w14:paraId="734510F5" w14:textId="77777777" w:rsidR="006E0DE9" w:rsidRPr="00555617" w:rsidRDefault="006E0DE9" w:rsidP="00D16F70">
            <w:pPr>
              <w:spacing w:before="120" w:after="120" w:line="200" w:lineRule="exact"/>
              <w:ind w:left="426"/>
              <w:jc w:val="center"/>
              <w:rPr>
                <w:rFonts w:ascii="Arial Narrow" w:hAnsi="Arial Narrow" w:cs="Arial"/>
                <w:sz w:val="22"/>
                <w:szCs w:val="22"/>
              </w:rPr>
            </w:pPr>
            <w:r w:rsidRPr="00555617">
              <w:rPr>
                <w:rFonts w:ascii="Arial Narrow" w:hAnsi="Arial Narrow" w:cs="Arial"/>
                <w:b/>
                <w:sz w:val="22"/>
                <w:szCs w:val="22"/>
              </w:rPr>
              <w:t>100</w:t>
            </w:r>
          </w:p>
        </w:tc>
      </w:tr>
      <w:tr w:rsidR="006E0DE9" w:rsidRPr="00555617" w14:paraId="5B6CDAAE" w14:textId="77777777" w:rsidTr="00D16F70">
        <w:trPr>
          <w:trHeight w:val="2052"/>
        </w:trPr>
        <w:tc>
          <w:tcPr>
            <w:tcW w:w="2126" w:type="dxa"/>
          </w:tcPr>
          <w:p w14:paraId="4AE1F361"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Consumos</w:t>
            </w:r>
          </w:p>
          <w:p w14:paraId="5942A0B6" w14:textId="77777777" w:rsidR="006E0DE9" w:rsidRPr="00555617" w:rsidRDefault="006E0DE9" w:rsidP="00D16F70">
            <w:pPr>
              <w:pStyle w:val="Ttulo7"/>
              <w:widowControl/>
              <w:spacing w:line="200" w:lineRule="exact"/>
              <w:ind w:left="426"/>
              <w:jc w:val="center"/>
              <w:rPr>
                <w:rFonts w:ascii="Arial Narrow" w:hAnsi="Arial Narrow" w:cs="Arial"/>
                <w:b/>
                <w:sz w:val="22"/>
                <w:szCs w:val="22"/>
              </w:rPr>
            </w:pPr>
            <w:r w:rsidRPr="00555617">
              <w:rPr>
                <w:rFonts w:ascii="Arial Narrow" w:hAnsi="Arial Narrow" w:cs="Arial"/>
                <w:b/>
                <w:sz w:val="22"/>
                <w:szCs w:val="22"/>
              </w:rPr>
              <w:t>Combustibles</w:t>
            </w:r>
          </w:p>
          <w:p w14:paraId="6C1C431A" w14:textId="77777777" w:rsidR="006E0DE9" w:rsidRPr="00555617" w:rsidRDefault="006E0DE9" w:rsidP="00D16F70">
            <w:pPr>
              <w:spacing w:before="120" w:after="120" w:line="200" w:lineRule="exact"/>
              <w:ind w:left="426"/>
              <w:jc w:val="center"/>
              <w:rPr>
                <w:rFonts w:ascii="Arial Narrow" w:hAnsi="Arial Narrow" w:cs="Arial"/>
                <w:sz w:val="22"/>
                <w:szCs w:val="22"/>
              </w:rPr>
            </w:pPr>
            <w:r w:rsidRPr="00555617">
              <w:rPr>
                <w:rFonts w:ascii="Arial Narrow" w:hAnsi="Arial Narrow" w:cs="Arial"/>
                <w:sz w:val="22"/>
                <w:szCs w:val="22"/>
              </w:rPr>
              <w:t>Lubricantes</w:t>
            </w:r>
          </w:p>
          <w:p w14:paraId="1347263F" w14:textId="77777777" w:rsidR="006E0DE9" w:rsidRPr="00555617" w:rsidRDefault="006E0DE9" w:rsidP="00D16F70">
            <w:pPr>
              <w:spacing w:before="120" w:after="120" w:line="200" w:lineRule="exact"/>
              <w:ind w:left="426"/>
              <w:jc w:val="center"/>
              <w:rPr>
                <w:rFonts w:ascii="Arial Narrow" w:hAnsi="Arial Narrow" w:cs="Arial"/>
                <w:sz w:val="22"/>
                <w:szCs w:val="22"/>
              </w:rPr>
            </w:pPr>
            <w:r w:rsidRPr="00555617">
              <w:rPr>
                <w:rFonts w:ascii="Arial Narrow" w:hAnsi="Arial Narrow" w:cs="Arial"/>
                <w:sz w:val="22"/>
                <w:szCs w:val="22"/>
              </w:rPr>
              <w:t>Llantas</w:t>
            </w:r>
          </w:p>
          <w:p w14:paraId="2B9304A6" w14:textId="77777777" w:rsidR="006E0DE9" w:rsidRPr="00555617" w:rsidRDefault="006E0DE9" w:rsidP="00D16F70">
            <w:pPr>
              <w:spacing w:before="120" w:after="120" w:line="200" w:lineRule="exact"/>
              <w:ind w:left="426"/>
              <w:jc w:val="center"/>
              <w:rPr>
                <w:rFonts w:ascii="Arial Narrow" w:hAnsi="Arial Narrow" w:cs="Arial"/>
                <w:sz w:val="22"/>
                <w:szCs w:val="22"/>
              </w:rPr>
            </w:pPr>
            <w:r w:rsidRPr="00555617">
              <w:rPr>
                <w:rFonts w:ascii="Arial Narrow" w:hAnsi="Arial Narrow" w:cs="Arial"/>
                <w:sz w:val="22"/>
                <w:szCs w:val="22"/>
              </w:rPr>
              <w:t>Otros elementos</w:t>
            </w:r>
          </w:p>
          <w:p w14:paraId="42260BE7"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Operación</w:t>
            </w:r>
          </w:p>
        </w:tc>
        <w:tc>
          <w:tcPr>
            <w:tcW w:w="1612" w:type="dxa"/>
          </w:tcPr>
          <w:p w14:paraId="48A36E37" w14:textId="77777777" w:rsidR="006E0DE9" w:rsidRPr="00555617" w:rsidRDefault="006E0DE9" w:rsidP="00D16F70">
            <w:pPr>
              <w:spacing w:before="120" w:after="120" w:line="200" w:lineRule="exact"/>
              <w:ind w:left="426"/>
              <w:jc w:val="center"/>
              <w:rPr>
                <w:rFonts w:ascii="Arial Narrow" w:hAnsi="Arial Narrow" w:cs="Arial"/>
                <w:sz w:val="22"/>
                <w:szCs w:val="22"/>
              </w:rPr>
            </w:pPr>
          </w:p>
          <w:p w14:paraId="40C810E4"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100</w:t>
            </w:r>
          </w:p>
          <w:p w14:paraId="563CDDA8"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100</w:t>
            </w:r>
          </w:p>
          <w:p w14:paraId="78106645"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100</w:t>
            </w:r>
          </w:p>
          <w:p w14:paraId="28306904"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100</w:t>
            </w:r>
          </w:p>
          <w:p w14:paraId="64399358" w14:textId="77777777" w:rsidR="006E0DE9" w:rsidRPr="00555617" w:rsidRDefault="006E0DE9" w:rsidP="00D16F70">
            <w:pPr>
              <w:spacing w:before="120" w:after="120" w:line="200" w:lineRule="exact"/>
              <w:ind w:left="426"/>
              <w:jc w:val="center"/>
              <w:rPr>
                <w:rFonts w:ascii="Arial Narrow" w:hAnsi="Arial Narrow" w:cs="Arial"/>
                <w:sz w:val="22"/>
                <w:szCs w:val="22"/>
              </w:rPr>
            </w:pPr>
            <w:r w:rsidRPr="00555617">
              <w:rPr>
                <w:rFonts w:ascii="Arial Narrow" w:hAnsi="Arial Narrow" w:cs="Arial"/>
                <w:b/>
                <w:sz w:val="22"/>
                <w:szCs w:val="22"/>
              </w:rPr>
              <w:t>100</w:t>
            </w:r>
          </w:p>
        </w:tc>
        <w:tc>
          <w:tcPr>
            <w:tcW w:w="1559" w:type="dxa"/>
          </w:tcPr>
          <w:p w14:paraId="0FD68F75" w14:textId="77777777" w:rsidR="006E0DE9" w:rsidRPr="00555617" w:rsidRDefault="006E0DE9" w:rsidP="00D16F70">
            <w:pPr>
              <w:spacing w:before="120" w:after="120" w:line="200" w:lineRule="exact"/>
              <w:ind w:left="426"/>
              <w:jc w:val="center"/>
              <w:rPr>
                <w:rFonts w:ascii="Arial Narrow" w:hAnsi="Arial Narrow" w:cs="Arial"/>
                <w:b/>
                <w:sz w:val="22"/>
                <w:szCs w:val="22"/>
              </w:rPr>
            </w:pPr>
          </w:p>
          <w:p w14:paraId="354A31FA"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5</w:t>
            </w:r>
          </w:p>
          <w:p w14:paraId="7A6C1FAE"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5</w:t>
            </w:r>
          </w:p>
          <w:p w14:paraId="21084A94"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15</w:t>
            </w:r>
          </w:p>
          <w:p w14:paraId="5621C6B0"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0</w:t>
            </w:r>
          </w:p>
          <w:p w14:paraId="68D02D3E" w14:textId="77777777" w:rsidR="006E0DE9" w:rsidRPr="00555617" w:rsidRDefault="006E0DE9" w:rsidP="00D16F70">
            <w:pPr>
              <w:spacing w:before="120" w:after="120" w:line="200" w:lineRule="exact"/>
              <w:ind w:left="426"/>
              <w:jc w:val="center"/>
              <w:rPr>
                <w:rFonts w:ascii="Arial Narrow" w:hAnsi="Arial Narrow" w:cs="Arial"/>
                <w:sz w:val="22"/>
                <w:szCs w:val="22"/>
              </w:rPr>
            </w:pPr>
            <w:r w:rsidRPr="00555617">
              <w:rPr>
                <w:rFonts w:ascii="Arial Narrow" w:hAnsi="Arial Narrow" w:cs="Arial"/>
                <w:b/>
                <w:sz w:val="22"/>
                <w:szCs w:val="22"/>
              </w:rPr>
              <w:t>100</w:t>
            </w:r>
          </w:p>
        </w:tc>
        <w:tc>
          <w:tcPr>
            <w:tcW w:w="1843" w:type="dxa"/>
          </w:tcPr>
          <w:p w14:paraId="1564A587" w14:textId="77777777" w:rsidR="006E0DE9" w:rsidRPr="00555617" w:rsidRDefault="006E0DE9" w:rsidP="00D16F70">
            <w:pPr>
              <w:spacing w:before="120" w:after="120" w:line="200" w:lineRule="exact"/>
              <w:ind w:left="426"/>
              <w:jc w:val="center"/>
              <w:rPr>
                <w:rFonts w:ascii="Arial Narrow" w:hAnsi="Arial Narrow" w:cs="Arial"/>
                <w:b/>
                <w:sz w:val="22"/>
                <w:szCs w:val="22"/>
              </w:rPr>
            </w:pPr>
          </w:p>
          <w:p w14:paraId="512EE523"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0</w:t>
            </w:r>
          </w:p>
          <w:p w14:paraId="0F19594B"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0</w:t>
            </w:r>
          </w:p>
          <w:p w14:paraId="5A834319"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0</w:t>
            </w:r>
          </w:p>
          <w:p w14:paraId="78B20067"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0</w:t>
            </w:r>
          </w:p>
          <w:p w14:paraId="5FC665F4" w14:textId="77777777" w:rsidR="006E0DE9" w:rsidRPr="00555617" w:rsidRDefault="006E0DE9" w:rsidP="00D16F70">
            <w:pPr>
              <w:spacing w:before="120" w:after="120" w:line="200" w:lineRule="exact"/>
              <w:ind w:left="426"/>
              <w:jc w:val="center"/>
              <w:rPr>
                <w:rFonts w:ascii="Arial Narrow" w:hAnsi="Arial Narrow" w:cs="Arial"/>
                <w:sz w:val="22"/>
                <w:szCs w:val="22"/>
              </w:rPr>
            </w:pPr>
            <w:r w:rsidRPr="00555617">
              <w:rPr>
                <w:rFonts w:ascii="Arial Narrow" w:hAnsi="Arial Narrow" w:cs="Arial"/>
                <w:b/>
                <w:sz w:val="22"/>
                <w:szCs w:val="22"/>
              </w:rPr>
              <w:t>100</w:t>
            </w:r>
          </w:p>
        </w:tc>
        <w:tc>
          <w:tcPr>
            <w:tcW w:w="1790" w:type="dxa"/>
          </w:tcPr>
          <w:p w14:paraId="59422944" w14:textId="77777777" w:rsidR="006E0DE9" w:rsidRPr="00555617" w:rsidRDefault="006E0DE9" w:rsidP="00D16F70">
            <w:pPr>
              <w:spacing w:before="120" w:after="120" w:line="200" w:lineRule="exact"/>
              <w:ind w:left="426"/>
              <w:jc w:val="center"/>
              <w:rPr>
                <w:rFonts w:ascii="Arial Narrow" w:hAnsi="Arial Narrow" w:cs="Arial"/>
                <w:b/>
                <w:sz w:val="22"/>
                <w:szCs w:val="22"/>
              </w:rPr>
            </w:pPr>
          </w:p>
          <w:p w14:paraId="5A35F78F"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100</w:t>
            </w:r>
          </w:p>
          <w:p w14:paraId="63670B54"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100</w:t>
            </w:r>
          </w:p>
          <w:p w14:paraId="032A8251"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100</w:t>
            </w:r>
          </w:p>
          <w:p w14:paraId="10D60704" w14:textId="77777777" w:rsidR="006E0DE9" w:rsidRPr="00555617" w:rsidRDefault="006E0DE9" w:rsidP="00D16F70">
            <w:pPr>
              <w:spacing w:before="120" w:after="120" w:line="200" w:lineRule="exact"/>
              <w:ind w:left="426"/>
              <w:jc w:val="center"/>
              <w:rPr>
                <w:rFonts w:ascii="Arial Narrow" w:hAnsi="Arial Narrow" w:cs="Arial"/>
                <w:b/>
                <w:sz w:val="22"/>
                <w:szCs w:val="22"/>
              </w:rPr>
            </w:pPr>
            <w:r w:rsidRPr="00555617">
              <w:rPr>
                <w:rFonts w:ascii="Arial Narrow" w:hAnsi="Arial Narrow" w:cs="Arial"/>
                <w:b/>
                <w:sz w:val="22"/>
                <w:szCs w:val="22"/>
              </w:rPr>
              <w:t>100</w:t>
            </w:r>
          </w:p>
          <w:p w14:paraId="7DD7D0A9" w14:textId="77777777" w:rsidR="006E0DE9" w:rsidRPr="00555617" w:rsidRDefault="006E0DE9" w:rsidP="00D16F70">
            <w:pPr>
              <w:spacing w:before="120" w:after="120" w:line="200" w:lineRule="exact"/>
              <w:ind w:left="426"/>
              <w:jc w:val="center"/>
              <w:rPr>
                <w:rFonts w:ascii="Arial Narrow" w:hAnsi="Arial Narrow" w:cs="Arial"/>
                <w:sz w:val="22"/>
                <w:szCs w:val="22"/>
              </w:rPr>
            </w:pPr>
            <w:r w:rsidRPr="00555617">
              <w:rPr>
                <w:rFonts w:ascii="Arial Narrow" w:hAnsi="Arial Narrow" w:cs="Arial"/>
                <w:b/>
                <w:sz w:val="22"/>
                <w:szCs w:val="22"/>
              </w:rPr>
              <w:t>100</w:t>
            </w:r>
          </w:p>
        </w:tc>
      </w:tr>
    </w:tbl>
    <w:p w14:paraId="7A0E25A4" w14:textId="77777777" w:rsidR="002D36F3" w:rsidRPr="005E2522" w:rsidRDefault="006E0DE9" w:rsidP="002D36F3">
      <w:pPr>
        <w:ind w:left="1985" w:hanging="851"/>
        <w:jc w:val="both"/>
        <w:rPr>
          <w:rFonts w:ascii="Arial" w:hAnsi="Arial" w:cs="Arial"/>
          <w:spacing w:val="-3"/>
          <w:sz w:val="24"/>
          <w:szCs w:val="24"/>
        </w:rPr>
      </w:pPr>
      <w:r w:rsidRPr="002627A7">
        <w:rPr>
          <w:rFonts w:ascii="Arial Narrow" w:hAnsi="Arial Narrow" w:cs="Arial"/>
          <w:b/>
          <w:sz w:val="22"/>
          <w:szCs w:val="22"/>
        </w:rPr>
        <w:t>Nota.-</w:t>
      </w:r>
      <w:r w:rsidRPr="002627A7">
        <w:rPr>
          <w:rFonts w:ascii="Arial Narrow" w:hAnsi="Arial Narrow" w:cs="Arial"/>
          <w:sz w:val="22"/>
          <w:szCs w:val="22"/>
        </w:rPr>
        <w:tab/>
        <w:t>Los porcentajes indicados en las columnas correspondientes a máquina en espera, en reserva y activa (más de 200 hrs./mes), son con respecto a valores de máquina activa</w:t>
      </w:r>
      <w:r w:rsidR="002D36F3" w:rsidRPr="005E2522">
        <w:rPr>
          <w:rFonts w:ascii="Arial Narrow" w:hAnsi="Arial Narrow" w:cs="Arial"/>
          <w:sz w:val="22"/>
          <w:szCs w:val="22"/>
        </w:rPr>
        <w:t>.</w:t>
      </w:r>
    </w:p>
    <w:p w14:paraId="0BC6FC04" w14:textId="77777777" w:rsidR="002D36F3" w:rsidRPr="005E2522" w:rsidRDefault="002D36F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6BBEED9B" w14:textId="77777777" w:rsidR="00436403" w:rsidRPr="005E2522" w:rsidRDefault="00436403" w:rsidP="00436403">
      <w:pPr>
        <w:suppressAutoHyphens/>
        <w:ind w:left="426" w:hanging="426"/>
        <w:jc w:val="both"/>
        <w:rPr>
          <w:rFonts w:ascii="Arial Narrow" w:hAnsi="Arial Narrow" w:cs="Arial"/>
          <w:b/>
          <w:sz w:val="22"/>
          <w:szCs w:val="22"/>
        </w:rPr>
      </w:pPr>
      <w:r w:rsidRPr="005E2522">
        <w:rPr>
          <w:rFonts w:ascii="Arial Narrow" w:hAnsi="Arial Narrow" w:cs="Arial"/>
          <w:b/>
          <w:sz w:val="22"/>
          <w:szCs w:val="22"/>
        </w:rPr>
        <w:t>12.1.- Del arbitraje, otros mecanismos de solución de controversias y competencia judicial.</w:t>
      </w:r>
    </w:p>
    <w:p w14:paraId="16AE5071" w14:textId="77777777" w:rsidR="002D2FB2" w:rsidRPr="005E2522" w:rsidRDefault="002D2FB2" w:rsidP="0043640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3850BFB7" w14:textId="77777777" w:rsidR="000877A8" w:rsidRPr="00555617" w:rsidRDefault="000877A8" w:rsidP="000877A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55617">
        <w:rPr>
          <w:rFonts w:ascii="Arial Narrow" w:hAnsi="Arial Narrow"/>
          <w:sz w:val="22"/>
          <w:szCs w:val="22"/>
        </w:rPr>
        <w:t xml:space="preserve">Se podrá convenir compromiso arbitral respecto de aquellas controversias que surjan entre las partes por </w:t>
      </w:r>
      <w:r w:rsidRPr="00555617">
        <w:rPr>
          <w:rFonts w:ascii="Arial Narrow" w:hAnsi="Arial Narrow"/>
          <w:sz w:val="22"/>
          <w:szCs w:val="22"/>
        </w:rPr>
        <w:lastRenderedPageBreak/>
        <w:t>interpretación a las cláusulas de los contratos o por cuestiones derivadas de su ejecución, en términos de lo dispuesto en el Título Cuarto del Libro Quinto del Código de Comercio.</w:t>
      </w:r>
    </w:p>
    <w:p w14:paraId="0CD79FF5" w14:textId="77777777" w:rsidR="000877A8" w:rsidRPr="00555617" w:rsidRDefault="000877A8" w:rsidP="000877A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472030A0" w14:textId="77777777" w:rsidR="000877A8" w:rsidRPr="00555617" w:rsidRDefault="000877A8" w:rsidP="000877A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55617">
        <w:rPr>
          <w:rFonts w:ascii="Arial Narrow" w:hAnsi="Arial Narrow"/>
          <w:sz w:val="22"/>
          <w:szCs w:val="22"/>
        </w:rPr>
        <w:t>No será materia de arbitraje la rescisión administrativa, la terminación anticipada de los contratos, así como aquellos casos que disponga el Reglamento de esta Ley.</w:t>
      </w:r>
    </w:p>
    <w:p w14:paraId="38F653ED" w14:textId="77777777" w:rsidR="00436403" w:rsidRPr="005E2522" w:rsidRDefault="00436403" w:rsidP="0043640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5CFE70DB" w14:textId="77777777" w:rsidR="002758EE" w:rsidRPr="005E2522" w:rsidRDefault="00C06774">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b/>
          <w:sz w:val="22"/>
          <w:szCs w:val="22"/>
        </w:rPr>
      </w:pPr>
      <w:r w:rsidRPr="005E2522">
        <w:rPr>
          <w:rFonts w:ascii="Arial Narrow" w:hAnsi="Arial Narrow"/>
          <w:b/>
          <w:sz w:val="22"/>
          <w:szCs w:val="22"/>
        </w:rPr>
        <w:t>13</w:t>
      </w:r>
      <w:r w:rsidR="002758EE" w:rsidRPr="005E2522">
        <w:rPr>
          <w:rFonts w:ascii="Arial Narrow" w:hAnsi="Arial Narrow"/>
          <w:b/>
          <w:sz w:val="22"/>
          <w:szCs w:val="22"/>
        </w:rPr>
        <w:t>.- DE LOS FORMATOS Y APÉNDICES</w:t>
      </w:r>
    </w:p>
    <w:p w14:paraId="283C5F85"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p>
    <w:p w14:paraId="2F29429D"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r w:rsidRPr="005E2522">
        <w:rPr>
          <w:rFonts w:ascii="Arial Narrow" w:hAnsi="Arial Narrow"/>
          <w:sz w:val="22"/>
          <w:szCs w:val="22"/>
        </w:rPr>
        <w:t xml:space="preserve">Para la elaboración de la propuesta se adjuntan a </w:t>
      </w:r>
      <w:r w:rsidR="003905BA" w:rsidRPr="005E2522">
        <w:rPr>
          <w:rFonts w:ascii="Arial Narrow" w:hAnsi="Arial Narrow"/>
          <w:sz w:val="22"/>
          <w:szCs w:val="22"/>
        </w:rPr>
        <w:t>esta Convocatoria a la licitación</w:t>
      </w:r>
      <w:r w:rsidRPr="005E2522">
        <w:rPr>
          <w:rFonts w:ascii="Arial Narrow" w:hAnsi="Arial Narrow"/>
          <w:sz w:val="22"/>
          <w:szCs w:val="22"/>
        </w:rPr>
        <w:t xml:space="preserve"> los siguientes</w:t>
      </w:r>
      <w:r w:rsidR="003905BA" w:rsidRPr="005E2522">
        <w:rPr>
          <w:rFonts w:ascii="Arial Narrow" w:hAnsi="Arial Narrow"/>
          <w:sz w:val="22"/>
          <w:szCs w:val="22"/>
        </w:rPr>
        <w:t xml:space="preserve"> instructivos,</w:t>
      </w:r>
      <w:r w:rsidRPr="005E2522">
        <w:rPr>
          <w:rFonts w:ascii="Arial Narrow" w:hAnsi="Arial Narrow"/>
          <w:sz w:val="22"/>
          <w:szCs w:val="22"/>
        </w:rPr>
        <w:t xml:space="preserve"> formatos y apéndices:</w:t>
      </w:r>
    </w:p>
    <w:p w14:paraId="5CED5DF2"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p>
    <w:p w14:paraId="5EAF3C44" w14:textId="77777777" w:rsidR="00C9051E" w:rsidRPr="005E2522" w:rsidRDefault="00C9051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b/>
          <w:bCs/>
          <w:sz w:val="22"/>
          <w:szCs w:val="22"/>
        </w:rPr>
      </w:pPr>
      <w:r w:rsidRPr="005E2522">
        <w:rPr>
          <w:rFonts w:ascii="Arial Narrow" w:hAnsi="Arial Narrow"/>
          <w:b/>
          <w:bCs/>
          <w:sz w:val="22"/>
          <w:szCs w:val="22"/>
        </w:rPr>
        <w:t>I.- REQUISITOS</w:t>
      </w:r>
      <w:r w:rsidR="003905BA" w:rsidRPr="005E2522">
        <w:rPr>
          <w:rFonts w:ascii="Arial" w:hAnsi="Arial" w:cs="Arial"/>
          <w:b/>
          <w:lang w:val="es-ES"/>
        </w:rPr>
        <w:t xml:space="preserve"> </w:t>
      </w:r>
      <w:r w:rsidR="003905BA" w:rsidRPr="005E2522">
        <w:rPr>
          <w:rFonts w:ascii="Arial Narrow" w:hAnsi="Arial Narrow" w:cs="Arial"/>
          <w:b/>
          <w:sz w:val="22"/>
          <w:szCs w:val="22"/>
          <w:lang w:val="es-ES"/>
        </w:rPr>
        <w:t>DISTINTOS A LA PARTE TÉCNICA Y ECONÓMICA DE LA PROPOSICIÓN</w:t>
      </w:r>
      <w:r w:rsidRPr="005E2522">
        <w:rPr>
          <w:rFonts w:ascii="Arial Narrow" w:hAnsi="Arial Narrow"/>
          <w:b/>
          <w:bCs/>
          <w:sz w:val="22"/>
          <w:szCs w:val="22"/>
        </w:rPr>
        <w:t>:  Instructivos para la acreditación, según sea el caso, de los siguientes requisitos</w:t>
      </w:r>
      <w:r w:rsidR="003905BA" w:rsidRPr="005E2522">
        <w:rPr>
          <w:rFonts w:ascii="Arial Narrow" w:hAnsi="Arial Narrow"/>
          <w:b/>
          <w:bCs/>
          <w:sz w:val="22"/>
          <w:szCs w:val="22"/>
        </w:rPr>
        <w:t>:</w:t>
      </w:r>
    </w:p>
    <w:p w14:paraId="03A7DA4B" w14:textId="77777777" w:rsidR="006C16DE" w:rsidRPr="005E2522" w:rsidRDefault="006C16D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b/>
          <w:bCs/>
          <w:sz w:val="22"/>
          <w:szCs w:val="22"/>
        </w:rPr>
      </w:pPr>
    </w:p>
    <w:p w14:paraId="596E1DB3" w14:textId="77777777" w:rsidR="00295BF9" w:rsidRPr="005E2522" w:rsidRDefault="00295BF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b/>
          <w:bCs/>
          <w:sz w:val="22"/>
          <w:szCs w:val="22"/>
        </w:rPr>
      </w:pPr>
    </w:p>
    <w:p w14:paraId="70764D8B" w14:textId="77777777" w:rsidR="000A0C22" w:rsidRPr="005E2522" w:rsidRDefault="000A0C22" w:rsidP="00071D83">
      <w:pPr>
        <w:widowControl/>
        <w:ind w:left="1843" w:hanging="1417"/>
        <w:jc w:val="both"/>
        <w:rPr>
          <w:rFonts w:ascii="Arial Narrow" w:hAnsi="Arial Narrow" w:cs="Arial"/>
          <w:b/>
          <w:sz w:val="22"/>
          <w:szCs w:val="22"/>
          <w:lang w:val="es-ES"/>
        </w:rPr>
      </w:pPr>
      <w:r w:rsidRPr="005E2522">
        <w:rPr>
          <w:rFonts w:ascii="Arial Narrow" w:hAnsi="Arial Narrow" w:cs="Arial"/>
          <w:b/>
          <w:sz w:val="22"/>
          <w:szCs w:val="22"/>
        </w:rPr>
        <w:t>REQUISITO 1.- ESCRITO MANIFESTANDO DOMICILIO PARA OÍR Y RECIBIR NOTIFICACIONES Y DOCUMENTOS</w:t>
      </w:r>
    </w:p>
    <w:p w14:paraId="0DF673C8" w14:textId="77777777" w:rsidR="000A0C22" w:rsidRPr="005E2522" w:rsidRDefault="000A0C22" w:rsidP="00071D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843" w:hanging="1417"/>
        <w:jc w:val="both"/>
        <w:rPr>
          <w:rFonts w:ascii="Arial Narrow" w:hAnsi="Arial Narrow"/>
          <w:sz w:val="22"/>
          <w:szCs w:val="22"/>
        </w:rPr>
      </w:pPr>
    </w:p>
    <w:p w14:paraId="42C478C0" w14:textId="77777777" w:rsidR="000A0C22" w:rsidRPr="005E2522" w:rsidRDefault="000A0C22" w:rsidP="00071D83">
      <w:pPr>
        <w:widowControl/>
        <w:ind w:left="1843" w:hanging="1417"/>
        <w:jc w:val="both"/>
        <w:rPr>
          <w:rFonts w:ascii="Arial Narrow" w:hAnsi="Arial Narrow" w:cs="Arial"/>
          <w:b/>
          <w:sz w:val="22"/>
          <w:szCs w:val="22"/>
          <w:lang w:val="es-ES"/>
        </w:rPr>
      </w:pPr>
      <w:r w:rsidRPr="005E2522">
        <w:rPr>
          <w:rFonts w:ascii="Arial Narrow" w:hAnsi="Arial Narrow" w:cs="Arial"/>
          <w:b/>
          <w:sz w:val="22"/>
          <w:szCs w:val="22"/>
        </w:rPr>
        <w:t xml:space="preserve">REQUISITO 2.- </w:t>
      </w:r>
      <w:r w:rsidR="00071D83" w:rsidRPr="005E2522">
        <w:rPr>
          <w:rFonts w:ascii="Arial Narrow" w:hAnsi="Arial Narrow" w:cs="Arial"/>
          <w:b/>
          <w:sz w:val="22"/>
          <w:szCs w:val="22"/>
        </w:rPr>
        <w:t xml:space="preserve"> </w:t>
      </w:r>
      <w:r w:rsidRPr="005E2522">
        <w:rPr>
          <w:rFonts w:ascii="Arial Narrow" w:hAnsi="Arial Narrow" w:cs="Arial"/>
          <w:b/>
          <w:sz w:val="22"/>
          <w:szCs w:val="22"/>
        </w:rPr>
        <w:t>DECLARACIÓN DE NO ENCONTRARSE EN LOS SUPUESTOS DEL ARTÍCULO 51 Y 78 DE LA LEY DE OBRAS PÚBLICAS Y SERVICIOS RELACIONADOS CON LAS MISMAS, ASÍ COMO MANIFESTACIÓN DE QUE POR SU CONDUCTO NO PARTICIPAN PERSONAS INHABILITADAS</w:t>
      </w:r>
    </w:p>
    <w:p w14:paraId="06594754" w14:textId="77777777" w:rsidR="000A0C22" w:rsidRPr="005E2522" w:rsidRDefault="000A0C22" w:rsidP="00071D83">
      <w:pPr>
        <w:widowControl/>
        <w:ind w:left="1843" w:hanging="1417"/>
        <w:jc w:val="both"/>
        <w:rPr>
          <w:rFonts w:ascii="Arial" w:hAnsi="Arial" w:cs="Arial"/>
          <w:sz w:val="18"/>
          <w:szCs w:val="18"/>
        </w:rPr>
      </w:pPr>
    </w:p>
    <w:p w14:paraId="2A12125F" w14:textId="77777777" w:rsidR="000A0C22" w:rsidRPr="005E2522" w:rsidRDefault="000A0C22" w:rsidP="00071D83">
      <w:pPr>
        <w:widowControl/>
        <w:ind w:left="1843" w:hanging="1417"/>
        <w:jc w:val="both"/>
        <w:rPr>
          <w:rFonts w:ascii="Arial Narrow" w:hAnsi="Arial Narrow" w:cs="Arial"/>
          <w:b/>
          <w:sz w:val="22"/>
          <w:szCs w:val="22"/>
        </w:rPr>
      </w:pPr>
      <w:r w:rsidRPr="005E2522">
        <w:rPr>
          <w:rFonts w:ascii="Arial Narrow" w:hAnsi="Arial Narrow" w:cs="Arial"/>
          <w:b/>
          <w:sz w:val="22"/>
          <w:szCs w:val="22"/>
        </w:rPr>
        <w:t xml:space="preserve">REQUISITO 3.- </w:t>
      </w:r>
      <w:r w:rsidR="00071D83" w:rsidRPr="005E2522">
        <w:rPr>
          <w:rFonts w:ascii="Arial Narrow" w:hAnsi="Arial Narrow" w:cs="Arial"/>
          <w:b/>
          <w:sz w:val="22"/>
          <w:szCs w:val="22"/>
        </w:rPr>
        <w:t xml:space="preserve"> </w:t>
      </w:r>
      <w:r w:rsidRPr="005E2522">
        <w:rPr>
          <w:rFonts w:ascii="Arial Narrow" w:hAnsi="Arial Narrow" w:cs="Arial"/>
          <w:b/>
          <w:sz w:val="22"/>
          <w:szCs w:val="22"/>
        </w:rPr>
        <w:t xml:space="preserve">EN SU CASO, MANIFESTACIÓN BAJO PROTESTA DE DECIR VERDAD PREVISTA EN LA FRACCIÓN XV DEL ARTÍCULO 31 DE LA LEY DE OBRAS PÚBLICAS Y SERVICIOS RELACIONADOS CON LAS MISMAS </w:t>
      </w:r>
    </w:p>
    <w:p w14:paraId="12578A7A" w14:textId="77777777" w:rsidR="000A0C22" w:rsidRPr="005E2522" w:rsidRDefault="000A0C22" w:rsidP="00071D83">
      <w:pPr>
        <w:widowControl/>
        <w:ind w:left="1843" w:hanging="1417"/>
        <w:jc w:val="both"/>
        <w:rPr>
          <w:rFonts w:ascii="Arial Narrow" w:hAnsi="Arial Narrow" w:cs="Arial"/>
          <w:b/>
          <w:sz w:val="22"/>
          <w:szCs w:val="22"/>
        </w:rPr>
      </w:pPr>
    </w:p>
    <w:p w14:paraId="43681421" w14:textId="4229D92B" w:rsidR="000A0C22" w:rsidRDefault="000A0C22" w:rsidP="00071D83">
      <w:pPr>
        <w:widowControl/>
        <w:ind w:left="1843" w:hanging="1417"/>
        <w:jc w:val="both"/>
        <w:rPr>
          <w:rFonts w:ascii="Arial Narrow" w:hAnsi="Arial Narrow" w:cs="Arial"/>
          <w:b/>
          <w:sz w:val="22"/>
          <w:szCs w:val="22"/>
        </w:rPr>
      </w:pPr>
      <w:r w:rsidRPr="005E2522">
        <w:rPr>
          <w:rFonts w:ascii="Arial Narrow" w:hAnsi="Arial Narrow" w:cs="Arial"/>
          <w:b/>
          <w:sz w:val="22"/>
          <w:szCs w:val="22"/>
        </w:rPr>
        <w:t xml:space="preserve">REQUISITO 4.- </w:t>
      </w:r>
      <w:r w:rsidR="00071D83" w:rsidRPr="005E2522">
        <w:rPr>
          <w:rFonts w:ascii="Arial Narrow" w:hAnsi="Arial Narrow" w:cs="Arial"/>
          <w:b/>
          <w:sz w:val="22"/>
          <w:szCs w:val="22"/>
        </w:rPr>
        <w:t xml:space="preserve"> </w:t>
      </w:r>
      <w:r w:rsidRPr="005E2522">
        <w:rPr>
          <w:rFonts w:ascii="Arial Narrow" w:hAnsi="Arial Narrow" w:cs="Arial"/>
          <w:b/>
          <w:sz w:val="22"/>
          <w:szCs w:val="22"/>
        </w:rPr>
        <w:t>DECLARACIÓN DE INTEGRIDAD</w:t>
      </w:r>
    </w:p>
    <w:p w14:paraId="5A7D19B7" w14:textId="0C506C2F" w:rsidR="002F052E" w:rsidRDefault="002F052E" w:rsidP="00071D83">
      <w:pPr>
        <w:widowControl/>
        <w:ind w:left="1843" w:hanging="1417"/>
        <w:jc w:val="both"/>
        <w:rPr>
          <w:rFonts w:ascii="Arial Narrow" w:hAnsi="Arial Narrow" w:cs="Arial"/>
          <w:b/>
          <w:sz w:val="22"/>
          <w:szCs w:val="22"/>
        </w:rPr>
      </w:pPr>
    </w:p>
    <w:p w14:paraId="464C3226" w14:textId="77777777" w:rsidR="000A0C22" w:rsidRPr="005E2522" w:rsidRDefault="000A0C22" w:rsidP="00071D83">
      <w:pPr>
        <w:widowControl/>
        <w:ind w:left="1843" w:hanging="1417"/>
        <w:jc w:val="both"/>
        <w:rPr>
          <w:rFonts w:ascii="Arial Narrow" w:hAnsi="Arial Narrow" w:cs="Arial"/>
          <w:b/>
          <w:sz w:val="22"/>
          <w:szCs w:val="22"/>
        </w:rPr>
      </w:pPr>
      <w:r w:rsidRPr="005E2522">
        <w:rPr>
          <w:rFonts w:ascii="Arial Narrow" w:hAnsi="Arial Narrow" w:cs="Arial"/>
          <w:b/>
          <w:sz w:val="22"/>
          <w:szCs w:val="22"/>
        </w:rPr>
        <w:t xml:space="preserve">REQUISITO 5.- </w:t>
      </w:r>
      <w:r w:rsidR="00BD6AA7" w:rsidRPr="005E2522">
        <w:rPr>
          <w:rFonts w:ascii="Arial Narrow" w:hAnsi="Arial Narrow" w:cs="Arial"/>
          <w:b/>
          <w:sz w:val="22"/>
          <w:szCs w:val="22"/>
        </w:rPr>
        <w:t xml:space="preserve">TRATÁNDOSE DE UNA LICITACIÓN NACIONAL, </w:t>
      </w:r>
      <w:r w:rsidRPr="005E2522">
        <w:rPr>
          <w:rFonts w:ascii="Arial Narrow" w:hAnsi="Arial Narrow" w:cs="Arial"/>
          <w:b/>
          <w:sz w:val="22"/>
          <w:szCs w:val="22"/>
        </w:rPr>
        <w:t>MANIFESTACIÓN BAJO PROTESTA DE DECIR VERDAD DE SER DE NACIONALIDAD MEXICANA</w:t>
      </w:r>
      <w:r w:rsidR="00880DD6" w:rsidRPr="005E2522">
        <w:rPr>
          <w:rFonts w:ascii="Arial Narrow" w:hAnsi="Arial Narrow" w:cs="Arial"/>
          <w:b/>
          <w:sz w:val="22"/>
          <w:szCs w:val="22"/>
        </w:rPr>
        <w:t xml:space="preserve"> </w:t>
      </w:r>
    </w:p>
    <w:p w14:paraId="742CC66D" w14:textId="77777777" w:rsidR="000A0C22" w:rsidRPr="005E2522" w:rsidRDefault="000A0C22" w:rsidP="00071D83">
      <w:pPr>
        <w:widowControl/>
        <w:ind w:left="1843" w:hanging="1417"/>
        <w:jc w:val="both"/>
        <w:rPr>
          <w:rFonts w:ascii="Arial Narrow" w:hAnsi="Arial Narrow" w:cs="Arial"/>
          <w:b/>
          <w:sz w:val="22"/>
          <w:szCs w:val="22"/>
        </w:rPr>
      </w:pPr>
    </w:p>
    <w:p w14:paraId="74C52FA4" w14:textId="77777777" w:rsidR="000A0C22" w:rsidRPr="005E2522" w:rsidRDefault="000A0C22" w:rsidP="00071D83">
      <w:pPr>
        <w:widowControl/>
        <w:ind w:left="1843" w:hanging="1417"/>
        <w:jc w:val="both"/>
        <w:rPr>
          <w:rFonts w:ascii="Arial Narrow" w:hAnsi="Arial Narrow" w:cs="Arial"/>
          <w:b/>
          <w:sz w:val="22"/>
          <w:szCs w:val="22"/>
        </w:rPr>
      </w:pPr>
      <w:r w:rsidRPr="005E2522">
        <w:rPr>
          <w:rFonts w:ascii="Arial Narrow" w:hAnsi="Arial Narrow" w:cs="Arial"/>
          <w:b/>
          <w:sz w:val="22"/>
          <w:szCs w:val="22"/>
        </w:rPr>
        <w:t xml:space="preserve">REQUISITO 6.- EN SU CASO, </w:t>
      </w:r>
      <w:r w:rsidR="0041188A" w:rsidRPr="005E2522">
        <w:rPr>
          <w:rFonts w:ascii="Arial Narrow" w:hAnsi="Arial Narrow" w:cs="Arial"/>
          <w:b/>
          <w:sz w:val="22"/>
          <w:szCs w:val="22"/>
        </w:rPr>
        <w:t>DOCUMENTO QUE ACREDITE QUE EL</w:t>
      </w:r>
      <w:r w:rsidR="00BD6AA7" w:rsidRPr="005E2522">
        <w:rPr>
          <w:rFonts w:ascii="Arial Narrow" w:hAnsi="Arial Narrow" w:cs="Arial"/>
          <w:b/>
          <w:sz w:val="22"/>
          <w:szCs w:val="22"/>
        </w:rPr>
        <w:t xml:space="preserve"> LICITA</w:t>
      </w:r>
      <w:r w:rsidR="0041188A" w:rsidRPr="005E2522">
        <w:rPr>
          <w:rFonts w:ascii="Arial Narrow" w:hAnsi="Arial Narrow" w:cs="Arial"/>
          <w:b/>
          <w:sz w:val="22"/>
          <w:szCs w:val="22"/>
        </w:rPr>
        <w:t>NTE O SUBCONTRATISTA TIENE</w:t>
      </w:r>
      <w:r w:rsidR="004F32DA" w:rsidRPr="005E2522">
        <w:rPr>
          <w:rFonts w:ascii="Arial Narrow" w:hAnsi="Arial Narrow" w:cs="Arial"/>
          <w:b/>
          <w:sz w:val="22"/>
          <w:szCs w:val="22"/>
        </w:rPr>
        <w:t xml:space="preserve"> EL CARÁCTER DE</w:t>
      </w:r>
      <w:r w:rsidRPr="005E2522">
        <w:rPr>
          <w:rFonts w:ascii="Arial Narrow" w:hAnsi="Arial Narrow" w:cs="Arial"/>
          <w:b/>
          <w:sz w:val="22"/>
          <w:szCs w:val="22"/>
        </w:rPr>
        <w:t xml:space="preserve"> MICRO, PEQUEÑA O MEDIANA EMPRESA.</w:t>
      </w:r>
    </w:p>
    <w:p w14:paraId="4BC1A415" w14:textId="77777777" w:rsidR="000A0C22" w:rsidRPr="005E2522" w:rsidRDefault="000A0C22" w:rsidP="00071D83">
      <w:pPr>
        <w:widowControl/>
        <w:ind w:left="1843" w:hanging="1417"/>
        <w:jc w:val="both"/>
        <w:rPr>
          <w:rFonts w:ascii="Arial Narrow" w:hAnsi="Arial Narrow" w:cs="Arial"/>
          <w:b/>
          <w:sz w:val="22"/>
          <w:szCs w:val="22"/>
        </w:rPr>
      </w:pPr>
    </w:p>
    <w:p w14:paraId="5EC09D0F" w14:textId="410B20DC" w:rsidR="000A0C22" w:rsidRPr="005E2522" w:rsidRDefault="000A0C22" w:rsidP="00071D83">
      <w:pPr>
        <w:widowControl/>
        <w:ind w:left="1843" w:hanging="1417"/>
        <w:jc w:val="both"/>
        <w:rPr>
          <w:rFonts w:ascii="Arial Narrow" w:hAnsi="Arial Narrow" w:cs="Arial"/>
          <w:b/>
          <w:sz w:val="22"/>
          <w:szCs w:val="22"/>
          <w:lang w:val="es-ES"/>
        </w:rPr>
      </w:pPr>
      <w:r w:rsidRPr="005E2522">
        <w:rPr>
          <w:rFonts w:ascii="Arial Narrow" w:hAnsi="Arial Narrow" w:cs="Arial"/>
          <w:b/>
          <w:sz w:val="22"/>
          <w:szCs w:val="22"/>
        </w:rPr>
        <w:t xml:space="preserve">REQUISITO 7.- </w:t>
      </w:r>
      <w:r w:rsidR="00090CA0" w:rsidRPr="005E2522">
        <w:rPr>
          <w:rFonts w:ascii="Arial Narrow" w:hAnsi="Arial Narrow" w:cs="Arial"/>
          <w:b/>
          <w:sz w:val="22"/>
          <w:szCs w:val="22"/>
        </w:rPr>
        <w:t>ESCRITO MEDIANTE EL CUAL EL REPRESENTANTE ACREDITE LA EXISTENCIA LEGAL DEL LICITANTE Y MANIFIESTA CONTAR CON FACULTADES PARA COMPROMETER A SU REPRESENTADA O BIEN COPIA DE LAS ESCRITURAS</w:t>
      </w:r>
    </w:p>
    <w:p w14:paraId="1E5623B7" w14:textId="77777777" w:rsidR="000A0C22" w:rsidRPr="005E2522" w:rsidRDefault="000A0C22" w:rsidP="00071D83">
      <w:pPr>
        <w:widowControl/>
        <w:ind w:left="1843" w:hanging="1417"/>
        <w:jc w:val="both"/>
        <w:rPr>
          <w:rFonts w:ascii="Arial" w:hAnsi="Arial" w:cs="Arial"/>
          <w:sz w:val="18"/>
          <w:szCs w:val="18"/>
        </w:rPr>
      </w:pPr>
    </w:p>
    <w:p w14:paraId="69A4E018" w14:textId="77777777" w:rsidR="000A0C22" w:rsidRPr="005E2522" w:rsidRDefault="000A0C22" w:rsidP="00071D83">
      <w:pPr>
        <w:widowControl/>
        <w:ind w:left="1843" w:hanging="1417"/>
        <w:jc w:val="both"/>
        <w:rPr>
          <w:rFonts w:ascii="Arial Narrow" w:hAnsi="Arial Narrow" w:cs="Arial"/>
          <w:b/>
          <w:sz w:val="22"/>
          <w:szCs w:val="22"/>
          <w:lang w:val="es-ES"/>
        </w:rPr>
      </w:pPr>
      <w:r w:rsidRPr="005E2522">
        <w:rPr>
          <w:rFonts w:ascii="Arial Narrow" w:hAnsi="Arial Narrow" w:cs="Arial"/>
          <w:b/>
          <w:sz w:val="22"/>
          <w:szCs w:val="22"/>
        </w:rPr>
        <w:t>REQUISITO 8.- IDENTIFICACIÓN OFICIAL VIGENTE DE LA PERSONA FÍSICA Y DE QUIEN FIRME LA PROPOSICIÓN</w:t>
      </w:r>
    </w:p>
    <w:p w14:paraId="7535F6E5" w14:textId="77777777" w:rsidR="000A0C22" w:rsidRPr="005E2522" w:rsidRDefault="000A0C22" w:rsidP="00071D83">
      <w:pPr>
        <w:widowControl/>
        <w:ind w:left="1843" w:hanging="1417"/>
        <w:jc w:val="both"/>
        <w:rPr>
          <w:rFonts w:ascii="Arial" w:hAnsi="Arial" w:cs="Arial"/>
          <w:sz w:val="18"/>
          <w:szCs w:val="18"/>
        </w:rPr>
      </w:pPr>
    </w:p>
    <w:p w14:paraId="324DAAE6" w14:textId="77777777" w:rsidR="000A0C22" w:rsidRPr="005E2522" w:rsidRDefault="000A0C22" w:rsidP="00071D83">
      <w:pPr>
        <w:widowControl/>
        <w:ind w:left="1843" w:hanging="1417"/>
        <w:jc w:val="both"/>
        <w:rPr>
          <w:rFonts w:ascii="Arial Narrow" w:hAnsi="Arial Narrow" w:cs="Arial"/>
          <w:b/>
          <w:sz w:val="22"/>
          <w:szCs w:val="22"/>
          <w:lang w:val="es-ES"/>
        </w:rPr>
      </w:pPr>
      <w:r w:rsidRPr="005E2522">
        <w:rPr>
          <w:rFonts w:ascii="Arial Narrow" w:hAnsi="Arial Narrow" w:cs="Arial"/>
          <w:b/>
          <w:sz w:val="22"/>
          <w:szCs w:val="22"/>
        </w:rPr>
        <w:t xml:space="preserve">REQUISITO 9.- </w:t>
      </w:r>
      <w:r w:rsidR="00071D83" w:rsidRPr="005E2522">
        <w:rPr>
          <w:rFonts w:ascii="Arial Narrow" w:hAnsi="Arial Narrow" w:cs="Arial"/>
          <w:b/>
          <w:sz w:val="22"/>
          <w:szCs w:val="22"/>
        </w:rPr>
        <w:t xml:space="preserve"> </w:t>
      </w:r>
      <w:r w:rsidRPr="005E2522">
        <w:rPr>
          <w:rFonts w:ascii="Arial Narrow" w:hAnsi="Arial Narrow" w:cs="Arial"/>
          <w:b/>
          <w:sz w:val="22"/>
          <w:szCs w:val="22"/>
          <w:lang w:val="es-ES"/>
        </w:rPr>
        <w:t xml:space="preserve">EN SU CASO, </w:t>
      </w:r>
      <w:r w:rsidR="004F32DA" w:rsidRPr="005E2522">
        <w:rPr>
          <w:rFonts w:ascii="Arial Narrow" w:hAnsi="Arial Narrow" w:cs="Arial"/>
          <w:b/>
          <w:sz w:val="22"/>
          <w:szCs w:val="22"/>
          <w:lang w:val="es-ES"/>
        </w:rPr>
        <w:t>ESCRITO DE CONTAR CON AL MENOS UN 5% DE</w:t>
      </w:r>
      <w:r w:rsidRPr="005E2522">
        <w:rPr>
          <w:rFonts w:ascii="Arial Narrow" w:hAnsi="Arial Narrow" w:cs="Arial"/>
          <w:b/>
          <w:sz w:val="22"/>
          <w:szCs w:val="22"/>
          <w:lang w:val="es-ES"/>
        </w:rPr>
        <w:t xml:space="preserve"> PERSONAL </w:t>
      </w:r>
      <w:r w:rsidRPr="005E2522">
        <w:rPr>
          <w:rFonts w:ascii="Arial Narrow" w:hAnsi="Arial Narrow" w:cs="Arial"/>
          <w:b/>
          <w:sz w:val="22"/>
          <w:szCs w:val="22"/>
        </w:rPr>
        <w:t>CON DISCAPACIDAD</w:t>
      </w:r>
    </w:p>
    <w:p w14:paraId="68A20F32" w14:textId="77777777" w:rsidR="000A0C22" w:rsidRPr="005E2522" w:rsidRDefault="000A0C22" w:rsidP="00071D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843" w:hanging="1417"/>
        <w:jc w:val="both"/>
        <w:rPr>
          <w:rFonts w:ascii="Arial Narrow" w:hAnsi="Arial Narrow"/>
          <w:sz w:val="22"/>
          <w:szCs w:val="22"/>
          <w:lang w:val="es-ES"/>
        </w:rPr>
      </w:pPr>
    </w:p>
    <w:p w14:paraId="2C2DE29B" w14:textId="77777777" w:rsidR="004F32DA" w:rsidRPr="005E2522" w:rsidRDefault="004F32DA" w:rsidP="0041188A">
      <w:pPr>
        <w:widowControl/>
        <w:ind w:left="1843" w:hanging="1417"/>
        <w:jc w:val="both"/>
        <w:rPr>
          <w:rFonts w:ascii="Arial Narrow" w:hAnsi="Arial Narrow" w:cs="Arial"/>
          <w:b/>
          <w:sz w:val="22"/>
          <w:szCs w:val="22"/>
        </w:rPr>
      </w:pPr>
      <w:r w:rsidRPr="005E2522">
        <w:rPr>
          <w:rFonts w:ascii="Arial Narrow" w:hAnsi="Arial Narrow" w:cs="Arial"/>
          <w:b/>
          <w:sz w:val="22"/>
          <w:szCs w:val="22"/>
        </w:rPr>
        <w:t>REQUISITO 10.-  CARTA PODER SIMPLE E IDENTIFICACIÓN DE LA PERSONA QUE ENTREGUE LA PROPOSICIÓN</w:t>
      </w:r>
    </w:p>
    <w:p w14:paraId="775B2E4B" w14:textId="77777777" w:rsidR="004F32DA" w:rsidRPr="005E2522" w:rsidRDefault="004F32DA" w:rsidP="00CD0EE3">
      <w:pPr>
        <w:widowControl/>
        <w:ind w:left="426"/>
        <w:jc w:val="both"/>
        <w:rPr>
          <w:rFonts w:ascii="Arial Narrow" w:hAnsi="Arial Narrow" w:cs="Arial"/>
          <w:b/>
          <w:sz w:val="22"/>
          <w:szCs w:val="22"/>
        </w:rPr>
      </w:pPr>
    </w:p>
    <w:p w14:paraId="000BF939" w14:textId="77777777" w:rsidR="00CD0EE3" w:rsidRPr="005E2522" w:rsidRDefault="00CD0EE3" w:rsidP="00CD0EE3">
      <w:pPr>
        <w:widowControl/>
        <w:ind w:left="426"/>
        <w:jc w:val="both"/>
        <w:rPr>
          <w:rFonts w:ascii="Arial Narrow" w:hAnsi="Arial Narrow" w:cs="Arial"/>
          <w:b/>
          <w:sz w:val="22"/>
          <w:szCs w:val="22"/>
          <w:lang w:val="es-ES"/>
        </w:rPr>
      </w:pPr>
      <w:r w:rsidRPr="005E2522">
        <w:rPr>
          <w:rFonts w:ascii="Arial Narrow" w:hAnsi="Arial Narrow" w:cs="Arial"/>
          <w:b/>
          <w:sz w:val="22"/>
          <w:szCs w:val="22"/>
        </w:rPr>
        <w:t>REQUISITO 11.-  EN</w:t>
      </w:r>
      <w:r w:rsidRPr="005E2522">
        <w:rPr>
          <w:rFonts w:ascii="Arial Narrow" w:hAnsi="Arial Narrow" w:cs="Arial"/>
          <w:b/>
          <w:sz w:val="22"/>
          <w:szCs w:val="22"/>
          <w:lang w:val="es-ES"/>
        </w:rPr>
        <w:t xml:space="preserve"> SU CASO, CONVENIO DE PROPOSICIÓN CONJUNTA </w:t>
      </w:r>
    </w:p>
    <w:p w14:paraId="6664AA7D" w14:textId="77777777" w:rsidR="000A0C22" w:rsidRPr="005E2522" w:rsidRDefault="000A0C22" w:rsidP="00071D83">
      <w:pPr>
        <w:widowControl/>
        <w:ind w:left="1843" w:hanging="1417"/>
        <w:jc w:val="both"/>
        <w:rPr>
          <w:rFonts w:ascii="Arial" w:hAnsi="Arial" w:cs="Arial"/>
          <w:sz w:val="18"/>
          <w:szCs w:val="18"/>
          <w:lang w:val="es-ES"/>
        </w:rPr>
      </w:pPr>
    </w:p>
    <w:p w14:paraId="3EED72C0" w14:textId="59D3E316" w:rsidR="000A0C22" w:rsidRDefault="000A0C22" w:rsidP="00071D83">
      <w:pPr>
        <w:widowControl/>
        <w:ind w:left="1843" w:hanging="1417"/>
        <w:jc w:val="both"/>
        <w:rPr>
          <w:rFonts w:ascii="Arial Narrow" w:hAnsi="Arial Narrow" w:cs="Arial"/>
          <w:spacing w:val="-3"/>
          <w:sz w:val="22"/>
          <w:szCs w:val="22"/>
        </w:rPr>
      </w:pPr>
      <w:r w:rsidRPr="005E2522">
        <w:rPr>
          <w:rFonts w:ascii="Arial Narrow" w:hAnsi="Arial Narrow" w:cs="Arial"/>
          <w:b/>
          <w:sz w:val="22"/>
          <w:szCs w:val="22"/>
        </w:rPr>
        <w:t xml:space="preserve">REQUISITO 12.- </w:t>
      </w:r>
      <w:r w:rsidR="004F32DA" w:rsidRPr="005E2522">
        <w:rPr>
          <w:rFonts w:ascii="Arial Narrow" w:hAnsi="Arial Narrow" w:cs="Arial"/>
          <w:b/>
          <w:sz w:val="22"/>
          <w:szCs w:val="22"/>
        </w:rPr>
        <w:t xml:space="preserve"> EN SU CASO, </w:t>
      </w:r>
      <w:r w:rsidRPr="005E2522">
        <w:rPr>
          <w:rFonts w:ascii="Arial Narrow" w:hAnsi="Arial Narrow" w:cs="Arial"/>
          <w:b/>
          <w:spacing w:val="-3"/>
          <w:sz w:val="22"/>
          <w:szCs w:val="22"/>
        </w:rPr>
        <w:t>MANIFESTACIÓN DE ESTAR INSCRITO EN EL REGISTRO DE CONTRATISTAS.</w:t>
      </w:r>
      <w:r w:rsidRPr="005E2522">
        <w:rPr>
          <w:rFonts w:ascii="Arial Narrow" w:hAnsi="Arial Narrow" w:cs="Arial"/>
          <w:spacing w:val="-3"/>
          <w:sz w:val="22"/>
          <w:szCs w:val="22"/>
        </w:rPr>
        <w:t xml:space="preserve"> </w:t>
      </w:r>
    </w:p>
    <w:p w14:paraId="30BBA9A5" w14:textId="77777777" w:rsidR="003B341A" w:rsidRDefault="003B341A" w:rsidP="00071D83">
      <w:pPr>
        <w:widowControl/>
        <w:ind w:left="1843" w:hanging="1417"/>
        <w:jc w:val="both"/>
        <w:rPr>
          <w:rFonts w:ascii="Arial Narrow" w:hAnsi="Arial Narrow" w:cs="Arial"/>
          <w:spacing w:val="-3"/>
          <w:sz w:val="22"/>
          <w:szCs w:val="22"/>
        </w:rPr>
      </w:pPr>
    </w:p>
    <w:p w14:paraId="36580219" w14:textId="77777777" w:rsidR="006E0DE9" w:rsidRPr="005E2522" w:rsidRDefault="006E0DE9" w:rsidP="00071D83">
      <w:pPr>
        <w:widowControl/>
        <w:ind w:left="1843" w:hanging="1417"/>
        <w:jc w:val="both"/>
        <w:rPr>
          <w:rFonts w:ascii="Arial Narrow" w:hAnsi="Arial Narrow" w:cs="Arial"/>
          <w:spacing w:val="-3"/>
          <w:sz w:val="22"/>
          <w:szCs w:val="22"/>
        </w:rPr>
      </w:pPr>
      <w:r w:rsidRPr="00785726">
        <w:rPr>
          <w:rFonts w:ascii="Arial Narrow" w:hAnsi="Arial Narrow" w:cs="Arial"/>
          <w:b/>
          <w:spacing w:val="-3"/>
          <w:sz w:val="22"/>
          <w:szCs w:val="22"/>
        </w:rPr>
        <w:t>REQUISITO 13.-</w:t>
      </w:r>
      <w:r>
        <w:rPr>
          <w:rFonts w:ascii="Arial Narrow" w:hAnsi="Arial Narrow" w:cs="Arial"/>
          <w:b/>
          <w:spacing w:val="-3"/>
          <w:sz w:val="22"/>
          <w:szCs w:val="22"/>
        </w:rPr>
        <w:t xml:space="preserve"> </w:t>
      </w:r>
      <w:r>
        <w:rPr>
          <w:rFonts w:ascii="Arial Narrow" w:hAnsi="Arial Narrow" w:cs="Arial"/>
          <w:spacing w:val="-3"/>
          <w:sz w:val="22"/>
          <w:szCs w:val="22"/>
        </w:rPr>
        <w:t xml:space="preserve"> </w:t>
      </w:r>
      <w:r>
        <w:rPr>
          <w:rFonts w:ascii="Arial Narrow" w:hAnsi="Arial Narrow" w:cs="Arial"/>
          <w:b/>
          <w:spacing w:val="-3"/>
          <w:sz w:val="21"/>
          <w:szCs w:val="21"/>
        </w:rPr>
        <w:t>CUMPLIMIENTO DE OBLIGACIONES FISCALES (SAT) Y EN MATERIA DE SEGURIDAD SOCIAL (IMSS)</w:t>
      </w:r>
    </w:p>
    <w:p w14:paraId="69554475" w14:textId="77777777" w:rsidR="00295BF9" w:rsidRPr="005E2522" w:rsidRDefault="00295BF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b/>
          <w:bCs/>
          <w:sz w:val="22"/>
          <w:szCs w:val="22"/>
        </w:rPr>
      </w:pPr>
    </w:p>
    <w:p w14:paraId="0730325F"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b/>
          <w:bCs/>
          <w:sz w:val="22"/>
          <w:szCs w:val="22"/>
        </w:rPr>
      </w:pPr>
      <w:r w:rsidRPr="005E2522">
        <w:rPr>
          <w:rFonts w:ascii="Arial Narrow" w:hAnsi="Arial Narrow"/>
          <w:b/>
          <w:bCs/>
          <w:sz w:val="22"/>
          <w:szCs w:val="22"/>
        </w:rPr>
        <w:t>I</w:t>
      </w:r>
      <w:r w:rsidR="00C9051E" w:rsidRPr="005E2522">
        <w:rPr>
          <w:rFonts w:ascii="Arial Narrow" w:hAnsi="Arial Narrow"/>
          <w:b/>
          <w:bCs/>
          <w:sz w:val="22"/>
          <w:szCs w:val="22"/>
        </w:rPr>
        <w:t>I</w:t>
      </w:r>
      <w:r w:rsidRPr="005E2522">
        <w:rPr>
          <w:rFonts w:ascii="Arial Narrow" w:hAnsi="Arial Narrow"/>
          <w:b/>
          <w:bCs/>
          <w:sz w:val="22"/>
          <w:szCs w:val="22"/>
        </w:rPr>
        <w:t>.- RELACIÓN DE ANEXOS CUYO FORMATO</w:t>
      </w:r>
      <w:r w:rsidR="003905BA" w:rsidRPr="005E2522">
        <w:rPr>
          <w:rFonts w:ascii="Arial Narrow" w:hAnsi="Arial Narrow"/>
          <w:b/>
          <w:bCs/>
          <w:sz w:val="22"/>
          <w:szCs w:val="22"/>
        </w:rPr>
        <w:t xml:space="preserve"> E INSTRUCTIVO</w:t>
      </w:r>
      <w:r w:rsidRPr="005E2522">
        <w:rPr>
          <w:rFonts w:ascii="Arial Narrow" w:hAnsi="Arial Narrow"/>
          <w:b/>
          <w:bCs/>
          <w:sz w:val="22"/>
          <w:szCs w:val="22"/>
        </w:rPr>
        <w:t xml:space="preserve"> PROPORCIONA </w:t>
      </w:r>
      <w:r w:rsidR="00BF38DF" w:rsidRPr="005E2522">
        <w:rPr>
          <w:rFonts w:ascii="Arial Narrow" w:hAnsi="Arial Narrow"/>
          <w:b/>
          <w:bCs/>
          <w:sz w:val="22"/>
          <w:szCs w:val="22"/>
        </w:rPr>
        <w:t>LA DEPENDENCIA</w:t>
      </w:r>
      <w:r w:rsidRPr="005E2522">
        <w:rPr>
          <w:rFonts w:ascii="Arial Narrow" w:hAnsi="Arial Narrow"/>
          <w:b/>
          <w:bCs/>
          <w:sz w:val="22"/>
          <w:szCs w:val="22"/>
        </w:rPr>
        <w:t xml:space="preserve"> PARA INTEGRAR LA</w:t>
      </w:r>
      <w:r w:rsidR="000A0C22" w:rsidRPr="005E2522">
        <w:rPr>
          <w:rFonts w:ascii="Arial Narrow" w:hAnsi="Arial Narrow"/>
          <w:b/>
          <w:bCs/>
          <w:sz w:val="22"/>
          <w:szCs w:val="22"/>
        </w:rPr>
        <w:t xml:space="preserve"> PARTE TÉCNICA Y ECONÓMICA DE LA</w:t>
      </w:r>
      <w:r w:rsidRPr="005E2522">
        <w:rPr>
          <w:rFonts w:ascii="Arial Narrow" w:hAnsi="Arial Narrow"/>
          <w:b/>
          <w:bCs/>
          <w:sz w:val="22"/>
          <w:szCs w:val="22"/>
        </w:rPr>
        <w:t xml:space="preserve"> </w:t>
      </w:r>
      <w:r w:rsidR="008D137A" w:rsidRPr="005E2522">
        <w:rPr>
          <w:rFonts w:ascii="Arial Narrow" w:hAnsi="Arial Narrow"/>
          <w:b/>
          <w:bCs/>
          <w:sz w:val="22"/>
          <w:szCs w:val="22"/>
        </w:rPr>
        <w:t>PROPOSICIÓN</w:t>
      </w:r>
      <w:r w:rsidRPr="005E2522">
        <w:rPr>
          <w:rFonts w:ascii="Arial Narrow" w:hAnsi="Arial Narrow"/>
          <w:b/>
          <w:bCs/>
          <w:sz w:val="22"/>
          <w:szCs w:val="22"/>
        </w:rPr>
        <w:t>:</w:t>
      </w:r>
    </w:p>
    <w:p w14:paraId="5F090F45"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sz w:val="22"/>
          <w:szCs w:val="22"/>
        </w:rPr>
      </w:pPr>
    </w:p>
    <w:p w14:paraId="799BC313" w14:textId="77777777" w:rsidR="00295BF9" w:rsidRPr="005E2522" w:rsidRDefault="00295BF9">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sz w:val="22"/>
          <w:szCs w:val="22"/>
        </w:rPr>
      </w:pPr>
    </w:p>
    <w:p w14:paraId="67979727" w14:textId="77777777" w:rsidR="00071D83" w:rsidRPr="005E2522" w:rsidRDefault="00071D83" w:rsidP="00071D8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sz w:val="22"/>
          <w:szCs w:val="22"/>
        </w:rPr>
      </w:pPr>
      <w:r w:rsidRPr="005E2522">
        <w:rPr>
          <w:rFonts w:ascii="Arial Narrow" w:hAnsi="Arial Narrow"/>
          <w:b/>
          <w:sz w:val="22"/>
          <w:szCs w:val="22"/>
        </w:rPr>
        <w:t>A).- PARTE TÉCNICA DE LA PROPUESTA:</w:t>
      </w:r>
    </w:p>
    <w:p w14:paraId="3D8E98B2" w14:textId="77777777" w:rsidR="00071D83" w:rsidRPr="005E2522" w:rsidRDefault="00071D83" w:rsidP="00071D8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sz w:val="22"/>
          <w:szCs w:val="22"/>
        </w:rPr>
      </w:pPr>
    </w:p>
    <w:p w14:paraId="2284C33A" w14:textId="77777777" w:rsidR="00295BF9" w:rsidRPr="005E2522" w:rsidRDefault="00295BF9" w:rsidP="00071D8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sz w:val="22"/>
          <w:szCs w:val="22"/>
        </w:rPr>
      </w:pPr>
    </w:p>
    <w:p w14:paraId="5A424463" w14:textId="418ACBE1" w:rsidR="00071D83" w:rsidRPr="005E2522" w:rsidRDefault="00F35612" w:rsidP="00AB41DB">
      <w:pPr>
        <w:widowControl/>
        <w:numPr>
          <w:ilvl w:val="0"/>
          <w:numId w:val="11"/>
        </w:numPr>
        <w:ind w:left="1560" w:hanging="1200"/>
        <w:jc w:val="both"/>
        <w:rPr>
          <w:rFonts w:ascii="Arial Narrow" w:hAnsi="Arial Narrow" w:cs="Arial"/>
          <w:b/>
          <w:sz w:val="22"/>
          <w:szCs w:val="22"/>
          <w:lang w:val="es-ES"/>
        </w:rPr>
      </w:pPr>
      <w:r w:rsidRPr="005E2522">
        <w:rPr>
          <w:rFonts w:ascii="Arial Narrow" w:hAnsi="Arial Narrow"/>
          <w:b/>
          <w:sz w:val="22"/>
          <w:szCs w:val="22"/>
        </w:rPr>
        <w:t xml:space="preserve">   </w:t>
      </w:r>
      <w:r w:rsidR="00071D83" w:rsidRPr="005E2522">
        <w:rPr>
          <w:rFonts w:ascii="Arial Narrow" w:hAnsi="Arial Narrow"/>
          <w:b/>
          <w:sz w:val="22"/>
          <w:szCs w:val="22"/>
        </w:rPr>
        <w:t xml:space="preserve">MANIFESTACIÓN ESCRITA BAJO PROTESTA DE DECIR VERDAD DE CONOCER EL SITIO DE REALIZACIÓN DE LOS TRABAJOS Y SUS CONDICIONES AMBIENTALES; DE HABER CONSIDERADO LAS NORMAS DE CALIDAD DE LOS MATERIALES Y </w:t>
      </w:r>
      <w:r w:rsidR="003B341A">
        <w:rPr>
          <w:rFonts w:ascii="Arial Narrow" w:hAnsi="Arial Narrow"/>
          <w:b/>
          <w:sz w:val="22"/>
          <w:szCs w:val="22"/>
        </w:rPr>
        <w:t xml:space="preserve">LOS TÉRMINOS DE REFERENCIA, </w:t>
      </w:r>
      <w:r w:rsidR="00071D83" w:rsidRPr="005E2522">
        <w:rPr>
          <w:rFonts w:ascii="Arial Narrow" w:hAnsi="Arial Narrow"/>
          <w:b/>
          <w:sz w:val="22"/>
          <w:szCs w:val="22"/>
        </w:rPr>
        <w:t>LAS ESPECIFICACIONES GENERALES Y PARTICULARES DE CONSTRUCCIÓN PROPORCIONADO POR LA CONVOCANTE, ASÍ COMO DE HABER CONSIDERADO EN LA INTEGRACIÓN DE LA PROPOSICIÓN, LOS MATERIALES Y EQUIPOS DE INSTALACIÓN PERMANENTE QUE, EN SU CASO, LE PROPORCIONARÁ LA PROPIA CONVOCANTE Y EL PROGRAMA DE SUMINISTRO CORRESPONDIENTE</w:t>
      </w:r>
    </w:p>
    <w:p w14:paraId="3B466C45" w14:textId="77777777" w:rsidR="00071D83" w:rsidRPr="005E2522" w:rsidRDefault="00071D83" w:rsidP="00F35612">
      <w:pPr>
        <w:widowControl/>
        <w:tabs>
          <w:tab w:val="num" w:pos="720"/>
        </w:tabs>
        <w:ind w:left="1560" w:hanging="1200"/>
        <w:jc w:val="both"/>
        <w:rPr>
          <w:rFonts w:ascii="Arial Narrow" w:hAnsi="Arial Narrow" w:cs="Arial"/>
          <w:b/>
          <w:sz w:val="22"/>
          <w:szCs w:val="22"/>
          <w:lang w:val="es-ES"/>
        </w:rPr>
      </w:pPr>
    </w:p>
    <w:p w14:paraId="17B478E6" w14:textId="77777777" w:rsidR="00071D83" w:rsidRPr="005E2522" w:rsidRDefault="00F35612" w:rsidP="00AB41DB">
      <w:pPr>
        <w:widowControl/>
        <w:numPr>
          <w:ilvl w:val="0"/>
          <w:numId w:val="11"/>
        </w:numPr>
        <w:ind w:left="1560" w:hanging="1200"/>
        <w:jc w:val="both"/>
        <w:rPr>
          <w:rFonts w:ascii="Arial Narrow" w:hAnsi="Arial Narrow" w:cs="Arial"/>
          <w:b/>
          <w:sz w:val="22"/>
          <w:szCs w:val="22"/>
          <w:lang w:val="es-ES"/>
        </w:rPr>
      </w:pPr>
      <w:r w:rsidRPr="005E2522">
        <w:rPr>
          <w:rFonts w:ascii="Arial Narrow" w:hAnsi="Arial Narrow" w:cs="Arial"/>
          <w:b/>
          <w:sz w:val="22"/>
          <w:szCs w:val="22"/>
          <w:lang w:val="es-ES"/>
        </w:rPr>
        <w:t xml:space="preserve">  </w:t>
      </w:r>
      <w:r w:rsidR="00071D83" w:rsidRPr="005E2522">
        <w:rPr>
          <w:rFonts w:ascii="Arial Narrow" w:hAnsi="Arial Narrow" w:cs="Arial"/>
          <w:b/>
          <w:sz w:val="22"/>
          <w:szCs w:val="22"/>
          <w:lang w:val="es-ES"/>
        </w:rPr>
        <w:t>DESCRIPCIÓN DE LA PLANEACIÓN INTEGRAL PARA REALIZAR LOS TRABAJOS.</w:t>
      </w:r>
    </w:p>
    <w:p w14:paraId="018EBD44" w14:textId="77777777" w:rsidR="00071D83" w:rsidRPr="005E2522" w:rsidRDefault="00071D83" w:rsidP="00F35612">
      <w:pPr>
        <w:widowControl/>
        <w:tabs>
          <w:tab w:val="num" w:pos="720"/>
        </w:tabs>
        <w:ind w:left="1560" w:hanging="1200"/>
        <w:jc w:val="both"/>
        <w:rPr>
          <w:rFonts w:ascii="Arial Narrow" w:hAnsi="Arial Narrow" w:cs="Arial"/>
          <w:b/>
          <w:sz w:val="22"/>
          <w:szCs w:val="22"/>
          <w:lang w:val="es-ES"/>
        </w:rPr>
      </w:pPr>
    </w:p>
    <w:p w14:paraId="5BFF8589" w14:textId="77777777" w:rsidR="00071D83" w:rsidRPr="005E2522" w:rsidRDefault="00F35612" w:rsidP="00AB41DB">
      <w:pPr>
        <w:widowControl/>
        <w:numPr>
          <w:ilvl w:val="0"/>
          <w:numId w:val="11"/>
        </w:numPr>
        <w:ind w:left="1560" w:hanging="1200"/>
        <w:jc w:val="both"/>
        <w:rPr>
          <w:rFonts w:ascii="Arial Narrow" w:hAnsi="Arial Narrow" w:cs="Arial"/>
          <w:b/>
          <w:sz w:val="22"/>
          <w:szCs w:val="22"/>
          <w:lang w:val="es-ES"/>
        </w:rPr>
      </w:pPr>
      <w:r w:rsidRPr="005E2522">
        <w:rPr>
          <w:rFonts w:ascii="Arial Narrow" w:hAnsi="Arial Narrow"/>
          <w:b/>
          <w:sz w:val="22"/>
          <w:szCs w:val="22"/>
        </w:rPr>
        <w:t xml:space="preserve">  </w:t>
      </w:r>
      <w:r w:rsidR="00071D83" w:rsidRPr="005E2522">
        <w:rPr>
          <w:rFonts w:ascii="Arial Narrow" w:hAnsi="Arial Narrow"/>
          <w:b/>
          <w:sz w:val="22"/>
          <w:szCs w:val="22"/>
        </w:rPr>
        <w:t>CURRÍCULO DE CADA UNO DE LOS PROFESIONALES TÉCNICOS QUE SERÁN RESPONSABLES DE LA DIRECCIÓN, ADMINISTRACIÓN Y EJECUCIÓN DE LAS OBRAS</w:t>
      </w:r>
      <w:r w:rsidR="00B07F3A" w:rsidRPr="005E2522">
        <w:rPr>
          <w:rFonts w:ascii="Arial Narrow" w:hAnsi="Arial Narrow"/>
          <w:b/>
          <w:sz w:val="22"/>
          <w:szCs w:val="22"/>
        </w:rPr>
        <w:t xml:space="preserve"> Y ESQUEMA ESTRUCTURAL DE ORGANIZACIÓN DE DICHO PERSONAL</w:t>
      </w:r>
    </w:p>
    <w:p w14:paraId="74B2BC93" w14:textId="77777777" w:rsidR="00071D83" w:rsidRPr="005E2522" w:rsidRDefault="00071D83" w:rsidP="00F35612">
      <w:pPr>
        <w:widowControl/>
        <w:tabs>
          <w:tab w:val="num" w:pos="720"/>
        </w:tabs>
        <w:ind w:left="1560" w:hanging="1200"/>
        <w:jc w:val="both"/>
        <w:rPr>
          <w:rFonts w:ascii="Arial Narrow" w:hAnsi="Arial Narrow" w:cs="Arial"/>
          <w:b/>
          <w:sz w:val="22"/>
          <w:szCs w:val="22"/>
          <w:lang w:val="es-ES"/>
        </w:rPr>
      </w:pPr>
    </w:p>
    <w:p w14:paraId="07F9369C" w14:textId="5C52FB69" w:rsidR="00071D83" w:rsidRPr="00BC7071" w:rsidRDefault="00F35612" w:rsidP="00AB41DB">
      <w:pPr>
        <w:widowControl/>
        <w:numPr>
          <w:ilvl w:val="0"/>
          <w:numId w:val="11"/>
        </w:numPr>
        <w:ind w:left="1560" w:hanging="1200"/>
        <w:jc w:val="both"/>
        <w:rPr>
          <w:rFonts w:ascii="Arial Narrow" w:hAnsi="Arial Narrow" w:cs="Arial"/>
          <w:b/>
          <w:sz w:val="22"/>
          <w:szCs w:val="22"/>
          <w:lang w:val="es-ES"/>
        </w:rPr>
      </w:pPr>
      <w:r w:rsidRPr="005E2522">
        <w:rPr>
          <w:rFonts w:ascii="Arial Narrow" w:hAnsi="Arial Narrow"/>
          <w:b/>
          <w:sz w:val="22"/>
          <w:szCs w:val="22"/>
        </w:rPr>
        <w:t xml:space="preserve">  </w:t>
      </w:r>
      <w:r w:rsidR="00BC7071" w:rsidRPr="002627A7">
        <w:rPr>
          <w:rFonts w:ascii="Arial Narrow" w:hAnsi="Arial Narrow"/>
          <w:b/>
          <w:sz w:val="22"/>
          <w:szCs w:val="22"/>
        </w:rPr>
        <w:t xml:space="preserve">ACREDITACIÓN DE LA EXPERIENCIA Y </w:t>
      </w:r>
      <w:r w:rsidR="00BC7071">
        <w:rPr>
          <w:rFonts w:ascii="Arial Narrow" w:hAnsi="Arial Narrow"/>
          <w:b/>
          <w:sz w:val="22"/>
          <w:szCs w:val="22"/>
        </w:rPr>
        <w:t>ESPECIALIDAD</w:t>
      </w:r>
      <w:r w:rsidR="00BC7071" w:rsidRPr="002627A7">
        <w:rPr>
          <w:rFonts w:ascii="Arial Narrow" w:hAnsi="Arial Narrow"/>
          <w:b/>
          <w:sz w:val="22"/>
          <w:szCs w:val="22"/>
        </w:rPr>
        <w:t xml:space="preserve"> EN TRABAJOS SIMILARES</w:t>
      </w:r>
    </w:p>
    <w:p w14:paraId="333E38B2" w14:textId="77777777" w:rsidR="00BC7071" w:rsidRDefault="00BC7071" w:rsidP="00BC7071">
      <w:pPr>
        <w:pStyle w:val="Prrafodelista"/>
        <w:rPr>
          <w:rFonts w:ascii="Arial Narrow" w:hAnsi="Arial Narrow" w:cs="Arial"/>
          <w:b/>
          <w:sz w:val="22"/>
          <w:szCs w:val="22"/>
          <w:lang w:val="es-ES"/>
        </w:rPr>
      </w:pPr>
    </w:p>
    <w:p w14:paraId="7EB0C507" w14:textId="68D0BA9B" w:rsidR="00071D83" w:rsidRDefault="00BC7071" w:rsidP="00F35612">
      <w:pPr>
        <w:widowControl/>
        <w:tabs>
          <w:tab w:val="num" w:pos="720"/>
        </w:tabs>
        <w:ind w:left="1560" w:hanging="1200"/>
        <w:jc w:val="both"/>
        <w:rPr>
          <w:rFonts w:ascii="Arial Narrow" w:hAnsi="Arial Narrow"/>
          <w:b/>
          <w:sz w:val="22"/>
          <w:szCs w:val="22"/>
        </w:rPr>
      </w:pPr>
      <w:r>
        <w:rPr>
          <w:rFonts w:ascii="Arial Narrow" w:hAnsi="Arial Narrow"/>
          <w:b/>
          <w:sz w:val="22"/>
          <w:szCs w:val="22"/>
        </w:rPr>
        <w:t xml:space="preserve">ANEXO T4 A.   </w:t>
      </w:r>
      <w:r w:rsidRPr="00606F7D">
        <w:rPr>
          <w:rFonts w:ascii="Arial Narrow" w:hAnsi="Arial Narrow" w:cs="Arial"/>
          <w:b/>
          <w:sz w:val="22"/>
          <w:szCs w:val="22"/>
          <w:lang w:val="es-ES"/>
        </w:rPr>
        <w:t>RELACIÓN DE OBRAS EN PROCESO</w:t>
      </w:r>
    </w:p>
    <w:p w14:paraId="3BDE008F" w14:textId="77777777" w:rsidR="00BC7071" w:rsidRPr="005E2522" w:rsidRDefault="00BC7071" w:rsidP="00F35612">
      <w:pPr>
        <w:widowControl/>
        <w:tabs>
          <w:tab w:val="num" w:pos="720"/>
        </w:tabs>
        <w:ind w:left="1560" w:hanging="1200"/>
        <w:jc w:val="both"/>
        <w:rPr>
          <w:rFonts w:ascii="Arial Narrow" w:hAnsi="Arial Narrow"/>
          <w:sz w:val="22"/>
          <w:szCs w:val="22"/>
          <w:lang w:val="es-ES"/>
        </w:rPr>
      </w:pPr>
    </w:p>
    <w:p w14:paraId="5E838CE3" w14:textId="107FA13D" w:rsidR="00071D83" w:rsidRDefault="00F35612" w:rsidP="00AB41DB">
      <w:pPr>
        <w:widowControl/>
        <w:numPr>
          <w:ilvl w:val="0"/>
          <w:numId w:val="11"/>
        </w:numPr>
        <w:ind w:left="1560" w:hanging="1200"/>
        <w:jc w:val="both"/>
        <w:rPr>
          <w:rFonts w:ascii="Arial Narrow" w:hAnsi="Arial Narrow" w:cs="Arial"/>
          <w:b/>
          <w:sz w:val="22"/>
          <w:szCs w:val="22"/>
          <w:lang w:val="es-ES"/>
        </w:rPr>
      </w:pPr>
      <w:r w:rsidRPr="005E2522">
        <w:rPr>
          <w:rFonts w:ascii="Arial Narrow" w:hAnsi="Arial Narrow" w:cs="Arial"/>
          <w:b/>
          <w:sz w:val="22"/>
          <w:szCs w:val="22"/>
          <w:lang w:val="es-ES"/>
        </w:rPr>
        <w:t xml:space="preserve">  </w:t>
      </w:r>
      <w:r w:rsidR="00071D83" w:rsidRPr="005E2522">
        <w:rPr>
          <w:rFonts w:ascii="Arial Narrow" w:hAnsi="Arial Narrow" w:cs="Arial"/>
          <w:b/>
          <w:sz w:val="22"/>
          <w:szCs w:val="22"/>
          <w:lang w:val="es-ES"/>
        </w:rPr>
        <w:t>SISTEMAS DE ASEGURAMIENTO DE LA CALIDAD EN LA OBRA</w:t>
      </w:r>
    </w:p>
    <w:p w14:paraId="7EBA2FBE" w14:textId="77777777" w:rsidR="00BC7071" w:rsidRDefault="00BC7071" w:rsidP="00BC7071">
      <w:pPr>
        <w:pStyle w:val="Prrafodelista"/>
        <w:rPr>
          <w:rFonts w:ascii="Arial Narrow" w:hAnsi="Arial Narrow" w:cs="Arial"/>
          <w:b/>
          <w:sz w:val="22"/>
          <w:szCs w:val="22"/>
          <w:lang w:val="es-ES"/>
        </w:rPr>
      </w:pPr>
    </w:p>
    <w:p w14:paraId="3745192F" w14:textId="74108814" w:rsidR="00071D83" w:rsidRPr="005E2522" w:rsidRDefault="00F35612" w:rsidP="00AB41DB">
      <w:pPr>
        <w:widowControl/>
        <w:numPr>
          <w:ilvl w:val="0"/>
          <w:numId w:val="11"/>
        </w:numPr>
        <w:ind w:left="1560" w:hanging="1200"/>
        <w:jc w:val="both"/>
        <w:rPr>
          <w:rFonts w:ascii="Arial Narrow" w:hAnsi="Arial Narrow" w:cs="Arial"/>
          <w:b/>
          <w:sz w:val="22"/>
          <w:szCs w:val="22"/>
          <w:lang w:val="es-ES"/>
        </w:rPr>
      </w:pPr>
      <w:r w:rsidRPr="005E2522">
        <w:rPr>
          <w:rFonts w:ascii="Arial Narrow" w:hAnsi="Arial Narrow" w:cs="Arial"/>
          <w:b/>
          <w:sz w:val="22"/>
          <w:szCs w:val="22"/>
          <w:lang w:val="es-ES"/>
        </w:rPr>
        <w:t xml:space="preserve">  </w:t>
      </w:r>
      <w:r w:rsidR="00071D83" w:rsidRPr="005E2522">
        <w:rPr>
          <w:rFonts w:ascii="Arial Narrow" w:hAnsi="Arial Narrow" w:cs="Arial"/>
          <w:b/>
          <w:sz w:val="22"/>
          <w:szCs w:val="22"/>
          <w:lang w:val="es-ES"/>
        </w:rPr>
        <w:t>MANIFESTACIÓN DE LAS PARTES DE LOS TRABAJOS A SUBCONTRATAR.</w:t>
      </w:r>
    </w:p>
    <w:p w14:paraId="70E3DEA3" w14:textId="77777777" w:rsidR="00071D83" w:rsidRPr="005E2522" w:rsidRDefault="00071D83" w:rsidP="00F35612">
      <w:pPr>
        <w:widowControl/>
        <w:tabs>
          <w:tab w:val="num" w:pos="720"/>
        </w:tabs>
        <w:ind w:left="1560" w:hanging="1200"/>
        <w:jc w:val="both"/>
        <w:rPr>
          <w:rFonts w:ascii="Arial Narrow" w:hAnsi="Arial Narrow" w:cs="Arial"/>
          <w:b/>
          <w:sz w:val="22"/>
          <w:szCs w:val="22"/>
          <w:lang w:val="es-ES"/>
        </w:rPr>
      </w:pPr>
    </w:p>
    <w:p w14:paraId="70E106C0" w14:textId="61B853F9" w:rsidR="00071D83" w:rsidRPr="005E2522" w:rsidRDefault="00071D83" w:rsidP="00F35612">
      <w:pPr>
        <w:tabs>
          <w:tab w:val="num" w:pos="720"/>
        </w:tabs>
        <w:ind w:left="1560" w:hanging="1200"/>
        <w:jc w:val="both"/>
        <w:rPr>
          <w:rFonts w:ascii="Arial Narrow" w:hAnsi="Arial Narrow" w:cs="Arial"/>
          <w:b/>
          <w:sz w:val="22"/>
          <w:szCs w:val="22"/>
          <w:lang w:val="es-ES"/>
        </w:rPr>
      </w:pPr>
      <w:r w:rsidRPr="005E2522">
        <w:rPr>
          <w:rFonts w:ascii="Arial Narrow" w:hAnsi="Arial Narrow" w:cs="Arial"/>
          <w:b/>
          <w:sz w:val="22"/>
          <w:szCs w:val="22"/>
          <w:lang w:val="es-ES"/>
        </w:rPr>
        <w:t xml:space="preserve">ANEXO T 6.a CURRICULUM DE O LOS SUBCONTRATISTAS (EXPERIENCIA Y CAPACIDAD TÉCNICA DEL </w:t>
      </w:r>
      <w:r w:rsidRPr="005E2522">
        <w:rPr>
          <w:rFonts w:ascii="Arial Narrow" w:hAnsi="Arial Narrow" w:cs="Arial"/>
          <w:b/>
          <w:sz w:val="22"/>
          <w:szCs w:val="22"/>
          <w:lang w:val="es-ES"/>
        </w:rPr>
        <w:lastRenderedPageBreak/>
        <w:t>SUBCONTRATISTA).</w:t>
      </w:r>
      <w:r w:rsidR="00324F50" w:rsidRPr="005E2522">
        <w:rPr>
          <w:rFonts w:ascii="Arial Narrow" w:hAnsi="Arial Narrow" w:cs="Arial"/>
          <w:b/>
          <w:sz w:val="22"/>
          <w:szCs w:val="22"/>
          <w:lang w:val="es-ES"/>
        </w:rPr>
        <w:t xml:space="preserve"> </w:t>
      </w:r>
    </w:p>
    <w:p w14:paraId="03CCF78E" w14:textId="77777777" w:rsidR="00071D83" w:rsidRPr="005E2522" w:rsidRDefault="00071D83" w:rsidP="00F35612">
      <w:pPr>
        <w:tabs>
          <w:tab w:val="num" w:pos="720"/>
        </w:tabs>
        <w:ind w:left="1560" w:hanging="1200"/>
        <w:jc w:val="both"/>
        <w:rPr>
          <w:rFonts w:ascii="Arial Narrow" w:hAnsi="Arial Narrow" w:cs="Arial"/>
          <w:b/>
          <w:sz w:val="22"/>
          <w:szCs w:val="22"/>
          <w:lang w:val="es-ES"/>
        </w:rPr>
      </w:pPr>
    </w:p>
    <w:p w14:paraId="6941A32D" w14:textId="3EE153A5" w:rsidR="00071D83" w:rsidRPr="00D6744A" w:rsidRDefault="00071D83" w:rsidP="00F35612">
      <w:pPr>
        <w:tabs>
          <w:tab w:val="num" w:pos="720"/>
        </w:tabs>
        <w:ind w:left="1560" w:hanging="1200"/>
        <w:jc w:val="both"/>
        <w:rPr>
          <w:rFonts w:ascii="Arial Narrow" w:hAnsi="Arial Narrow" w:cs="Arial"/>
          <w:b/>
          <w:color w:val="FF0000"/>
          <w:sz w:val="22"/>
          <w:szCs w:val="22"/>
          <w:lang w:val="es-ES"/>
        </w:rPr>
      </w:pPr>
      <w:r w:rsidRPr="005E2522">
        <w:rPr>
          <w:rFonts w:ascii="Arial Narrow" w:hAnsi="Arial Narrow" w:cs="Arial"/>
          <w:b/>
          <w:sz w:val="22"/>
          <w:szCs w:val="22"/>
          <w:lang w:val="es-ES"/>
        </w:rPr>
        <w:t xml:space="preserve">ANEXO T 6.b ESTADO FINANCIERO AUDITADO O DECLARACIÓN FISCAL DEL O LOS SUBCONTRATISTAS </w:t>
      </w:r>
    </w:p>
    <w:p w14:paraId="161DF614" w14:textId="77777777" w:rsidR="00071D83" w:rsidRPr="005E2522" w:rsidRDefault="00071D83" w:rsidP="00F35612">
      <w:pPr>
        <w:tabs>
          <w:tab w:val="num" w:pos="720"/>
        </w:tabs>
        <w:ind w:left="1560" w:hanging="1200"/>
        <w:jc w:val="both"/>
        <w:rPr>
          <w:rFonts w:ascii="Arial Narrow" w:hAnsi="Arial Narrow" w:cs="Arial"/>
          <w:b/>
          <w:sz w:val="22"/>
          <w:szCs w:val="22"/>
          <w:lang w:val="es-ES"/>
        </w:rPr>
      </w:pPr>
    </w:p>
    <w:p w14:paraId="167612FE" w14:textId="77777777" w:rsidR="00071D83" w:rsidRPr="005E2522" w:rsidRDefault="00F35612" w:rsidP="00AB41DB">
      <w:pPr>
        <w:widowControl/>
        <w:numPr>
          <w:ilvl w:val="0"/>
          <w:numId w:val="11"/>
        </w:numPr>
        <w:ind w:left="1560" w:hanging="1200"/>
        <w:jc w:val="both"/>
        <w:rPr>
          <w:rFonts w:ascii="Arial Narrow" w:hAnsi="Arial Narrow" w:cs="Arial"/>
          <w:b/>
          <w:sz w:val="22"/>
          <w:szCs w:val="22"/>
          <w:lang w:val="es-ES"/>
        </w:rPr>
      </w:pPr>
      <w:r w:rsidRPr="005E2522">
        <w:rPr>
          <w:rFonts w:ascii="Arial Narrow" w:hAnsi="Arial Narrow" w:cs="Arial"/>
          <w:b/>
          <w:sz w:val="22"/>
          <w:szCs w:val="22"/>
        </w:rPr>
        <w:t xml:space="preserve">  </w:t>
      </w:r>
      <w:r w:rsidR="00071D83" w:rsidRPr="005E2522">
        <w:rPr>
          <w:rFonts w:ascii="Arial Narrow" w:hAnsi="Arial Narrow" w:cs="Arial"/>
          <w:b/>
          <w:sz w:val="22"/>
          <w:szCs w:val="22"/>
        </w:rPr>
        <w:t>DECLARACIÓN FISCAL O ESTADO FINANCIERO AUDITADO</w:t>
      </w:r>
      <w:r w:rsidR="004F32DA" w:rsidRPr="005E2522">
        <w:rPr>
          <w:rFonts w:ascii="Arial Narrow" w:hAnsi="Arial Narrow" w:cs="Arial"/>
          <w:b/>
          <w:sz w:val="22"/>
          <w:szCs w:val="22"/>
        </w:rPr>
        <w:t xml:space="preserve"> DEL LICITANTE</w:t>
      </w:r>
    </w:p>
    <w:p w14:paraId="4AC356D1" w14:textId="77777777" w:rsidR="00071D83" w:rsidRPr="005E2522" w:rsidRDefault="00071D83" w:rsidP="00F35612">
      <w:pPr>
        <w:widowControl/>
        <w:tabs>
          <w:tab w:val="num" w:pos="720"/>
        </w:tabs>
        <w:ind w:left="1560" w:hanging="1200"/>
        <w:jc w:val="both"/>
        <w:rPr>
          <w:rFonts w:ascii="Arial" w:hAnsi="Arial" w:cs="Arial"/>
          <w:sz w:val="18"/>
          <w:szCs w:val="18"/>
          <w:lang w:val="es-ES"/>
        </w:rPr>
      </w:pPr>
    </w:p>
    <w:p w14:paraId="42E660C6" w14:textId="77777777" w:rsidR="00693C04" w:rsidRPr="005E2522" w:rsidRDefault="00F35612" w:rsidP="00880DD6">
      <w:pPr>
        <w:widowControl/>
        <w:numPr>
          <w:ilvl w:val="0"/>
          <w:numId w:val="11"/>
        </w:numPr>
        <w:ind w:left="1560" w:hanging="1200"/>
        <w:jc w:val="both"/>
        <w:rPr>
          <w:rFonts w:ascii="Arial Narrow" w:hAnsi="Arial Narrow" w:cs="Arial"/>
          <w:b/>
          <w:sz w:val="22"/>
          <w:szCs w:val="22"/>
          <w:lang w:val="es-ES"/>
        </w:rPr>
      </w:pPr>
      <w:r w:rsidRPr="005E2522">
        <w:rPr>
          <w:rFonts w:ascii="Arial Narrow" w:hAnsi="Arial Narrow" w:cs="Arial"/>
          <w:b/>
          <w:sz w:val="22"/>
          <w:szCs w:val="22"/>
          <w:lang w:val="es-ES"/>
        </w:rPr>
        <w:t xml:space="preserve">  </w:t>
      </w:r>
      <w:r w:rsidR="00693C04" w:rsidRPr="005E2522">
        <w:rPr>
          <w:rFonts w:ascii="Arial Narrow" w:hAnsi="Arial Narrow" w:cs="Arial"/>
          <w:b/>
          <w:sz w:val="22"/>
          <w:szCs w:val="22"/>
          <w:lang w:val="es-ES"/>
        </w:rPr>
        <w:t xml:space="preserve">RELACIÓN DE EQUIPO CIENTÍFICO Y EQUIPO DE CONSTRUCCIÓN </w:t>
      </w:r>
    </w:p>
    <w:p w14:paraId="1B1B6566" w14:textId="77777777" w:rsidR="00693C04" w:rsidRPr="005E2522" w:rsidRDefault="00693C04" w:rsidP="00F35612">
      <w:pPr>
        <w:tabs>
          <w:tab w:val="num" w:pos="720"/>
        </w:tabs>
        <w:ind w:left="1560" w:hanging="1200"/>
        <w:jc w:val="both"/>
        <w:rPr>
          <w:rFonts w:ascii="Arial Narrow" w:hAnsi="Arial Narrow" w:cs="Arial"/>
          <w:b/>
          <w:sz w:val="22"/>
          <w:szCs w:val="22"/>
          <w:lang w:val="es-ES"/>
        </w:rPr>
      </w:pPr>
    </w:p>
    <w:p w14:paraId="050DA8E4" w14:textId="77777777" w:rsidR="00071D83" w:rsidRPr="005E2522" w:rsidRDefault="00071D83" w:rsidP="00F35612">
      <w:pPr>
        <w:tabs>
          <w:tab w:val="num" w:pos="720"/>
        </w:tabs>
        <w:ind w:left="1560" w:hanging="1200"/>
        <w:jc w:val="both"/>
        <w:rPr>
          <w:rFonts w:ascii="Arial Narrow" w:hAnsi="Arial Narrow" w:cs="Arial"/>
          <w:b/>
          <w:sz w:val="22"/>
          <w:szCs w:val="22"/>
          <w:lang w:val="es-ES"/>
        </w:rPr>
      </w:pPr>
      <w:r w:rsidRPr="005E2522">
        <w:rPr>
          <w:rFonts w:ascii="Arial Narrow" w:hAnsi="Arial Narrow" w:cs="Arial"/>
          <w:b/>
          <w:sz w:val="22"/>
          <w:szCs w:val="22"/>
          <w:lang w:val="es-ES"/>
        </w:rPr>
        <w:t xml:space="preserve">ANEXO 8.a </w:t>
      </w:r>
      <w:r w:rsidR="00F35612" w:rsidRPr="005E2522">
        <w:rPr>
          <w:rFonts w:ascii="Arial Narrow" w:hAnsi="Arial Narrow" w:cs="Arial"/>
          <w:b/>
          <w:sz w:val="22"/>
          <w:szCs w:val="22"/>
          <w:lang w:val="es-ES"/>
        </w:rPr>
        <w:t xml:space="preserve">  </w:t>
      </w:r>
      <w:r w:rsidRPr="005E2522">
        <w:rPr>
          <w:rFonts w:ascii="Arial Narrow" w:hAnsi="Arial Narrow" w:cs="Arial"/>
          <w:b/>
          <w:sz w:val="22"/>
          <w:szCs w:val="22"/>
          <w:lang w:val="es-ES"/>
        </w:rPr>
        <w:t>CARTA COMPROMISO DE ARRENDAMIENTO Y DISPONIBILIDAD</w:t>
      </w:r>
    </w:p>
    <w:p w14:paraId="7814D418" w14:textId="77777777" w:rsidR="00071D83" w:rsidRPr="005E2522" w:rsidRDefault="00071D83" w:rsidP="00F35612">
      <w:pPr>
        <w:tabs>
          <w:tab w:val="num" w:pos="720"/>
        </w:tabs>
        <w:ind w:left="1560" w:hanging="1200"/>
        <w:jc w:val="both"/>
        <w:rPr>
          <w:rFonts w:ascii="Arial Narrow" w:hAnsi="Arial Narrow" w:cs="Arial"/>
          <w:b/>
          <w:sz w:val="22"/>
          <w:szCs w:val="22"/>
          <w:lang w:val="es-ES"/>
        </w:rPr>
      </w:pPr>
    </w:p>
    <w:p w14:paraId="52198F6F" w14:textId="77777777" w:rsidR="00071D83" w:rsidRPr="005E2522" w:rsidRDefault="00F35612" w:rsidP="00AB41DB">
      <w:pPr>
        <w:widowControl/>
        <w:numPr>
          <w:ilvl w:val="0"/>
          <w:numId w:val="11"/>
        </w:numPr>
        <w:ind w:left="1560" w:hanging="1200"/>
        <w:jc w:val="both"/>
        <w:rPr>
          <w:rFonts w:ascii="Arial Narrow" w:hAnsi="Arial Narrow" w:cs="Arial"/>
          <w:b/>
          <w:sz w:val="22"/>
          <w:szCs w:val="22"/>
          <w:lang w:val="es-ES"/>
        </w:rPr>
      </w:pPr>
      <w:r w:rsidRPr="005E2522">
        <w:rPr>
          <w:rFonts w:ascii="Arial Narrow" w:hAnsi="Arial Narrow" w:cs="Arial"/>
          <w:b/>
          <w:sz w:val="22"/>
          <w:szCs w:val="22"/>
          <w:lang w:val="es-ES"/>
        </w:rPr>
        <w:t xml:space="preserve"> </w:t>
      </w:r>
      <w:r w:rsidR="00071D83" w:rsidRPr="005E2522">
        <w:rPr>
          <w:rFonts w:ascii="Arial Narrow" w:hAnsi="Arial Narrow" w:cs="Arial"/>
          <w:b/>
          <w:sz w:val="22"/>
          <w:szCs w:val="22"/>
          <w:lang w:val="es-ES"/>
        </w:rPr>
        <w:t>MANIFESTACIÓN ESCRITA BAJO PROTESTA DE DECIR VERDAD DE QUE LOS PRECIOS CONSIGNADOS EN SU PROPOSICIÓN NO SE COTIZAN EN CONDICIONES DE PRÁCTICAS DESLEALES DE COMERCIO INTERNACIONAL EN SU MODALIDAD DE DISCRIMINACIÓN DE PRECIOS O DE SUBSIDIOS</w:t>
      </w:r>
    </w:p>
    <w:p w14:paraId="39A072C3" w14:textId="77777777" w:rsidR="00071D83" w:rsidRPr="005E2522" w:rsidRDefault="00071D83" w:rsidP="00F35612">
      <w:pPr>
        <w:tabs>
          <w:tab w:val="num" w:pos="720"/>
          <w:tab w:val="left" w:pos="2160"/>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sz w:val="22"/>
          <w:szCs w:val="22"/>
        </w:rPr>
      </w:pPr>
    </w:p>
    <w:p w14:paraId="5B5F69B8" w14:textId="77777777" w:rsidR="00071D83" w:rsidRPr="005E2522" w:rsidRDefault="00071D83" w:rsidP="00AB41DB">
      <w:pPr>
        <w:widowControl/>
        <w:numPr>
          <w:ilvl w:val="0"/>
          <w:numId w:val="11"/>
        </w:numPr>
        <w:ind w:left="1560" w:hanging="1200"/>
        <w:jc w:val="both"/>
        <w:rPr>
          <w:rFonts w:ascii="Arial Narrow" w:hAnsi="Arial Narrow" w:cs="Arial"/>
          <w:b/>
          <w:sz w:val="22"/>
          <w:szCs w:val="22"/>
          <w:lang w:val="es-ES"/>
        </w:rPr>
      </w:pPr>
      <w:r w:rsidRPr="005E2522">
        <w:rPr>
          <w:rFonts w:ascii="Arial Narrow" w:hAnsi="Arial Narrow"/>
          <w:b/>
          <w:sz w:val="22"/>
          <w:szCs w:val="22"/>
        </w:rPr>
        <w:t>HISTORIAL DE CUMPLIMIENTO SATISFACTORIO DE CONTRATOS SUSCRITOS CON DEPENDENCIAS O ENTIDADES</w:t>
      </w:r>
    </w:p>
    <w:p w14:paraId="7667B199" w14:textId="77777777" w:rsidR="004F32DA" w:rsidRPr="005E2522" w:rsidRDefault="004F32DA" w:rsidP="004F32DA">
      <w:pPr>
        <w:widowControl/>
        <w:jc w:val="both"/>
        <w:rPr>
          <w:rFonts w:ascii="Arial Narrow" w:hAnsi="Arial Narrow" w:cs="Arial"/>
          <w:b/>
          <w:sz w:val="22"/>
          <w:szCs w:val="22"/>
          <w:lang w:val="es-ES"/>
        </w:rPr>
      </w:pPr>
    </w:p>
    <w:p w14:paraId="03154128" w14:textId="77777777" w:rsidR="001F60A7" w:rsidRPr="008D77D4" w:rsidRDefault="004F32DA" w:rsidP="001F60A7">
      <w:pPr>
        <w:widowControl/>
        <w:numPr>
          <w:ilvl w:val="0"/>
          <w:numId w:val="11"/>
        </w:numPr>
        <w:ind w:left="1560" w:hanging="1200"/>
        <w:jc w:val="both"/>
        <w:rPr>
          <w:rFonts w:ascii="Arial Narrow" w:hAnsi="Arial Narrow" w:cs="Arial"/>
          <w:b/>
          <w:sz w:val="22"/>
          <w:szCs w:val="22"/>
          <w:lang w:val="es-ES"/>
        </w:rPr>
      </w:pPr>
      <w:r w:rsidRPr="008D77D4">
        <w:rPr>
          <w:rFonts w:ascii="Arial Narrow" w:hAnsi="Arial Narrow"/>
          <w:b/>
          <w:sz w:val="22"/>
          <w:szCs w:val="22"/>
        </w:rPr>
        <w:t>LABORATORIO ACREDITADO Y PROFESIONAL RESPONSABLE</w:t>
      </w:r>
      <w:r w:rsidR="00D6744A" w:rsidRPr="008D77D4">
        <w:rPr>
          <w:rFonts w:ascii="Arial Narrow" w:hAnsi="Arial Narrow"/>
          <w:b/>
          <w:sz w:val="22"/>
          <w:szCs w:val="22"/>
        </w:rPr>
        <w:t xml:space="preserve"> </w:t>
      </w:r>
    </w:p>
    <w:p w14:paraId="617157B2" w14:textId="77777777" w:rsidR="009213D6" w:rsidRPr="005E2522" w:rsidRDefault="009213D6" w:rsidP="001F60A7">
      <w:pPr>
        <w:pStyle w:val="Prrafodelista"/>
        <w:rPr>
          <w:rFonts w:ascii="Arial Narrow" w:hAnsi="Arial Narrow" w:cs="Arial"/>
          <w:b/>
          <w:sz w:val="22"/>
          <w:szCs w:val="22"/>
          <w:lang w:val="es-ES"/>
        </w:rPr>
      </w:pPr>
    </w:p>
    <w:p w14:paraId="4180F133" w14:textId="77777777" w:rsidR="00295BF9" w:rsidRPr="005E2522" w:rsidRDefault="00295BF9" w:rsidP="00071D83">
      <w:pPr>
        <w:tabs>
          <w:tab w:val="left" w:pos="720"/>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w:b/>
          <w:sz w:val="22"/>
          <w:szCs w:val="22"/>
          <w:lang w:val="es-ES"/>
        </w:rPr>
      </w:pPr>
    </w:p>
    <w:p w14:paraId="0AB20168" w14:textId="0AC7F6CE" w:rsidR="005C15D6" w:rsidRPr="005E2522" w:rsidRDefault="00071D83" w:rsidP="00880DD6">
      <w:pPr>
        <w:widowControl/>
        <w:jc w:val="both"/>
        <w:rPr>
          <w:rFonts w:ascii="Arial Narrow" w:hAnsi="Arial Narrow"/>
          <w:b/>
          <w:sz w:val="22"/>
          <w:szCs w:val="22"/>
        </w:rPr>
      </w:pPr>
      <w:r w:rsidRPr="005E2522">
        <w:rPr>
          <w:rFonts w:ascii="Arial Narrow" w:hAnsi="Arial Narrow"/>
          <w:b/>
          <w:sz w:val="22"/>
          <w:szCs w:val="22"/>
        </w:rPr>
        <w:t xml:space="preserve">B).- </w:t>
      </w:r>
      <w:r w:rsidR="005C15D6" w:rsidRPr="005E2522">
        <w:rPr>
          <w:rFonts w:ascii="Arial Narrow" w:hAnsi="Arial Narrow"/>
          <w:b/>
          <w:sz w:val="22"/>
          <w:szCs w:val="22"/>
        </w:rPr>
        <w:t xml:space="preserve">PARTE ECONÓMICA DE LA PROPUESTA </w:t>
      </w:r>
    </w:p>
    <w:p w14:paraId="69EC9805" w14:textId="77777777" w:rsidR="005C15D6" w:rsidRPr="005E2522" w:rsidRDefault="005C15D6" w:rsidP="005C15D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22"/>
          <w:szCs w:val="22"/>
        </w:rPr>
      </w:pPr>
    </w:p>
    <w:p w14:paraId="3490DC39" w14:textId="77777777" w:rsidR="005C15D6" w:rsidRPr="005E2522" w:rsidRDefault="005C15D6" w:rsidP="00AB41DB">
      <w:pPr>
        <w:widowControl/>
        <w:numPr>
          <w:ilvl w:val="0"/>
          <w:numId w:val="16"/>
        </w:numPr>
        <w:tabs>
          <w:tab w:val="num" w:pos="1560"/>
        </w:tabs>
        <w:ind w:left="1560" w:hanging="1200"/>
        <w:jc w:val="both"/>
        <w:rPr>
          <w:rFonts w:ascii="Arial Narrow" w:hAnsi="Arial Narrow" w:cs="Arial"/>
          <w:b/>
          <w:sz w:val="22"/>
          <w:szCs w:val="22"/>
          <w:lang w:val="es-ES"/>
        </w:rPr>
      </w:pPr>
      <w:r w:rsidRPr="005E2522">
        <w:rPr>
          <w:rFonts w:ascii="Arial Narrow" w:hAnsi="Arial Narrow" w:cs="Arial"/>
          <w:b/>
          <w:sz w:val="22"/>
          <w:szCs w:val="22"/>
          <w:lang w:val="es-ES"/>
        </w:rPr>
        <w:t>LISTADO DE INSUMOS QUE INTERVIENEN EN LA INTEGRACIÓN DE LA PROPOSICIÓN.</w:t>
      </w:r>
    </w:p>
    <w:p w14:paraId="345D3978" w14:textId="77777777" w:rsidR="005C15D6" w:rsidRPr="005E2522" w:rsidRDefault="005C15D6" w:rsidP="005C15D6">
      <w:pPr>
        <w:widowControl/>
        <w:jc w:val="both"/>
        <w:rPr>
          <w:rFonts w:ascii="Arial Narrow" w:hAnsi="Arial Narrow" w:cs="Arial"/>
          <w:b/>
          <w:sz w:val="22"/>
          <w:szCs w:val="22"/>
          <w:lang w:val="es-ES"/>
        </w:rPr>
      </w:pPr>
    </w:p>
    <w:p w14:paraId="7772845C" w14:textId="77777777" w:rsidR="005C15D6" w:rsidRPr="005E2522" w:rsidRDefault="005C15D6" w:rsidP="00AB41DB">
      <w:pPr>
        <w:widowControl/>
        <w:numPr>
          <w:ilvl w:val="0"/>
          <w:numId w:val="16"/>
        </w:numPr>
        <w:tabs>
          <w:tab w:val="num" w:pos="1560"/>
        </w:tabs>
        <w:ind w:left="1560" w:hanging="1200"/>
        <w:jc w:val="both"/>
        <w:rPr>
          <w:rFonts w:ascii="Arial Narrow" w:hAnsi="Arial Narrow" w:cs="Arial"/>
          <w:b/>
          <w:sz w:val="22"/>
          <w:szCs w:val="22"/>
          <w:lang w:val="es-ES"/>
        </w:rPr>
      </w:pPr>
      <w:r w:rsidRPr="005E2522">
        <w:rPr>
          <w:rFonts w:ascii="Arial Narrow" w:hAnsi="Arial Narrow" w:cs="Arial"/>
          <w:b/>
          <w:sz w:val="22"/>
          <w:szCs w:val="22"/>
          <w:lang w:val="es-ES"/>
        </w:rPr>
        <w:t>RED DE ACTIVIDADES O RUTA CRÍTICA</w:t>
      </w:r>
    </w:p>
    <w:p w14:paraId="7F4CC078" w14:textId="77777777" w:rsidR="005C15D6" w:rsidRPr="005E2522" w:rsidRDefault="005C15D6" w:rsidP="005C15D6">
      <w:pPr>
        <w:widowControl/>
        <w:jc w:val="both"/>
        <w:rPr>
          <w:rFonts w:ascii="Arial Narrow" w:hAnsi="Arial Narrow" w:cs="Arial"/>
          <w:b/>
          <w:sz w:val="22"/>
          <w:szCs w:val="22"/>
          <w:lang w:val="es-ES"/>
        </w:rPr>
      </w:pPr>
    </w:p>
    <w:p w14:paraId="3E80AFF5" w14:textId="77777777" w:rsidR="005C15D6" w:rsidRPr="005E2522" w:rsidRDefault="005C15D6" w:rsidP="00AB41DB">
      <w:pPr>
        <w:widowControl/>
        <w:numPr>
          <w:ilvl w:val="0"/>
          <w:numId w:val="16"/>
        </w:numPr>
        <w:tabs>
          <w:tab w:val="num" w:pos="1560"/>
        </w:tabs>
        <w:ind w:left="1560" w:hanging="1200"/>
        <w:jc w:val="both"/>
        <w:rPr>
          <w:rFonts w:ascii="Arial Narrow" w:hAnsi="Arial Narrow" w:cs="Arial"/>
          <w:b/>
          <w:sz w:val="22"/>
          <w:szCs w:val="22"/>
          <w:lang w:val="es-ES"/>
        </w:rPr>
      </w:pPr>
      <w:r w:rsidRPr="005E2522">
        <w:rPr>
          <w:rFonts w:ascii="Arial Narrow" w:hAnsi="Arial Narrow" w:cs="Arial"/>
          <w:b/>
          <w:sz w:val="22"/>
          <w:szCs w:val="22"/>
          <w:lang w:val="es-ES"/>
        </w:rPr>
        <w:t xml:space="preserve"> CÉDULA DE AVANCES Y PAGOS PROGRAMADOS</w:t>
      </w:r>
    </w:p>
    <w:p w14:paraId="69EB274A" w14:textId="77777777" w:rsidR="005C15D6" w:rsidRPr="005E2522" w:rsidRDefault="005C15D6" w:rsidP="005C15D6">
      <w:pPr>
        <w:widowControl/>
        <w:ind w:left="1560"/>
        <w:jc w:val="both"/>
        <w:rPr>
          <w:rFonts w:ascii="Arial Narrow" w:hAnsi="Arial Narrow" w:cs="Arial"/>
          <w:b/>
          <w:sz w:val="22"/>
          <w:szCs w:val="22"/>
          <w:lang w:val="es-ES"/>
        </w:rPr>
      </w:pPr>
    </w:p>
    <w:p w14:paraId="7D4F2130" w14:textId="77777777" w:rsidR="005C15D6" w:rsidRPr="005E2522" w:rsidRDefault="005C15D6" w:rsidP="00AB41DB">
      <w:pPr>
        <w:widowControl/>
        <w:numPr>
          <w:ilvl w:val="0"/>
          <w:numId w:val="16"/>
        </w:numPr>
        <w:tabs>
          <w:tab w:val="num" w:pos="1560"/>
        </w:tabs>
        <w:ind w:left="1560" w:hanging="1200"/>
        <w:jc w:val="both"/>
        <w:rPr>
          <w:rFonts w:ascii="Arial Narrow" w:hAnsi="Arial Narrow" w:cs="Arial"/>
          <w:b/>
          <w:sz w:val="22"/>
          <w:szCs w:val="22"/>
          <w:lang w:val="es-ES"/>
        </w:rPr>
      </w:pPr>
      <w:r w:rsidRPr="005E2522">
        <w:rPr>
          <w:rFonts w:ascii="Arial Narrow" w:hAnsi="Arial Narrow" w:cs="Arial"/>
          <w:b/>
          <w:sz w:val="22"/>
          <w:szCs w:val="22"/>
          <w:lang w:val="es-ES"/>
        </w:rPr>
        <w:t xml:space="preserve"> PROGRAMA DE EJECUCIÓN CON SUS EROGACIONES, CALENDARIZADO Y CUANTIFICADO.</w:t>
      </w:r>
    </w:p>
    <w:p w14:paraId="5FB93070" w14:textId="77777777" w:rsidR="005C15D6" w:rsidRPr="005E2522" w:rsidRDefault="005C15D6" w:rsidP="005C15D6">
      <w:pPr>
        <w:widowControl/>
        <w:ind w:left="1560"/>
        <w:jc w:val="both"/>
        <w:rPr>
          <w:rFonts w:ascii="Arial Narrow" w:hAnsi="Arial Narrow" w:cs="Arial"/>
          <w:b/>
          <w:sz w:val="22"/>
          <w:szCs w:val="22"/>
          <w:lang w:val="es-ES"/>
        </w:rPr>
      </w:pPr>
    </w:p>
    <w:p w14:paraId="0CA20CE4" w14:textId="77777777" w:rsidR="005C15D6" w:rsidRPr="005E2522" w:rsidRDefault="005C15D6" w:rsidP="005C15D6">
      <w:pPr>
        <w:widowControl/>
        <w:ind w:left="1560"/>
        <w:jc w:val="both"/>
        <w:rPr>
          <w:rFonts w:ascii="Arial Narrow" w:hAnsi="Arial Narrow" w:cs="Arial"/>
          <w:b/>
          <w:sz w:val="22"/>
          <w:szCs w:val="22"/>
          <w:lang w:val="es-ES"/>
        </w:rPr>
      </w:pPr>
    </w:p>
    <w:p w14:paraId="3FD53390" w14:textId="77777777" w:rsidR="005C15D6" w:rsidRPr="005E2522" w:rsidRDefault="005C15D6" w:rsidP="009E4738">
      <w:pPr>
        <w:widowControl/>
        <w:numPr>
          <w:ilvl w:val="0"/>
          <w:numId w:val="34"/>
        </w:numPr>
        <w:ind w:left="1560" w:hanging="1200"/>
        <w:jc w:val="both"/>
        <w:rPr>
          <w:rFonts w:ascii="Arial Narrow" w:hAnsi="Arial Narrow" w:cs="Arial"/>
          <w:b/>
          <w:sz w:val="22"/>
          <w:szCs w:val="22"/>
          <w:lang w:val="es-ES"/>
        </w:rPr>
      </w:pPr>
      <w:r w:rsidRPr="005E2522">
        <w:rPr>
          <w:rFonts w:ascii="Arial Narrow" w:hAnsi="Arial Narrow" w:cs="Arial"/>
          <w:b/>
          <w:sz w:val="22"/>
          <w:szCs w:val="22"/>
          <w:lang w:val="es-ES"/>
        </w:rPr>
        <w:t>PRESUPUESTO TOTAL DE LOS TRABAJOS</w:t>
      </w:r>
    </w:p>
    <w:p w14:paraId="7127DFA5" w14:textId="77777777" w:rsidR="009213D6" w:rsidRPr="005E2522" w:rsidRDefault="009213D6" w:rsidP="005C15D6">
      <w:pPr>
        <w:widowControl/>
        <w:ind w:left="1560"/>
        <w:jc w:val="both"/>
        <w:rPr>
          <w:rFonts w:ascii="Arial Narrow" w:hAnsi="Arial Narrow" w:cs="Arial"/>
          <w:b/>
          <w:sz w:val="22"/>
          <w:szCs w:val="22"/>
          <w:lang w:val="es-ES"/>
        </w:rPr>
      </w:pPr>
    </w:p>
    <w:p w14:paraId="21BBAFF5" w14:textId="77777777" w:rsidR="005C15D6" w:rsidRPr="005E2522" w:rsidRDefault="005C15D6" w:rsidP="009E4738">
      <w:pPr>
        <w:widowControl/>
        <w:numPr>
          <w:ilvl w:val="0"/>
          <w:numId w:val="34"/>
        </w:numPr>
        <w:ind w:left="1560" w:hanging="1200"/>
        <w:jc w:val="both"/>
        <w:rPr>
          <w:rFonts w:ascii="Arial Narrow" w:hAnsi="Arial Narrow" w:cs="Arial"/>
          <w:b/>
          <w:sz w:val="22"/>
          <w:szCs w:val="22"/>
          <w:lang w:val="es-ES"/>
        </w:rPr>
      </w:pPr>
      <w:r w:rsidRPr="005E2522">
        <w:rPr>
          <w:rFonts w:ascii="Arial Narrow" w:hAnsi="Arial Narrow" w:cs="Arial"/>
          <w:b/>
          <w:sz w:val="22"/>
          <w:szCs w:val="22"/>
          <w:lang w:val="es-ES"/>
        </w:rPr>
        <w:t>PROGRAMAS DE EROGACIONES, CALENDARIZADOS Y CUANTIFICADOS DE A).- LA MANO DE OBRA, B).- LA MAQUINARIA Y EQUIPO DE CONSTRUCCIÓN, C).- LOS MATERIALES Y EQUIPOS DE INSTALACIÓN PERMANENTE, Y D).-  DEL PERSONAL PROFESIONAL TÉCNICO, ADMINISTRATIVO Y DE SERVICIO.</w:t>
      </w:r>
    </w:p>
    <w:p w14:paraId="385A1CF3" w14:textId="77777777" w:rsidR="005C15D6" w:rsidRPr="005E2522" w:rsidRDefault="005C15D6" w:rsidP="005C15D6">
      <w:pPr>
        <w:widowControl/>
        <w:jc w:val="both"/>
        <w:rPr>
          <w:rFonts w:ascii="Arial Narrow" w:hAnsi="Arial Narrow" w:cs="Arial"/>
          <w:b/>
          <w:sz w:val="22"/>
          <w:szCs w:val="22"/>
          <w:lang w:val="es-ES"/>
        </w:rPr>
      </w:pPr>
    </w:p>
    <w:p w14:paraId="74157309" w14:textId="77777777" w:rsidR="005C15D6" w:rsidRPr="005E2522" w:rsidRDefault="005C15D6" w:rsidP="005C15D6">
      <w:pPr>
        <w:widowControl/>
        <w:ind w:left="709"/>
        <w:jc w:val="both"/>
        <w:rPr>
          <w:rFonts w:ascii="Arial Narrow" w:hAnsi="Arial Narrow"/>
          <w:bCs/>
          <w:sz w:val="22"/>
          <w:szCs w:val="22"/>
        </w:rPr>
      </w:pPr>
      <w:r w:rsidRPr="005E2522">
        <w:rPr>
          <w:rFonts w:ascii="Arial Narrow" w:hAnsi="Arial Narrow"/>
          <w:bCs/>
          <w:sz w:val="22"/>
          <w:szCs w:val="22"/>
        </w:rPr>
        <w:lastRenderedPageBreak/>
        <w:t xml:space="preserve">EPA 7. A.- </w:t>
      </w:r>
      <w:r w:rsidRPr="005E2522">
        <w:rPr>
          <w:rFonts w:ascii="Arial Narrow" w:hAnsi="Arial Narrow" w:cs="Arial"/>
          <w:b/>
          <w:sz w:val="22"/>
          <w:szCs w:val="22"/>
          <w:lang w:val="es-ES"/>
        </w:rPr>
        <w:t xml:space="preserve">PROGRAMA DE EROGACIONES, CALENDARIZADO Y CUANTIFICADO DE LA MANO DE OBRA.- </w:t>
      </w:r>
    </w:p>
    <w:p w14:paraId="75EB1B86" w14:textId="77777777" w:rsidR="005C15D6" w:rsidRPr="005E2522" w:rsidRDefault="005C15D6" w:rsidP="005C15D6">
      <w:pPr>
        <w:widowControl/>
        <w:ind w:left="709"/>
        <w:jc w:val="both"/>
        <w:rPr>
          <w:rFonts w:ascii="Arial Narrow" w:hAnsi="Arial Narrow"/>
          <w:bCs/>
          <w:sz w:val="22"/>
          <w:szCs w:val="22"/>
        </w:rPr>
      </w:pPr>
    </w:p>
    <w:p w14:paraId="578BDC3D" w14:textId="77777777" w:rsidR="005C15D6" w:rsidRPr="005E2522" w:rsidRDefault="005C15D6" w:rsidP="005C15D6">
      <w:pPr>
        <w:ind w:left="720"/>
        <w:jc w:val="both"/>
        <w:rPr>
          <w:rFonts w:ascii="Arial Narrow" w:hAnsi="Arial Narrow"/>
          <w:bCs/>
          <w:sz w:val="22"/>
          <w:szCs w:val="22"/>
        </w:rPr>
      </w:pPr>
      <w:r w:rsidRPr="005E2522">
        <w:rPr>
          <w:rFonts w:ascii="Arial Narrow" w:hAnsi="Arial Narrow"/>
          <w:bCs/>
          <w:sz w:val="22"/>
          <w:szCs w:val="22"/>
        </w:rPr>
        <w:t>EPA 7.B.-</w:t>
      </w:r>
      <w:r w:rsidRPr="005E2522">
        <w:rPr>
          <w:rFonts w:ascii="Arial Narrow" w:hAnsi="Arial Narrow" w:cs="Arial"/>
          <w:b/>
          <w:sz w:val="22"/>
          <w:szCs w:val="22"/>
          <w:lang w:val="es-ES"/>
        </w:rPr>
        <w:t xml:space="preserve"> PROGRAMA DE EROGACIONES, CALENDARIZADO Y CUANTIFICADO DEL EQUIPO CIENTÍFICO Y DE LA MAQUINARIA Y EQUIPO DE CONSTRUCCIÓN.- </w:t>
      </w:r>
    </w:p>
    <w:p w14:paraId="2B8CF40B" w14:textId="77777777" w:rsidR="005C15D6" w:rsidRPr="005E2522" w:rsidRDefault="005C15D6" w:rsidP="005C15D6">
      <w:pPr>
        <w:widowControl/>
        <w:ind w:left="709"/>
        <w:jc w:val="both"/>
        <w:rPr>
          <w:rFonts w:ascii="Arial Narrow" w:hAnsi="Arial Narrow"/>
          <w:bCs/>
          <w:sz w:val="22"/>
          <w:szCs w:val="22"/>
        </w:rPr>
      </w:pPr>
    </w:p>
    <w:p w14:paraId="597B0257" w14:textId="77777777" w:rsidR="005C15D6" w:rsidRPr="005E2522" w:rsidRDefault="005C15D6" w:rsidP="005C15D6">
      <w:pPr>
        <w:widowControl/>
        <w:ind w:left="709"/>
        <w:jc w:val="both"/>
        <w:rPr>
          <w:rFonts w:ascii="Arial Narrow" w:hAnsi="Arial Narrow"/>
          <w:bCs/>
          <w:sz w:val="22"/>
          <w:szCs w:val="22"/>
        </w:rPr>
      </w:pPr>
    </w:p>
    <w:p w14:paraId="5F15B439" w14:textId="77777777" w:rsidR="005C15D6" w:rsidRPr="005E2522" w:rsidRDefault="005C15D6" w:rsidP="005C15D6">
      <w:pPr>
        <w:widowControl/>
        <w:ind w:left="709"/>
        <w:jc w:val="both"/>
        <w:rPr>
          <w:rFonts w:ascii="Arial Narrow" w:hAnsi="Arial Narrow"/>
          <w:bCs/>
          <w:sz w:val="22"/>
          <w:szCs w:val="22"/>
        </w:rPr>
      </w:pPr>
      <w:r w:rsidRPr="005E2522">
        <w:rPr>
          <w:rFonts w:ascii="Arial Narrow" w:hAnsi="Arial Narrow"/>
          <w:bCs/>
          <w:sz w:val="22"/>
          <w:szCs w:val="22"/>
        </w:rPr>
        <w:t>EPA 7.C.-</w:t>
      </w:r>
      <w:r w:rsidRPr="005E2522">
        <w:rPr>
          <w:rFonts w:ascii="Arial Narrow" w:hAnsi="Arial Narrow" w:cs="Arial"/>
          <w:b/>
          <w:sz w:val="22"/>
          <w:szCs w:val="22"/>
          <w:lang w:val="es-ES"/>
        </w:rPr>
        <w:t xml:space="preserve"> PROGRAMA DE EROGACIONES, CALENDARIZADO Y CUANTIFICADO DE LOS MATERIALES Y EQUIPOS DE INSTALACIÓN PERMANENTE.- </w:t>
      </w:r>
    </w:p>
    <w:p w14:paraId="5EAFC8C5" w14:textId="77777777" w:rsidR="005C15D6" w:rsidRPr="005E2522" w:rsidRDefault="005C15D6" w:rsidP="005C15D6">
      <w:pPr>
        <w:widowControl/>
        <w:ind w:left="709"/>
        <w:jc w:val="both"/>
        <w:rPr>
          <w:rFonts w:ascii="Arial Narrow" w:hAnsi="Arial Narrow"/>
          <w:bCs/>
          <w:sz w:val="22"/>
          <w:szCs w:val="22"/>
        </w:rPr>
      </w:pPr>
    </w:p>
    <w:p w14:paraId="18B61425" w14:textId="77777777" w:rsidR="005937BB" w:rsidRPr="005E2522" w:rsidRDefault="005C15D6" w:rsidP="005C15D6">
      <w:pPr>
        <w:widowControl/>
        <w:ind w:left="284"/>
        <w:jc w:val="both"/>
        <w:rPr>
          <w:rFonts w:ascii="Arial Narrow" w:hAnsi="Arial Narrow" w:cs="Arial"/>
          <w:sz w:val="22"/>
          <w:szCs w:val="22"/>
          <w:lang w:val="es-ES"/>
        </w:rPr>
      </w:pPr>
      <w:r w:rsidRPr="005E2522">
        <w:rPr>
          <w:rFonts w:ascii="Arial Narrow" w:hAnsi="Arial Narrow"/>
          <w:bCs/>
          <w:sz w:val="22"/>
          <w:szCs w:val="22"/>
        </w:rPr>
        <w:t xml:space="preserve">EPA 7.D.- </w:t>
      </w:r>
      <w:r w:rsidRPr="005E2522">
        <w:rPr>
          <w:rFonts w:ascii="Arial Narrow" w:hAnsi="Arial Narrow" w:cs="Arial"/>
          <w:b/>
          <w:sz w:val="22"/>
          <w:szCs w:val="22"/>
          <w:lang w:val="es-ES"/>
        </w:rPr>
        <w:t>PROGRAMA DE EROGACIONES, CALENDARIZADO Y CUANTIFICADO DEL PERSONAL PROFESIONAL TÉCNICO, ADMINISTRATIVO Y DE SERVICIO.-</w:t>
      </w:r>
    </w:p>
    <w:p w14:paraId="1C2F9C78" w14:textId="77777777" w:rsidR="005937BB" w:rsidRPr="005E2522" w:rsidRDefault="005937BB" w:rsidP="00C00E15">
      <w:pPr>
        <w:widowControl/>
        <w:ind w:left="284"/>
        <w:jc w:val="both"/>
        <w:rPr>
          <w:rFonts w:ascii="Arial Narrow" w:hAnsi="Arial Narrow" w:cs="Arial"/>
          <w:sz w:val="22"/>
          <w:szCs w:val="22"/>
          <w:lang w:val="es-ES"/>
        </w:rPr>
      </w:pPr>
    </w:p>
    <w:p w14:paraId="699276F1" w14:textId="77777777" w:rsidR="00553A9E" w:rsidRPr="005E2522" w:rsidRDefault="00553A9E" w:rsidP="00C00E15">
      <w:pPr>
        <w:widowControl/>
        <w:ind w:left="284"/>
        <w:jc w:val="both"/>
        <w:rPr>
          <w:rFonts w:ascii="Arial Narrow" w:hAnsi="Arial Narrow" w:cs="Arial"/>
          <w:sz w:val="22"/>
          <w:szCs w:val="22"/>
          <w:lang w:val="es-ES"/>
        </w:rPr>
      </w:pPr>
    </w:p>
    <w:p w14:paraId="32E9E31A" w14:textId="77777777" w:rsidR="002758EE" w:rsidRPr="005E2522" w:rsidRDefault="002758EE">
      <w:pPr>
        <w:pStyle w:val="Ttulo2"/>
        <w:rPr>
          <w:sz w:val="22"/>
          <w:szCs w:val="22"/>
        </w:rPr>
      </w:pPr>
      <w:r w:rsidRPr="005E2522">
        <w:rPr>
          <w:sz w:val="22"/>
          <w:szCs w:val="22"/>
        </w:rPr>
        <w:t>II.- INFORMACIÓN COMPLEMENTARIA</w:t>
      </w:r>
    </w:p>
    <w:p w14:paraId="51BA3755"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b/>
          <w:bCs/>
          <w:sz w:val="22"/>
          <w:szCs w:val="22"/>
        </w:rPr>
      </w:pPr>
    </w:p>
    <w:p w14:paraId="6FE99E61" w14:textId="77777777" w:rsidR="0052708D" w:rsidRPr="005E2522" w:rsidRDefault="0052708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b/>
          <w:bCs/>
          <w:sz w:val="22"/>
          <w:szCs w:val="22"/>
        </w:rPr>
      </w:pPr>
    </w:p>
    <w:p w14:paraId="706DDBA8" w14:textId="77777777" w:rsidR="002758EE" w:rsidRPr="005E2522" w:rsidRDefault="002758EE">
      <w:pPr>
        <w:pStyle w:val="Textoindependiente21"/>
        <w:rPr>
          <w:rFonts w:ascii="Arial Narrow" w:hAnsi="Arial Narrow"/>
          <w:sz w:val="22"/>
          <w:szCs w:val="22"/>
        </w:rPr>
      </w:pPr>
      <w:r w:rsidRPr="005E2522">
        <w:rPr>
          <w:rFonts w:ascii="Arial Narrow" w:hAnsi="Arial Narrow"/>
          <w:sz w:val="22"/>
          <w:szCs w:val="22"/>
        </w:rPr>
        <w:t xml:space="preserve">Para la preparación de las propuestas </w:t>
      </w:r>
      <w:r w:rsidR="00BF38DF" w:rsidRPr="005E2522">
        <w:rPr>
          <w:rFonts w:ascii="Arial Narrow" w:hAnsi="Arial Narrow"/>
          <w:sz w:val="22"/>
          <w:szCs w:val="22"/>
        </w:rPr>
        <w:t>LA DEPENDENCIA</w:t>
      </w:r>
      <w:r w:rsidRPr="005E2522">
        <w:rPr>
          <w:rFonts w:ascii="Arial Narrow" w:hAnsi="Arial Narrow"/>
          <w:sz w:val="22"/>
          <w:szCs w:val="22"/>
        </w:rPr>
        <w:t xml:space="preserve"> entrega la información complementaria a que se refieren los siguientes:</w:t>
      </w:r>
    </w:p>
    <w:p w14:paraId="4190B5F1" w14:textId="77777777" w:rsidR="005937BB" w:rsidRPr="005E2522" w:rsidRDefault="005937B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sz w:val="32"/>
          <w:lang w:val="es-ES"/>
        </w:rPr>
      </w:pPr>
    </w:p>
    <w:p w14:paraId="67A0A668"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sz w:val="32"/>
          <w:lang w:val="es-ES"/>
        </w:rPr>
      </w:pPr>
      <w:r w:rsidRPr="005E2522">
        <w:rPr>
          <w:rFonts w:ascii="Arial Narrow" w:hAnsi="Arial Narrow"/>
          <w:sz w:val="32"/>
          <w:lang w:val="es-ES"/>
        </w:rPr>
        <w:t>A    P    É    N    D    I    C    E    S</w:t>
      </w:r>
    </w:p>
    <w:p w14:paraId="191CC50A" w14:textId="77777777" w:rsidR="0052708D" w:rsidRPr="005E2522" w:rsidRDefault="0052708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sz w:val="22"/>
          <w:szCs w:val="22"/>
          <w:lang w:val="es-ES"/>
        </w:rPr>
      </w:pPr>
    </w:p>
    <w:p w14:paraId="7FBFE1A0" w14:textId="77777777" w:rsidR="00295BF9" w:rsidRPr="005E2522" w:rsidRDefault="00295BF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sz w:val="22"/>
          <w:szCs w:val="22"/>
          <w:lang w:val="es-ES"/>
        </w:rPr>
      </w:pPr>
    </w:p>
    <w:p w14:paraId="7F3FC4E3"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 xml:space="preserve">A-1.- </w:t>
      </w:r>
      <w:r w:rsidR="00BD3134" w:rsidRPr="005E2522">
        <w:rPr>
          <w:rFonts w:ascii="Arial Narrow" w:hAnsi="Arial Narrow"/>
          <w:sz w:val="22"/>
          <w:szCs w:val="22"/>
        </w:rPr>
        <w:t xml:space="preserve">TÉRMINOS DE REFERENCIA Y </w:t>
      </w:r>
      <w:r w:rsidRPr="005E2522">
        <w:rPr>
          <w:rFonts w:ascii="Arial Narrow" w:hAnsi="Arial Narrow"/>
          <w:sz w:val="22"/>
          <w:szCs w:val="22"/>
        </w:rPr>
        <w:t xml:space="preserve">ESPECIFICACIONES GENERALES Y PARTICULARES DE CONSTRUCCIÓN.             </w:t>
      </w:r>
    </w:p>
    <w:p w14:paraId="4C712BC7"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2CA9601D"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 xml:space="preserve">A-2.- </w:t>
      </w:r>
      <w:r w:rsidR="00BD3134" w:rsidRPr="005E2522">
        <w:rPr>
          <w:rFonts w:ascii="Arial Narrow" w:hAnsi="Arial Narrow"/>
          <w:sz w:val="22"/>
          <w:szCs w:val="22"/>
        </w:rPr>
        <w:t xml:space="preserve">ANTEPROYECTOS, </w:t>
      </w:r>
      <w:r w:rsidR="00E076CE" w:rsidRPr="005E2522">
        <w:rPr>
          <w:rFonts w:ascii="Arial Narrow" w:hAnsi="Arial Narrow"/>
          <w:sz w:val="22"/>
          <w:szCs w:val="22"/>
        </w:rPr>
        <w:t>PROYECTOS ARQUITECTÓNICOS Y DE INGENIERÍAS</w:t>
      </w:r>
    </w:p>
    <w:p w14:paraId="78D904CF"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sz w:val="22"/>
          <w:szCs w:val="22"/>
        </w:rPr>
      </w:pPr>
    </w:p>
    <w:p w14:paraId="389A75F5" w14:textId="77777777" w:rsidR="002758EE" w:rsidRPr="005E2522" w:rsidRDefault="00E076C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A-3.- MODELO DEL CONTRATO.</w:t>
      </w:r>
      <w:r w:rsidR="002758EE" w:rsidRPr="005E2522">
        <w:rPr>
          <w:rFonts w:ascii="Arial Narrow" w:hAnsi="Arial Narrow"/>
          <w:sz w:val="22"/>
          <w:szCs w:val="22"/>
        </w:rPr>
        <w:t xml:space="preserve">                                                                                                                       </w:t>
      </w:r>
    </w:p>
    <w:p w14:paraId="18ABFC1E"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sz w:val="22"/>
          <w:szCs w:val="22"/>
        </w:rPr>
      </w:pPr>
    </w:p>
    <w:p w14:paraId="18F3C2A6" w14:textId="77777777" w:rsidR="00E076CE" w:rsidRPr="005E2522" w:rsidRDefault="00E076CE" w:rsidP="00356A4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r w:rsidRPr="005E2522">
        <w:rPr>
          <w:rFonts w:ascii="Arial Narrow" w:hAnsi="Arial Narrow"/>
          <w:sz w:val="22"/>
          <w:szCs w:val="22"/>
        </w:rPr>
        <w:t xml:space="preserve">A-4.- </w:t>
      </w:r>
      <w:r w:rsidR="008E3A0F" w:rsidRPr="005E2522">
        <w:rPr>
          <w:rFonts w:ascii="Arial Narrow" w:hAnsi="Arial Narrow"/>
          <w:sz w:val="22"/>
          <w:szCs w:val="22"/>
        </w:rPr>
        <w:t xml:space="preserve">PARTES DE LOS </w:t>
      </w:r>
      <w:r w:rsidRPr="005E2522">
        <w:rPr>
          <w:rFonts w:ascii="Arial Narrow" w:hAnsi="Arial Narrow"/>
          <w:sz w:val="22"/>
          <w:szCs w:val="22"/>
        </w:rPr>
        <w:t xml:space="preserve">TRABAJOS QUE </w:t>
      </w:r>
      <w:r w:rsidR="008E3A0F" w:rsidRPr="005E2522">
        <w:rPr>
          <w:rFonts w:ascii="Arial Narrow" w:hAnsi="Arial Narrow"/>
          <w:sz w:val="22"/>
          <w:szCs w:val="22"/>
        </w:rPr>
        <w:t>SE PUEDEN SUBCONTRATAR</w:t>
      </w:r>
      <w:r w:rsidR="00324F50" w:rsidRPr="005E2522">
        <w:rPr>
          <w:rFonts w:ascii="Arial Narrow" w:hAnsi="Arial Narrow"/>
          <w:sz w:val="22"/>
          <w:szCs w:val="22"/>
        </w:rPr>
        <w:t xml:space="preserve">  </w:t>
      </w:r>
      <w:r w:rsidR="004241DF" w:rsidRPr="008D146B">
        <w:rPr>
          <w:rFonts w:ascii="Arial Narrow" w:hAnsi="Arial Narrow" w:cs="Arial"/>
          <w:b/>
          <w:sz w:val="22"/>
          <w:szCs w:val="22"/>
          <w:lang w:val="es-ES"/>
        </w:rPr>
        <w:t>(</w:t>
      </w:r>
      <w:r w:rsidR="008D77D4" w:rsidRPr="008D146B">
        <w:rPr>
          <w:rFonts w:ascii="Arial Narrow" w:hAnsi="Arial Narrow" w:cs="Arial"/>
          <w:b/>
          <w:i/>
          <w:sz w:val="22"/>
          <w:szCs w:val="22"/>
          <w:lang w:val="es-ES"/>
        </w:rPr>
        <w:t>NO APLICA</w:t>
      </w:r>
      <w:r w:rsidR="004241DF" w:rsidRPr="008D146B">
        <w:rPr>
          <w:rFonts w:ascii="Arial Narrow" w:hAnsi="Arial Narrow" w:cs="Arial"/>
          <w:b/>
          <w:i/>
          <w:sz w:val="22"/>
          <w:szCs w:val="22"/>
          <w:lang w:val="es-ES"/>
        </w:rPr>
        <w:t>)</w:t>
      </w:r>
    </w:p>
    <w:p w14:paraId="5A7F132D" w14:textId="77777777" w:rsidR="00E076CE" w:rsidRPr="005E2522" w:rsidRDefault="00E076C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p>
    <w:p w14:paraId="580F7A04" w14:textId="77777777" w:rsidR="00E076CE" w:rsidRPr="005E2522" w:rsidRDefault="00E076CE" w:rsidP="00E076CE">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sz w:val="22"/>
          <w:szCs w:val="22"/>
        </w:rPr>
      </w:pPr>
      <w:r w:rsidRPr="005E2522">
        <w:rPr>
          <w:rFonts w:ascii="Arial Narrow" w:hAnsi="Arial Narrow"/>
          <w:sz w:val="22"/>
          <w:szCs w:val="22"/>
        </w:rPr>
        <w:t>A-5.-</w:t>
      </w:r>
      <w:r w:rsidR="00670F24" w:rsidRPr="005E2522">
        <w:rPr>
          <w:rFonts w:ascii="Arial Narrow" w:hAnsi="Arial Narrow"/>
          <w:sz w:val="22"/>
          <w:szCs w:val="22"/>
        </w:rPr>
        <w:t xml:space="preserve"> </w:t>
      </w:r>
      <w:r w:rsidRPr="005E2522">
        <w:rPr>
          <w:rFonts w:ascii="Arial Narrow" w:hAnsi="Arial Narrow"/>
          <w:sz w:val="22"/>
          <w:szCs w:val="22"/>
        </w:rPr>
        <w:t>RELACIÓN DE MATERIALES Y/O EQUIPOS DE INSTALACIÓN PERMANENTE QUE PROPORCIONARÁ LA CONVOCANTE Y PROGRAMA DE SUMINISTRO CORRESPONDIENTE</w:t>
      </w:r>
    </w:p>
    <w:p w14:paraId="64C8CF08" w14:textId="77777777" w:rsidR="007F4057" w:rsidRPr="005E2522" w:rsidRDefault="007F4057" w:rsidP="00E076C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06BB4F1C" w14:textId="77777777" w:rsidR="008526A5" w:rsidRPr="005E2522" w:rsidRDefault="00E076C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r w:rsidRPr="005E2522">
        <w:rPr>
          <w:rFonts w:ascii="Arial Narrow" w:hAnsi="Arial Narrow"/>
          <w:sz w:val="22"/>
          <w:szCs w:val="22"/>
        </w:rPr>
        <w:t>A-7</w:t>
      </w:r>
      <w:r w:rsidR="007F4057" w:rsidRPr="005E2522">
        <w:rPr>
          <w:rFonts w:ascii="Arial Narrow" w:hAnsi="Arial Narrow"/>
          <w:sz w:val="22"/>
          <w:szCs w:val="22"/>
        </w:rPr>
        <w:t>.- MODELO</w:t>
      </w:r>
      <w:r w:rsidR="007436BC" w:rsidRPr="005E2522">
        <w:rPr>
          <w:rFonts w:ascii="Arial Narrow" w:hAnsi="Arial Narrow"/>
          <w:sz w:val="22"/>
          <w:szCs w:val="22"/>
        </w:rPr>
        <w:t>S</w:t>
      </w:r>
      <w:r w:rsidR="007F4057" w:rsidRPr="005E2522">
        <w:rPr>
          <w:rFonts w:ascii="Arial Narrow" w:hAnsi="Arial Narrow"/>
          <w:sz w:val="22"/>
          <w:szCs w:val="22"/>
        </w:rPr>
        <w:t xml:space="preserve"> DE GAR</w:t>
      </w:r>
      <w:r w:rsidR="00E6313F" w:rsidRPr="005E2522">
        <w:rPr>
          <w:rFonts w:ascii="Arial Narrow" w:hAnsi="Arial Narrow"/>
          <w:sz w:val="22"/>
          <w:szCs w:val="22"/>
        </w:rPr>
        <w:t>A</w:t>
      </w:r>
      <w:r w:rsidR="007F4057" w:rsidRPr="005E2522">
        <w:rPr>
          <w:rFonts w:ascii="Arial Narrow" w:hAnsi="Arial Narrow"/>
          <w:sz w:val="22"/>
          <w:szCs w:val="22"/>
        </w:rPr>
        <w:t>NTIA</w:t>
      </w:r>
      <w:r w:rsidR="007436BC" w:rsidRPr="005E2522">
        <w:rPr>
          <w:rFonts w:ascii="Arial Narrow" w:hAnsi="Arial Narrow"/>
          <w:sz w:val="22"/>
          <w:szCs w:val="22"/>
        </w:rPr>
        <w:t>S</w:t>
      </w:r>
      <w:r w:rsidR="007F4057" w:rsidRPr="005E2522">
        <w:rPr>
          <w:rFonts w:ascii="Arial Narrow" w:hAnsi="Arial Narrow"/>
          <w:sz w:val="22"/>
          <w:szCs w:val="22"/>
        </w:rPr>
        <w:t>.</w:t>
      </w:r>
    </w:p>
    <w:p w14:paraId="5AD6998C" w14:textId="77777777" w:rsidR="00811793" w:rsidRPr="005E2522" w:rsidRDefault="0081179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sz w:val="22"/>
          <w:szCs w:val="22"/>
        </w:rPr>
      </w:pPr>
    </w:p>
    <w:p w14:paraId="75CD686C" w14:textId="77777777" w:rsidR="002758EE" w:rsidRPr="005E2522" w:rsidRDefault="002758EE">
      <w:pPr>
        <w:pStyle w:val="Textoindependiente21"/>
        <w:rPr>
          <w:rFonts w:ascii="Arial Narrow" w:hAnsi="Arial Narrow"/>
          <w:sz w:val="22"/>
          <w:szCs w:val="22"/>
        </w:rPr>
      </w:pPr>
      <w:r w:rsidRPr="005E2522">
        <w:rPr>
          <w:rFonts w:ascii="Arial Narrow" w:hAnsi="Arial Narrow"/>
          <w:sz w:val="22"/>
          <w:szCs w:val="22"/>
        </w:rPr>
        <w:t xml:space="preserve">Estas </w:t>
      </w:r>
      <w:r w:rsidR="007F4057" w:rsidRPr="005E2522">
        <w:rPr>
          <w:rFonts w:ascii="Arial Narrow" w:hAnsi="Arial Narrow"/>
          <w:sz w:val="22"/>
          <w:szCs w:val="22"/>
        </w:rPr>
        <w:t xml:space="preserve">Convocatoria a la licitacion, sus anexos </w:t>
      </w:r>
      <w:r w:rsidRPr="005E2522">
        <w:rPr>
          <w:rFonts w:ascii="Arial Narrow" w:hAnsi="Arial Narrow"/>
          <w:sz w:val="22"/>
          <w:szCs w:val="22"/>
        </w:rPr>
        <w:t>y los Apéndices deberán ser preferentemente devueltos debidamente firmados por EL LICITANTE o su Representante Legal f</w:t>
      </w:r>
      <w:r w:rsidR="008D137A" w:rsidRPr="005E2522">
        <w:rPr>
          <w:rFonts w:ascii="Arial Narrow" w:hAnsi="Arial Narrow"/>
          <w:sz w:val="22"/>
          <w:szCs w:val="22"/>
        </w:rPr>
        <w:t>uera o dentro del sobre que contega su Proposición</w:t>
      </w:r>
      <w:r w:rsidRPr="005E2522">
        <w:rPr>
          <w:rFonts w:ascii="Arial Narrow" w:hAnsi="Arial Narrow"/>
          <w:sz w:val="22"/>
          <w:szCs w:val="22"/>
        </w:rPr>
        <w:t>, sin que la falta de ello sea motivo de descalificación o rechazo.</w:t>
      </w:r>
    </w:p>
    <w:p w14:paraId="642BEBE5" w14:textId="77777777" w:rsidR="002758EE" w:rsidRPr="005E2522" w:rsidRDefault="002758EE">
      <w:pPr>
        <w:pStyle w:val="Textoindependiente21"/>
        <w:rPr>
          <w:rFonts w:ascii="Arial Narrow" w:hAnsi="Arial Narrow"/>
          <w:sz w:val="22"/>
          <w:szCs w:val="22"/>
        </w:rPr>
      </w:pPr>
    </w:p>
    <w:p w14:paraId="0405A95B" w14:textId="77777777" w:rsidR="002758EE" w:rsidRPr="005E2522" w:rsidRDefault="002758EE">
      <w:pPr>
        <w:pStyle w:val="Textoindependiente21"/>
        <w:rPr>
          <w:rFonts w:ascii="Arial Narrow" w:hAnsi="Arial Narrow"/>
          <w:sz w:val="22"/>
          <w:szCs w:val="22"/>
        </w:rPr>
      </w:pPr>
      <w:r w:rsidRPr="005E2522">
        <w:rPr>
          <w:rFonts w:ascii="Arial Narrow" w:hAnsi="Arial Narrow"/>
          <w:sz w:val="22"/>
          <w:szCs w:val="22"/>
        </w:rPr>
        <w:t xml:space="preserve">Si estas </w:t>
      </w:r>
      <w:r w:rsidR="007F4057" w:rsidRPr="005E2522">
        <w:rPr>
          <w:rFonts w:ascii="Arial Narrow" w:hAnsi="Arial Narrow"/>
          <w:sz w:val="22"/>
          <w:szCs w:val="22"/>
        </w:rPr>
        <w:t xml:space="preserve">Convocatoria a la licitacion formatos de los anexos y apendices </w:t>
      </w:r>
      <w:r w:rsidRPr="005E2522">
        <w:rPr>
          <w:rFonts w:ascii="Arial Narrow" w:hAnsi="Arial Narrow"/>
          <w:sz w:val="22"/>
          <w:szCs w:val="22"/>
        </w:rPr>
        <w:t xml:space="preserve">no son entregados el día de la </w:t>
      </w:r>
      <w:r w:rsidRPr="005E2522">
        <w:rPr>
          <w:rFonts w:ascii="Arial Narrow" w:hAnsi="Arial Narrow"/>
          <w:sz w:val="22"/>
          <w:szCs w:val="22"/>
        </w:rPr>
        <w:lastRenderedPageBreak/>
        <w:t xml:space="preserve">presentación de las ofertas, </w:t>
      </w:r>
      <w:r w:rsidR="00BF38DF" w:rsidRPr="005E2522">
        <w:rPr>
          <w:rFonts w:ascii="Arial Narrow" w:hAnsi="Arial Narrow"/>
          <w:sz w:val="22"/>
          <w:szCs w:val="22"/>
        </w:rPr>
        <w:t>LA DEPENDENCIA</w:t>
      </w:r>
      <w:r w:rsidRPr="005E2522">
        <w:rPr>
          <w:rFonts w:ascii="Arial Narrow" w:hAnsi="Arial Narrow"/>
          <w:sz w:val="22"/>
          <w:szCs w:val="22"/>
        </w:rPr>
        <w:t xml:space="preserve"> podrá requerir a EL LICITANTE que haga entrega de los mismos posteriormente, a fin de que la misma tenga una constancia de que EL LICITANTE conoce el contenido y alcance de dichos documentos.</w:t>
      </w:r>
    </w:p>
    <w:p w14:paraId="683EB085" w14:textId="77777777" w:rsidR="002758EE" w:rsidRPr="005E2522" w:rsidRDefault="002758E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14:paraId="4806BB74" w14:textId="77777777" w:rsidR="00FF35A6" w:rsidRPr="005E2522" w:rsidRDefault="00FF35A6" w:rsidP="00E1741E">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rPr>
          <w:rFonts w:ascii="Arial Narrow" w:hAnsi="Arial Narrow"/>
          <w:sz w:val="28"/>
        </w:rPr>
      </w:pPr>
    </w:p>
    <w:p w14:paraId="404ADD94"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rPr>
          <w:rFonts w:ascii="Arial Narrow" w:eastAsia="Calibri" w:hAnsi="Arial Narrow"/>
          <w:b/>
          <w:bCs/>
          <w:noProof w:val="0"/>
          <w:sz w:val="28"/>
          <w:szCs w:val="22"/>
          <w:lang w:eastAsia="en-US"/>
        </w:rPr>
      </w:pPr>
      <w:r w:rsidRPr="00CD5534">
        <w:rPr>
          <w:rFonts w:ascii="Arial Narrow" w:eastAsia="Calibri" w:hAnsi="Arial Narrow"/>
          <w:b/>
          <w:bCs/>
          <w:noProof w:val="0"/>
          <w:sz w:val="28"/>
          <w:szCs w:val="22"/>
          <w:lang w:eastAsia="en-US"/>
        </w:rPr>
        <w:t>ATENTAMENTE</w:t>
      </w:r>
    </w:p>
    <w:p w14:paraId="13235926"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rPr>
          <w:rFonts w:ascii="Arial Narrow" w:eastAsia="Calibri" w:hAnsi="Arial Narrow"/>
          <w:b/>
          <w:bCs/>
          <w:noProof w:val="0"/>
          <w:sz w:val="28"/>
          <w:szCs w:val="22"/>
          <w:lang w:eastAsia="en-US"/>
        </w:rPr>
      </w:pPr>
    </w:p>
    <w:p w14:paraId="4E1FCD3D"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rPr>
          <w:rFonts w:ascii="Arial Narrow" w:eastAsia="Calibri" w:hAnsi="Arial Narrow"/>
          <w:b/>
          <w:bCs/>
          <w:noProof w:val="0"/>
          <w:sz w:val="28"/>
          <w:szCs w:val="22"/>
          <w:lang w:eastAsia="en-US"/>
        </w:rPr>
      </w:pPr>
      <w:r w:rsidRPr="00CD5534">
        <w:rPr>
          <w:rFonts w:ascii="Arial Narrow" w:eastAsia="Calibri" w:hAnsi="Arial Narrow"/>
          <w:b/>
          <w:bCs/>
          <w:noProof w:val="0"/>
          <w:sz w:val="28"/>
          <w:szCs w:val="22"/>
          <w:lang w:eastAsia="en-US"/>
        </w:rPr>
        <w:t>LIC. RAYMUNDO RODRÍGUEZ DIEGO</w:t>
      </w:r>
    </w:p>
    <w:p w14:paraId="35116D1C"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rPr>
          <w:rFonts w:ascii="Arial Narrow" w:eastAsia="Calibri" w:hAnsi="Arial Narrow"/>
          <w:b/>
          <w:bCs/>
          <w:noProof w:val="0"/>
          <w:sz w:val="28"/>
          <w:szCs w:val="22"/>
          <w:lang w:eastAsia="en-US"/>
        </w:rPr>
      </w:pPr>
      <w:r w:rsidRPr="00CD5534">
        <w:rPr>
          <w:rFonts w:ascii="Arial Narrow" w:eastAsia="Calibri" w:hAnsi="Arial Narrow"/>
          <w:b/>
          <w:bCs/>
          <w:noProof w:val="0"/>
          <w:sz w:val="28"/>
          <w:szCs w:val="22"/>
          <w:lang w:eastAsia="en-US"/>
        </w:rPr>
        <w:t>DIRECTOR DE LICITACIONES DE LA</w:t>
      </w:r>
    </w:p>
    <w:p w14:paraId="78939DBD"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rPr>
          <w:rFonts w:ascii="Arial Narrow" w:eastAsia="Calibri" w:hAnsi="Arial Narrow"/>
          <w:b/>
          <w:bCs/>
          <w:noProof w:val="0"/>
          <w:sz w:val="28"/>
          <w:szCs w:val="22"/>
          <w:lang w:eastAsia="en-US"/>
        </w:rPr>
      </w:pPr>
      <w:r w:rsidRPr="00CD5534">
        <w:rPr>
          <w:rFonts w:ascii="Arial Narrow" w:eastAsia="Calibri" w:hAnsi="Arial Narrow"/>
          <w:b/>
          <w:bCs/>
          <w:noProof w:val="0"/>
          <w:sz w:val="28"/>
          <w:szCs w:val="22"/>
          <w:lang w:eastAsia="en-US"/>
        </w:rPr>
        <w:t>SECRETARIO DE MOVILIDAD Y PLANEACIÓN URBANA</w:t>
      </w:r>
    </w:p>
    <w:p w14:paraId="5217624E" w14:textId="77777777" w:rsidR="00CD5534" w:rsidRPr="00CD5534" w:rsidRDefault="00CD5534" w:rsidP="00CD5534">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rPr>
          <w:rFonts w:ascii="Arial Narrow" w:hAnsi="Arial Narrow"/>
          <w:sz w:val="28"/>
        </w:rPr>
      </w:pPr>
    </w:p>
    <w:p w14:paraId="662333E8" w14:textId="77777777" w:rsidR="00CD5534" w:rsidRPr="00CD5534" w:rsidRDefault="00CD5534" w:rsidP="00CD5534">
      <w:pPr>
        <w:tabs>
          <w:tab w:val="center" w:pos="4419"/>
          <w:tab w:val="right" w:pos="8838"/>
        </w:tabs>
        <w:jc w:val="center"/>
        <w:rPr>
          <w:rFonts w:ascii="Arial Narrow" w:hAnsi="Arial Narrow" w:cs="Arial"/>
          <w:noProof w:val="0"/>
          <w:sz w:val="22"/>
          <w:szCs w:val="22"/>
        </w:rPr>
      </w:pPr>
    </w:p>
    <w:p w14:paraId="6F8B48DC"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4D770A3F"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6AD0E322"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6AA67DCB"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1034CB10"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545ED105"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54858D19"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2282E195"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1214E161"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46170E52"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7D8D2F96"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2C67787E"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18863BF0"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70B62892"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173F66B2"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765385AA"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7D3BC423"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78E07CCE"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5720E20C"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238CBFE7"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69AAB6B7" w14:textId="77777777" w:rsidR="00CD5534" w:rsidRPr="00CD5534" w:rsidRDefault="00CD5534" w:rsidP="00CD5534">
      <w:pPr>
        <w:tabs>
          <w:tab w:val="center" w:pos="4419"/>
          <w:tab w:val="right" w:pos="8838"/>
        </w:tabs>
        <w:jc w:val="center"/>
        <w:rPr>
          <w:rFonts w:ascii="Arial Narrow" w:hAnsi="Arial Narrow" w:cs="Arial"/>
          <w:noProof w:val="0"/>
          <w:sz w:val="32"/>
          <w:szCs w:val="32"/>
          <w:lang w:val="es-ES"/>
        </w:rPr>
      </w:pPr>
    </w:p>
    <w:p w14:paraId="5530745A" w14:textId="77777777" w:rsidR="00CD5534" w:rsidRPr="00CD5534" w:rsidRDefault="00CD5534" w:rsidP="00CD5534">
      <w:pPr>
        <w:tabs>
          <w:tab w:val="center" w:pos="4419"/>
          <w:tab w:val="right" w:pos="8838"/>
        </w:tabs>
        <w:jc w:val="both"/>
        <w:rPr>
          <w:rFonts w:ascii="Arial Narrow" w:hAnsi="Arial Narrow" w:cs="Arial"/>
          <w:noProof w:val="0"/>
          <w:sz w:val="32"/>
          <w:szCs w:val="32"/>
          <w:lang w:val="es-ES"/>
        </w:rPr>
      </w:pPr>
    </w:p>
    <w:p w14:paraId="3EEC93C9" w14:textId="77777777" w:rsidR="00CD5534" w:rsidRPr="00CD5534" w:rsidRDefault="00CD5534" w:rsidP="00CD5534">
      <w:pPr>
        <w:tabs>
          <w:tab w:val="center" w:pos="4419"/>
          <w:tab w:val="right" w:pos="8838"/>
        </w:tabs>
        <w:jc w:val="center"/>
        <w:rPr>
          <w:rFonts w:ascii="Arial Narrow" w:hAnsi="Arial Narrow" w:cs="Arial"/>
          <w:b/>
          <w:bCs/>
          <w:noProof w:val="0"/>
          <w:sz w:val="32"/>
          <w:szCs w:val="32"/>
          <w:lang w:val="es-ES"/>
        </w:rPr>
      </w:pPr>
      <w:r w:rsidRPr="00CD5534">
        <w:rPr>
          <w:rFonts w:ascii="Arial Narrow" w:hAnsi="Arial Narrow" w:cs="Arial"/>
          <w:b/>
          <w:bCs/>
          <w:noProof w:val="0"/>
          <w:sz w:val="32"/>
          <w:szCs w:val="32"/>
          <w:lang w:val="es-ES"/>
        </w:rPr>
        <w:t>TRANSCRIPCIONES DE OBLIGACIONES FISCALES</w:t>
      </w:r>
    </w:p>
    <w:p w14:paraId="14EE5FDD" w14:textId="77777777" w:rsidR="00CD5534" w:rsidRPr="00CD5534" w:rsidRDefault="00CD5534" w:rsidP="00CD5534">
      <w:pPr>
        <w:tabs>
          <w:tab w:val="center" w:pos="4419"/>
          <w:tab w:val="right" w:pos="8838"/>
        </w:tabs>
        <w:rPr>
          <w:rFonts w:ascii="Arial Narrow" w:hAnsi="Arial Narrow" w:cs="Arial"/>
          <w:noProof w:val="0"/>
          <w:sz w:val="32"/>
          <w:szCs w:val="32"/>
          <w:lang w:val="es-ES"/>
        </w:rPr>
      </w:pPr>
    </w:p>
    <w:p w14:paraId="17E04C99" w14:textId="77777777" w:rsidR="00CD5534" w:rsidRPr="00CD5534" w:rsidRDefault="00CD5534" w:rsidP="00CD5534">
      <w:pPr>
        <w:tabs>
          <w:tab w:val="center" w:pos="4419"/>
          <w:tab w:val="right" w:pos="8838"/>
        </w:tabs>
        <w:jc w:val="both"/>
        <w:rPr>
          <w:rFonts w:ascii="Arial Narrow" w:hAnsi="Arial Narrow" w:cs="Arial"/>
          <w:noProof w:val="0"/>
          <w:sz w:val="28"/>
          <w:szCs w:val="28"/>
          <w:lang w:val="es-ES"/>
        </w:rPr>
      </w:pPr>
      <w:r w:rsidRPr="00CD5534">
        <w:rPr>
          <w:rFonts w:ascii="Arial Narrow" w:hAnsi="Arial Narrow" w:cs="Arial"/>
          <w:noProof w:val="0"/>
          <w:sz w:val="28"/>
          <w:szCs w:val="28"/>
          <w:lang w:val="es-ES"/>
        </w:rPr>
        <w:t xml:space="preserve">1.- DEL ARTÍCULO 32-D DEL CÓDIGO FISCAL DE LA FEDERACIÓN; </w:t>
      </w:r>
    </w:p>
    <w:p w14:paraId="12E73C9C" w14:textId="77777777" w:rsidR="00CD5534" w:rsidRPr="00CD5534" w:rsidRDefault="00CD5534" w:rsidP="00CD5534">
      <w:pPr>
        <w:tabs>
          <w:tab w:val="center" w:pos="4419"/>
          <w:tab w:val="right" w:pos="8838"/>
        </w:tabs>
        <w:jc w:val="both"/>
        <w:rPr>
          <w:rFonts w:ascii="Arial Narrow" w:hAnsi="Arial Narrow" w:cs="Arial"/>
          <w:noProof w:val="0"/>
          <w:sz w:val="28"/>
          <w:szCs w:val="28"/>
          <w:lang w:val="es-ES"/>
        </w:rPr>
      </w:pPr>
    </w:p>
    <w:p w14:paraId="4C0CFAE6" w14:textId="369EE591" w:rsidR="00CD5534" w:rsidRPr="00CD5534" w:rsidRDefault="00CD5534" w:rsidP="00CD5534">
      <w:pPr>
        <w:tabs>
          <w:tab w:val="center" w:pos="4419"/>
          <w:tab w:val="right" w:pos="8838"/>
        </w:tabs>
        <w:jc w:val="both"/>
        <w:rPr>
          <w:rFonts w:ascii="Arial Narrow" w:hAnsi="Arial Narrow" w:cs="Arial"/>
          <w:noProof w:val="0"/>
          <w:sz w:val="28"/>
          <w:szCs w:val="28"/>
          <w:lang w:val="es-ES"/>
        </w:rPr>
      </w:pPr>
      <w:r w:rsidRPr="00CD5534">
        <w:rPr>
          <w:rFonts w:ascii="Arial Narrow" w:hAnsi="Arial Narrow" w:cs="Arial"/>
          <w:noProof w:val="0"/>
          <w:sz w:val="28"/>
          <w:szCs w:val="28"/>
          <w:lang w:val="es-ES"/>
        </w:rPr>
        <w:t>2.- DE LA RESOLUCIÓN DE L</w:t>
      </w:r>
      <w:r w:rsidR="005912D2">
        <w:rPr>
          <w:rFonts w:ascii="Arial Narrow" w:hAnsi="Arial Narrow" w:cs="Arial"/>
          <w:noProof w:val="0"/>
          <w:sz w:val="28"/>
          <w:szCs w:val="28"/>
          <w:lang w:val="es-ES"/>
        </w:rPr>
        <w:t>A MISCELÁNEA FISCAL PARA EL 2023</w:t>
      </w:r>
      <w:r w:rsidRPr="00CD5534">
        <w:rPr>
          <w:rFonts w:ascii="Arial Narrow" w:hAnsi="Arial Narrow" w:cs="Arial"/>
          <w:noProof w:val="0"/>
          <w:sz w:val="28"/>
          <w:szCs w:val="28"/>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2902154F" w14:textId="77777777" w:rsidR="00CD5534" w:rsidRPr="00CD5534" w:rsidRDefault="00CD5534" w:rsidP="00CD5534">
      <w:pPr>
        <w:tabs>
          <w:tab w:val="center" w:pos="4419"/>
          <w:tab w:val="right" w:pos="8838"/>
        </w:tabs>
        <w:jc w:val="both"/>
        <w:rPr>
          <w:rFonts w:ascii="Arial Narrow" w:hAnsi="Arial Narrow" w:cs="Arial"/>
          <w:noProof w:val="0"/>
          <w:sz w:val="28"/>
          <w:szCs w:val="28"/>
          <w:lang w:val="es-ES"/>
        </w:rPr>
      </w:pPr>
    </w:p>
    <w:p w14:paraId="4FF843AD" w14:textId="77777777" w:rsidR="00CD5534" w:rsidRPr="00CD5534" w:rsidRDefault="00CD5534" w:rsidP="00CD5534">
      <w:pPr>
        <w:tabs>
          <w:tab w:val="center" w:pos="4419"/>
          <w:tab w:val="right" w:pos="8838"/>
        </w:tabs>
        <w:jc w:val="both"/>
        <w:rPr>
          <w:rFonts w:ascii="Arial Narrow" w:hAnsi="Arial Narrow" w:cs="Arial"/>
          <w:noProof w:val="0"/>
          <w:sz w:val="28"/>
          <w:szCs w:val="28"/>
          <w:lang w:val="es-ES"/>
        </w:rPr>
      </w:pPr>
      <w:r w:rsidRPr="00CD5534">
        <w:rPr>
          <w:rFonts w:ascii="Arial Narrow" w:hAnsi="Arial Narrow" w:cs="Arial"/>
          <w:noProof w:val="0"/>
          <w:sz w:val="28"/>
          <w:szCs w:val="28"/>
          <w:lang w:val="es-ES"/>
        </w:rPr>
        <w:t>3.-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24924BC" w14:textId="77777777" w:rsidR="00CD5534" w:rsidRPr="00CD5534" w:rsidRDefault="00CD5534" w:rsidP="00CD5534">
      <w:pPr>
        <w:tabs>
          <w:tab w:val="center" w:pos="4419"/>
          <w:tab w:val="right" w:pos="8838"/>
        </w:tabs>
        <w:jc w:val="both"/>
        <w:rPr>
          <w:rFonts w:ascii="Arial Narrow" w:hAnsi="Arial Narrow" w:cs="Arial"/>
          <w:noProof w:val="0"/>
          <w:sz w:val="28"/>
          <w:szCs w:val="28"/>
          <w:lang w:val="es-ES"/>
        </w:rPr>
      </w:pPr>
    </w:p>
    <w:p w14:paraId="4B12EE74" w14:textId="77777777" w:rsidR="00CD5534" w:rsidRPr="00CD5534" w:rsidRDefault="00CD5534" w:rsidP="00CD5534">
      <w:pPr>
        <w:tabs>
          <w:tab w:val="center" w:pos="4419"/>
          <w:tab w:val="right" w:pos="8838"/>
        </w:tabs>
        <w:jc w:val="both"/>
        <w:rPr>
          <w:rFonts w:ascii="Arial Narrow" w:hAnsi="Arial Narrow" w:cs="Arial"/>
          <w:noProof w:val="0"/>
          <w:sz w:val="28"/>
          <w:szCs w:val="28"/>
          <w:lang w:val="es-ES"/>
        </w:rPr>
      </w:pPr>
      <w:r w:rsidRPr="00CD5534">
        <w:rPr>
          <w:rFonts w:ascii="Arial Narrow" w:hAnsi="Arial Narrow" w:cs="Arial"/>
          <w:noProof w:val="0"/>
          <w:sz w:val="28"/>
          <w:szCs w:val="28"/>
          <w:lang w:val="es-ES"/>
        </w:rPr>
        <w:t>4.- DEL OFICIO CIRCULAR No. UNAOPSFP/309/0743/2008</w:t>
      </w:r>
    </w:p>
    <w:p w14:paraId="3052ADCA" w14:textId="77777777" w:rsidR="00CD5534" w:rsidRPr="00CD5534" w:rsidRDefault="00CD5534" w:rsidP="00CD5534">
      <w:pPr>
        <w:tabs>
          <w:tab w:val="center" w:pos="4419"/>
          <w:tab w:val="right" w:pos="8838"/>
        </w:tabs>
        <w:jc w:val="both"/>
        <w:rPr>
          <w:rFonts w:ascii="Arial Narrow" w:hAnsi="Arial Narrow" w:cs="Arial"/>
          <w:noProof w:val="0"/>
          <w:sz w:val="28"/>
          <w:szCs w:val="28"/>
          <w:lang w:val="es-ES"/>
        </w:rPr>
      </w:pPr>
    </w:p>
    <w:p w14:paraId="6EE1DA19" w14:textId="77777777" w:rsidR="00CD5534" w:rsidRPr="00CD5534" w:rsidRDefault="00CD5534" w:rsidP="00CD5534">
      <w:pPr>
        <w:tabs>
          <w:tab w:val="center" w:pos="4419"/>
          <w:tab w:val="right" w:pos="8838"/>
        </w:tabs>
        <w:jc w:val="both"/>
        <w:rPr>
          <w:rFonts w:ascii="Arial Narrow" w:hAnsi="Arial Narrow" w:cs="Arial"/>
          <w:noProof w:val="0"/>
          <w:sz w:val="28"/>
          <w:szCs w:val="28"/>
          <w:lang w:val="es-ES"/>
        </w:rPr>
      </w:pPr>
      <w:r w:rsidRPr="00CD5534">
        <w:rPr>
          <w:rFonts w:ascii="Arial Narrow" w:hAnsi="Arial Narrow" w:cs="Arial"/>
          <w:noProof w:val="0"/>
          <w:sz w:val="28"/>
          <w:szCs w:val="28"/>
          <w:lang w:val="es-ES"/>
        </w:rPr>
        <w:t>5.-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6978E85E" w14:textId="77777777" w:rsidR="00CD5534" w:rsidRPr="00CD5534" w:rsidRDefault="00CD5534" w:rsidP="00CD5534">
      <w:pPr>
        <w:tabs>
          <w:tab w:val="center" w:pos="4419"/>
          <w:tab w:val="right" w:pos="8838"/>
        </w:tabs>
        <w:jc w:val="both"/>
        <w:rPr>
          <w:rFonts w:ascii="Arial Narrow" w:hAnsi="Arial Narrow" w:cs="Arial"/>
          <w:noProof w:val="0"/>
          <w:sz w:val="28"/>
          <w:szCs w:val="28"/>
          <w:lang w:val="es-ES"/>
        </w:rPr>
      </w:pPr>
    </w:p>
    <w:p w14:paraId="5E773E94" w14:textId="77777777" w:rsidR="00CD5534" w:rsidRPr="00CD5534" w:rsidRDefault="00CD5534" w:rsidP="00CD5534">
      <w:pPr>
        <w:tabs>
          <w:tab w:val="center" w:pos="4419"/>
          <w:tab w:val="right" w:pos="8838"/>
        </w:tabs>
        <w:jc w:val="both"/>
        <w:rPr>
          <w:rFonts w:ascii="Arial Narrow" w:hAnsi="Arial Narrow" w:cs="Arial"/>
          <w:noProof w:val="0"/>
        </w:rPr>
      </w:pPr>
    </w:p>
    <w:p w14:paraId="1FA8AB34" w14:textId="77777777" w:rsidR="00CD5534" w:rsidRPr="00CD5534" w:rsidRDefault="00CD5534" w:rsidP="00CD5534">
      <w:pPr>
        <w:tabs>
          <w:tab w:val="center" w:pos="4419"/>
          <w:tab w:val="right" w:pos="8838"/>
        </w:tabs>
        <w:jc w:val="both"/>
        <w:rPr>
          <w:rFonts w:ascii="Arial Narrow" w:hAnsi="Arial Narrow" w:cs="Arial"/>
          <w:noProof w:val="0"/>
        </w:rPr>
      </w:pPr>
    </w:p>
    <w:p w14:paraId="24BCB1E6" w14:textId="77777777" w:rsidR="00CD5534" w:rsidRPr="00CD5534" w:rsidRDefault="00CD5534" w:rsidP="00CD5534">
      <w:pPr>
        <w:tabs>
          <w:tab w:val="center" w:pos="4419"/>
          <w:tab w:val="right" w:pos="8838"/>
        </w:tabs>
        <w:jc w:val="both"/>
        <w:rPr>
          <w:rFonts w:ascii="Arial Narrow" w:hAnsi="Arial Narrow" w:cs="Arial"/>
          <w:noProof w:val="0"/>
        </w:rPr>
      </w:pPr>
    </w:p>
    <w:p w14:paraId="76018D62" w14:textId="77777777" w:rsidR="00CD5534" w:rsidRPr="00CD5534" w:rsidRDefault="00CD5534" w:rsidP="00CD5534">
      <w:pPr>
        <w:tabs>
          <w:tab w:val="center" w:pos="4419"/>
          <w:tab w:val="right" w:pos="8838"/>
        </w:tabs>
        <w:jc w:val="both"/>
        <w:rPr>
          <w:rFonts w:ascii="Arial Narrow" w:hAnsi="Arial Narrow" w:cs="Arial"/>
          <w:noProof w:val="0"/>
        </w:rPr>
      </w:pPr>
    </w:p>
    <w:p w14:paraId="3499D7B9" w14:textId="77777777" w:rsidR="00CD5534" w:rsidRPr="00CD5534" w:rsidRDefault="00CD5534" w:rsidP="00CD5534">
      <w:pPr>
        <w:tabs>
          <w:tab w:val="center" w:pos="4419"/>
          <w:tab w:val="right" w:pos="8838"/>
        </w:tabs>
        <w:rPr>
          <w:rFonts w:ascii="Arial Narrow" w:hAnsi="Arial Narrow" w:cs="Arial"/>
          <w:noProof w:val="0"/>
          <w:lang w:val="es-ES"/>
        </w:rPr>
      </w:pPr>
    </w:p>
    <w:p w14:paraId="0CF59613" w14:textId="77777777" w:rsidR="00CD5534" w:rsidRPr="00CD5534" w:rsidRDefault="00CD5534" w:rsidP="00CD5534">
      <w:pPr>
        <w:tabs>
          <w:tab w:val="center" w:pos="4419"/>
          <w:tab w:val="right" w:pos="8838"/>
        </w:tabs>
        <w:rPr>
          <w:rFonts w:ascii="Arial Narrow" w:hAnsi="Arial Narrow" w:cs="Arial"/>
          <w:noProof w:val="0"/>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404"/>
      </w:tblGrid>
      <w:tr w:rsidR="00CD5534" w:rsidRPr="00CD5534" w14:paraId="6B72C0F2" w14:textId="77777777" w:rsidTr="00C36F30">
        <w:trPr>
          <w:tblCellSpacing w:w="15" w:type="dxa"/>
        </w:trPr>
        <w:tc>
          <w:tcPr>
            <w:tcW w:w="0" w:type="auto"/>
          </w:tcPr>
          <w:p w14:paraId="448AFD6A" w14:textId="77777777" w:rsidR="00CD5534" w:rsidRPr="00CD5534" w:rsidRDefault="00CD5534" w:rsidP="00CD5534">
            <w:pPr>
              <w:tabs>
                <w:tab w:val="center" w:pos="4419"/>
                <w:tab w:val="right" w:pos="8838"/>
              </w:tabs>
              <w:jc w:val="both"/>
              <w:rPr>
                <w:rFonts w:ascii="Arial Narrow" w:hAnsi="Arial Narrow" w:cs="Arial"/>
                <w:b/>
                <w:bCs/>
                <w:noProof w:val="0"/>
                <w:lang w:val="es-ES"/>
              </w:rPr>
            </w:pPr>
            <w:r w:rsidRPr="00CD5534">
              <w:rPr>
                <w:rFonts w:ascii="Arial Narrow" w:hAnsi="Arial Narrow" w:cs="Arial"/>
                <w:b/>
                <w:bCs/>
                <w:noProof w:val="0"/>
                <w:lang w:val="es-ES"/>
              </w:rPr>
              <w:t>PUBLICADO EN EL DIARIO OFICIAL DE LA FEDERACIÓN EL 28 DE JUNIO DE 2006</w:t>
            </w:r>
          </w:p>
          <w:p w14:paraId="2328B349"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b/>
                <w:bCs/>
                <w:noProof w:val="0"/>
                <w:lang w:val="es-ES"/>
              </w:rPr>
              <w:lastRenderedPageBreak/>
              <w:t>Última reforma publicada DOF 14-03-2014</w:t>
            </w:r>
          </w:p>
        </w:tc>
      </w:tr>
    </w:tbl>
    <w:p w14:paraId="2C61046B" w14:textId="77777777" w:rsidR="00CD5534" w:rsidRPr="00CD5534" w:rsidRDefault="00CD5534" w:rsidP="00CD5534">
      <w:pPr>
        <w:tabs>
          <w:tab w:val="center" w:pos="4419"/>
          <w:tab w:val="right" w:pos="8838"/>
        </w:tabs>
        <w:jc w:val="both"/>
        <w:rPr>
          <w:rFonts w:ascii="Arial Narrow" w:hAnsi="Arial Narrow" w:cs="Arial"/>
          <w:b/>
          <w:bCs/>
          <w:noProof w:val="0"/>
          <w:lang w:val="es-ES"/>
        </w:rPr>
      </w:pPr>
    </w:p>
    <w:p w14:paraId="20F34421" w14:textId="77777777" w:rsidR="00CD5534" w:rsidRPr="00CD5534" w:rsidRDefault="00CD5534" w:rsidP="00CD5534">
      <w:pPr>
        <w:tabs>
          <w:tab w:val="center" w:pos="4419"/>
          <w:tab w:val="right" w:pos="8838"/>
        </w:tabs>
        <w:jc w:val="center"/>
        <w:rPr>
          <w:rFonts w:ascii="Arial Narrow" w:hAnsi="Arial Narrow" w:cs="Arial"/>
          <w:b/>
          <w:bCs/>
          <w:noProof w:val="0"/>
          <w:lang w:val="es-ES"/>
        </w:rPr>
      </w:pPr>
      <w:r w:rsidRPr="00CD5534">
        <w:rPr>
          <w:rFonts w:ascii="Arial Narrow" w:hAnsi="Arial Narrow" w:cs="Arial"/>
          <w:b/>
          <w:bCs/>
          <w:noProof w:val="0"/>
          <w:lang w:val="es-ES"/>
        </w:rPr>
        <w:t>CÓDIGO FISCAL DE LA FEDERACIÓN</w:t>
      </w:r>
    </w:p>
    <w:p w14:paraId="2F8975DD"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noProof w:val="0"/>
        </w:rPr>
        <w:t>Artículo 32-D. La Administración Pública Federal, Centralizada y Paraestatal, así como la Procuraduría General de la República, en ningún caso contratarán adquisiciones, arrendamientos, servicios u obra pública con los particulares que:</w:t>
      </w:r>
    </w:p>
    <w:p w14:paraId="477B6AE3"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noProof w:val="0"/>
        </w:rPr>
        <w:t>I. Tengan a su cargo créditos fiscales firmes.</w:t>
      </w:r>
    </w:p>
    <w:p w14:paraId="64C06ADE"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noProof w:val="0"/>
        </w:rPr>
        <w:t>II. Tengan a su cargo créditos fiscales determinados, firmes o no, que no se encuentren pagados o garantizados en alguna de las formas permitidas por este Código.</w:t>
      </w:r>
    </w:p>
    <w:p w14:paraId="44D0AFC6"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noProof w:val="0"/>
        </w:rPr>
        <w:t>III. No se encuentren inscritos en el Registro Federal de Contribuyentes.</w:t>
      </w:r>
    </w:p>
    <w:p w14:paraId="14F412B4"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noProof w:val="0"/>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727E39B6" w14:textId="77777777" w:rsidR="00CD5534" w:rsidRPr="00CD5534" w:rsidRDefault="00CD5534" w:rsidP="00CD5534">
      <w:pPr>
        <w:tabs>
          <w:tab w:val="center" w:pos="4419"/>
          <w:tab w:val="right" w:pos="8838"/>
        </w:tabs>
        <w:jc w:val="both"/>
        <w:rPr>
          <w:rFonts w:ascii="Arial Narrow" w:hAnsi="Arial Narrow" w:cs="Arial"/>
          <w:noProof w:val="0"/>
        </w:rPr>
      </w:pPr>
    </w:p>
    <w:p w14:paraId="6F78EF67"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noProof w:val="0"/>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0D853F07" w14:textId="77777777" w:rsidR="00CD5534" w:rsidRPr="00CD5534" w:rsidRDefault="00CD5534" w:rsidP="00CD5534">
      <w:pPr>
        <w:tabs>
          <w:tab w:val="center" w:pos="4419"/>
          <w:tab w:val="right" w:pos="8838"/>
        </w:tabs>
        <w:jc w:val="both"/>
        <w:rPr>
          <w:rFonts w:ascii="Arial Narrow" w:hAnsi="Arial Narrow" w:cs="Arial"/>
          <w:noProof w:val="0"/>
        </w:rPr>
      </w:pPr>
    </w:p>
    <w:p w14:paraId="4BCFA5B7"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noProof w:val="0"/>
        </w:rPr>
        <w:t>Para estos efectos, en el convenio se establecerá que las dependencias antes citadas retengan una parte de la contraprestación para ser enterada al fisco federal para el pago de los adeudos correspondientes.</w:t>
      </w:r>
    </w:p>
    <w:p w14:paraId="781543D4" w14:textId="77777777" w:rsidR="00CD5534" w:rsidRPr="00CD5534" w:rsidRDefault="00CD5534" w:rsidP="00CD5534">
      <w:pPr>
        <w:tabs>
          <w:tab w:val="center" w:pos="4419"/>
          <w:tab w:val="right" w:pos="8838"/>
        </w:tabs>
        <w:jc w:val="both"/>
        <w:rPr>
          <w:rFonts w:ascii="Arial Narrow" w:hAnsi="Arial Narrow" w:cs="Arial"/>
          <w:noProof w:val="0"/>
        </w:rPr>
      </w:pPr>
    </w:p>
    <w:p w14:paraId="62D820DD"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noProof w:val="0"/>
        </w:rPr>
        <w:t>Igual obligación tendrán las entidades federativas cuando realicen dichas contrataciones con cargo total o parcial a fondos federales.</w:t>
      </w:r>
    </w:p>
    <w:p w14:paraId="18719A13" w14:textId="77777777" w:rsidR="00CD5534" w:rsidRPr="00CD5534" w:rsidRDefault="00CD5534" w:rsidP="00CD5534">
      <w:pPr>
        <w:tabs>
          <w:tab w:val="center" w:pos="4419"/>
          <w:tab w:val="right" w:pos="8838"/>
        </w:tabs>
        <w:jc w:val="both"/>
        <w:rPr>
          <w:rFonts w:ascii="Arial Narrow" w:hAnsi="Arial Narrow" w:cs="Arial"/>
          <w:noProof w:val="0"/>
        </w:rPr>
      </w:pPr>
    </w:p>
    <w:p w14:paraId="593091EF" w14:textId="77777777" w:rsidR="00CD5534" w:rsidRPr="00CD5534" w:rsidRDefault="00CD5534" w:rsidP="00CD5534">
      <w:pPr>
        <w:tabs>
          <w:tab w:val="center" w:pos="4419"/>
          <w:tab w:val="right" w:pos="8838"/>
        </w:tabs>
        <w:jc w:val="both"/>
        <w:rPr>
          <w:rFonts w:ascii="Arial Narrow" w:hAnsi="Arial Narrow" w:cs="Arial"/>
          <w:noProof w:val="0"/>
        </w:rPr>
      </w:pPr>
    </w:p>
    <w:p w14:paraId="375B5F28" w14:textId="77777777" w:rsidR="00CD5534" w:rsidRPr="00CD5534" w:rsidRDefault="00CD5534" w:rsidP="00CD5534">
      <w:pPr>
        <w:tabs>
          <w:tab w:val="center" w:pos="4419"/>
          <w:tab w:val="right" w:pos="8838"/>
        </w:tabs>
        <w:jc w:val="both"/>
        <w:rPr>
          <w:rFonts w:ascii="Arial Narrow" w:hAnsi="Arial Narrow" w:cs="Arial"/>
          <w:noProof w:val="0"/>
        </w:rPr>
      </w:pPr>
    </w:p>
    <w:p w14:paraId="475E597F" w14:textId="77777777" w:rsidR="00CD5534" w:rsidRPr="00CD5534" w:rsidRDefault="00CD5534" w:rsidP="00CD5534">
      <w:pPr>
        <w:tabs>
          <w:tab w:val="center" w:pos="4419"/>
          <w:tab w:val="right" w:pos="8838"/>
        </w:tabs>
        <w:jc w:val="both"/>
        <w:rPr>
          <w:rFonts w:ascii="Arial Narrow" w:hAnsi="Arial Narrow" w:cs="Arial"/>
          <w:noProof w:val="0"/>
        </w:rPr>
      </w:pPr>
    </w:p>
    <w:p w14:paraId="099C406C" w14:textId="77777777" w:rsidR="00CD5534" w:rsidRPr="00CD5534" w:rsidRDefault="00CD5534" w:rsidP="00CD5534">
      <w:pPr>
        <w:tabs>
          <w:tab w:val="center" w:pos="4419"/>
          <w:tab w:val="right" w:pos="8838"/>
        </w:tabs>
        <w:jc w:val="both"/>
        <w:rPr>
          <w:rFonts w:ascii="Arial Narrow" w:hAnsi="Arial Narrow" w:cs="Arial"/>
          <w:noProof w:val="0"/>
        </w:rPr>
      </w:pPr>
    </w:p>
    <w:p w14:paraId="4A601632" w14:textId="77777777" w:rsidR="00CD5534" w:rsidRPr="00CD5534" w:rsidRDefault="00CD5534" w:rsidP="00CD5534">
      <w:pPr>
        <w:tabs>
          <w:tab w:val="center" w:pos="4419"/>
          <w:tab w:val="right" w:pos="8838"/>
        </w:tabs>
        <w:jc w:val="both"/>
        <w:rPr>
          <w:rFonts w:ascii="Arial Narrow" w:hAnsi="Arial Narrow" w:cs="Arial"/>
          <w:noProof w:val="0"/>
        </w:rPr>
      </w:pPr>
    </w:p>
    <w:p w14:paraId="63406762" w14:textId="77777777" w:rsidR="00CD5534" w:rsidRPr="00CD5534" w:rsidRDefault="00CD5534" w:rsidP="00CD5534">
      <w:pPr>
        <w:tabs>
          <w:tab w:val="center" w:pos="4419"/>
          <w:tab w:val="right" w:pos="8838"/>
        </w:tabs>
        <w:jc w:val="both"/>
        <w:rPr>
          <w:rFonts w:ascii="Arial Narrow" w:hAnsi="Arial Narrow" w:cs="Arial"/>
          <w:noProof w:val="0"/>
        </w:rPr>
      </w:pPr>
    </w:p>
    <w:p w14:paraId="38CB1808" w14:textId="77777777" w:rsidR="00CD5534" w:rsidRPr="00CD5534" w:rsidRDefault="00CD5534" w:rsidP="00CD5534">
      <w:pPr>
        <w:tabs>
          <w:tab w:val="center" w:pos="4419"/>
          <w:tab w:val="right" w:pos="8838"/>
        </w:tabs>
        <w:jc w:val="both"/>
        <w:rPr>
          <w:rFonts w:ascii="Arial Narrow" w:hAnsi="Arial Narrow" w:cs="Arial"/>
          <w:noProof w:val="0"/>
        </w:rPr>
      </w:pPr>
    </w:p>
    <w:p w14:paraId="6265C74B" w14:textId="77777777" w:rsidR="00CD5534" w:rsidRPr="00CD5534" w:rsidRDefault="00CD5534" w:rsidP="00CD5534">
      <w:pPr>
        <w:tabs>
          <w:tab w:val="center" w:pos="4419"/>
          <w:tab w:val="right" w:pos="8838"/>
        </w:tabs>
        <w:jc w:val="both"/>
        <w:rPr>
          <w:rFonts w:ascii="Arial Narrow" w:hAnsi="Arial Narrow" w:cs="Arial"/>
          <w:noProof w:val="0"/>
        </w:rPr>
      </w:pPr>
    </w:p>
    <w:p w14:paraId="759B60A9" w14:textId="77777777" w:rsidR="00CD5534" w:rsidRPr="00CD5534" w:rsidRDefault="00CD5534" w:rsidP="00CD5534">
      <w:pPr>
        <w:tabs>
          <w:tab w:val="center" w:pos="4419"/>
          <w:tab w:val="right" w:pos="8838"/>
        </w:tabs>
        <w:jc w:val="both"/>
        <w:rPr>
          <w:rFonts w:ascii="Arial Narrow" w:hAnsi="Arial Narrow" w:cs="Arial"/>
          <w:noProof w:val="0"/>
        </w:rPr>
      </w:pPr>
    </w:p>
    <w:p w14:paraId="64D81A1F" w14:textId="77777777" w:rsidR="00CD5534" w:rsidRPr="00CD5534" w:rsidRDefault="00CD5534" w:rsidP="00CD5534">
      <w:pPr>
        <w:tabs>
          <w:tab w:val="center" w:pos="4419"/>
          <w:tab w:val="right" w:pos="8838"/>
        </w:tabs>
        <w:jc w:val="both"/>
        <w:rPr>
          <w:rFonts w:ascii="Arial Narrow" w:hAnsi="Arial Narrow" w:cs="Arial"/>
          <w:noProof w:val="0"/>
        </w:rPr>
      </w:pPr>
    </w:p>
    <w:p w14:paraId="516EF24D" w14:textId="77777777" w:rsidR="00CD5534" w:rsidRPr="00CD5534" w:rsidRDefault="00CD5534" w:rsidP="00CD5534">
      <w:pPr>
        <w:tabs>
          <w:tab w:val="center" w:pos="4419"/>
          <w:tab w:val="right" w:pos="8838"/>
        </w:tabs>
        <w:jc w:val="both"/>
        <w:rPr>
          <w:rFonts w:ascii="Arial Narrow" w:hAnsi="Arial Narrow" w:cs="Arial"/>
          <w:noProof w:val="0"/>
        </w:rPr>
      </w:pPr>
    </w:p>
    <w:p w14:paraId="2852420D" w14:textId="77777777" w:rsidR="00CD5534" w:rsidRPr="00CD5534" w:rsidRDefault="00CD5534" w:rsidP="00CD5534">
      <w:pPr>
        <w:tabs>
          <w:tab w:val="center" w:pos="4419"/>
          <w:tab w:val="right" w:pos="8838"/>
        </w:tabs>
        <w:jc w:val="both"/>
        <w:rPr>
          <w:rFonts w:ascii="Arial Narrow" w:hAnsi="Arial Narrow" w:cs="Arial"/>
          <w:b/>
          <w:bCs/>
          <w:noProof w:val="0"/>
        </w:rPr>
      </w:pPr>
    </w:p>
    <w:p w14:paraId="76BCAA89" w14:textId="77777777" w:rsidR="00CD5534" w:rsidRPr="00CD5534" w:rsidRDefault="00CD5534" w:rsidP="00CD5534">
      <w:pPr>
        <w:tabs>
          <w:tab w:val="center" w:pos="4419"/>
          <w:tab w:val="right" w:pos="8838"/>
        </w:tabs>
        <w:jc w:val="both"/>
        <w:rPr>
          <w:rFonts w:ascii="Arial Narrow" w:hAnsi="Arial Narrow" w:cs="Arial"/>
          <w:b/>
          <w:bCs/>
          <w:noProof w:val="0"/>
        </w:rPr>
      </w:pPr>
    </w:p>
    <w:p w14:paraId="3EE7445A" w14:textId="77777777" w:rsidR="00CD5534" w:rsidRPr="00CD5534" w:rsidRDefault="00CD5534" w:rsidP="00CD5534">
      <w:pPr>
        <w:tabs>
          <w:tab w:val="center" w:pos="4419"/>
          <w:tab w:val="right" w:pos="8838"/>
        </w:tabs>
        <w:jc w:val="both"/>
        <w:rPr>
          <w:rFonts w:ascii="Arial Narrow" w:hAnsi="Arial Narrow" w:cs="Arial"/>
          <w:b/>
          <w:bCs/>
          <w:noProof w:val="0"/>
        </w:rPr>
      </w:pPr>
    </w:p>
    <w:p w14:paraId="493610D4" w14:textId="77777777" w:rsidR="00CD5534" w:rsidRPr="00CD5534" w:rsidRDefault="00CD5534" w:rsidP="00CD5534">
      <w:pPr>
        <w:tabs>
          <w:tab w:val="center" w:pos="4419"/>
          <w:tab w:val="right" w:pos="8838"/>
        </w:tabs>
        <w:jc w:val="both"/>
        <w:rPr>
          <w:rFonts w:ascii="Arial Narrow" w:hAnsi="Arial Narrow" w:cs="Arial"/>
          <w:b/>
          <w:bCs/>
          <w:noProof w:val="0"/>
        </w:rPr>
      </w:pPr>
    </w:p>
    <w:p w14:paraId="3A307094" w14:textId="77777777" w:rsidR="00CD5534" w:rsidRPr="00CD5534" w:rsidRDefault="00CD5534" w:rsidP="00CD5534">
      <w:pPr>
        <w:tabs>
          <w:tab w:val="center" w:pos="4419"/>
          <w:tab w:val="right" w:pos="8838"/>
        </w:tabs>
        <w:jc w:val="both"/>
        <w:rPr>
          <w:rFonts w:ascii="Arial Narrow" w:hAnsi="Arial Narrow" w:cs="Arial"/>
          <w:b/>
          <w:bCs/>
          <w:noProof w:val="0"/>
        </w:rPr>
      </w:pPr>
    </w:p>
    <w:p w14:paraId="6F5BB641" w14:textId="77777777" w:rsidR="00CD5534" w:rsidRPr="00CD5534" w:rsidRDefault="00CD5534" w:rsidP="00CD5534">
      <w:pPr>
        <w:tabs>
          <w:tab w:val="center" w:pos="4419"/>
          <w:tab w:val="right" w:pos="8838"/>
        </w:tabs>
        <w:jc w:val="both"/>
        <w:rPr>
          <w:rFonts w:ascii="Arial Narrow" w:hAnsi="Arial Narrow" w:cs="Arial"/>
          <w:b/>
          <w:bCs/>
          <w:noProof w:val="0"/>
        </w:rPr>
      </w:pPr>
    </w:p>
    <w:p w14:paraId="2C6BC94F" w14:textId="77777777" w:rsidR="00CD5534" w:rsidRPr="00CD5534" w:rsidRDefault="00CD5534" w:rsidP="00CD5534">
      <w:pPr>
        <w:tabs>
          <w:tab w:val="center" w:pos="4419"/>
          <w:tab w:val="right" w:pos="8838"/>
        </w:tabs>
        <w:jc w:val="both"/>
        <w:rPr>
          <w:rFonts w:ascii="Arial Narrow" w:hAnsi="Arial Narrow" w:cs="Arial"/>
          <w:b/>
          <w:bCs/>
          <w:noProof w:val="0"/>
        </w:rPr>
      </w:pPr>
    </w:p>
    <w:p w14:paraId="3E16B28B" w14:textId="77777777" w:rsidR="00CD5534" w:rsidRDefault="00CD5534" w:rsidP="00CD5534">
      <w:pPr>
        <w:tabs>
          <w:tab w:val="center" w:pos="4419"/>
          <w:tab w:val="right" w:pos="8838"/>
        </w:tabs>
        <w:jc w:val="both"/>
        <w:rPr>
          <w:rFonts w:ascii="Arial Narrow" w:hAnsi="Arial Narrow" w:cs="Arial"/>
          <w:b/>
          <w:bCs/>
          <w:noProof w:val="0"/>
        </w:rPr>
      </w:pPr>
    </w:p>
    <w:p w14:paraId="0494CEFF" w14:textId="77777777" w:rsidR="00DC22C7" w:rsidRDefault="00DC22C7" w:rsidP="00CD5534">
      <w:pPr>
        <w:tabs>
          <w:tab w:val="center" w:pos="4419"/>
          <w:tab w:val="right" w:pos="8838"/>
        </w:tabs>
        <w:jc w:val="both"/>
        <w:rPr>
          <w:rFonts w:ascii="Arial Narrow" w:hAnsi="Arial Narrow" w:cs="Arial"/>
          <w:b/>
          <w:bCs/>
          <w:noProof w:val="0"/>
        </w:rPr>
      </w:pPr>
    </w:p>
    <w:p w14:paraId="5BD5B732" w14:textId="77777777" w:rsidR="00DC22C7" w:rsidRPr="00CD5534" w:rsidRDefault="00DC22C7" w:rsidP="00CD5534">
      <w:pPr>
        <w:tabs>
          <w:tab w:val="center" w:pos="4419"/>
          <w:tab w:val="right" w:pos="8838"/>
        </w:tabs>
        <w:jc w:val="both"/>
        <w:rPr>
          <w:rFonts w:ascii="Arial Narrow" w:hAnsi="Arial Narrow" w:cs="Arial"/>
          <w:b/>
          <w:bCs/>
          <w:noProof w:val="0"/>
        </w:rPr>
      </w:pPr>
      <w:bookmarkStart w:id="6" w:name="_GoBack"/>
      <w:bookmarkEnd w:id="6"/>
    </w:p>
    <w:p w14:paraId="07CC45FB" w14:textId="77777777" w:rsidR="00CD5534" w:rsidRPr="00CD5534" w:rsidRDefault="00CD5534" w:rsidP="00CD5534">
      <w:pPr>
        <w:tabs>
          <w:tab w:val="center" w:pos="4419"/>
          <w:tab w:val="right" w:pos="8838"/>
        </w:tabs>
        <w:jc w:val="both"/>
        <w:rPr>
          <w:rFonts w:ascii="Arial Narrow" w:hAnsi="Arial Narrow" w:cs="Arial"/>
          <w:b/>
          <w:bCs/>
          <w:noProof w:val="0"/>
        </w:rPr>
      </w:pPr>
    </w:p>
    <w:p w14:paraId="42A56C99" w14:textId="234AA3D8" w:rsidR="00CD5534" w:rsidRPr="00CD5534" w:rsidRDefault="00CD5534" w:rsidP="00CD5534">
      <w:pPr>
        <w:tabs>
          <w:tab w:val="center" w:pos="4419"/>
          <w:tab w:val="right" w:pos="8838"/>
        </w:tabs>
        <w:jc w:val="both"/>
        <w:rPr>
          <w:rFonts w:ascii="Arial Narrow" w:hAnsi="Arial Narrow" w:cs="Arial"/>
          <w:b/>
          <w:bCs/>
          <w:noProof w:val="0"/>
        </w:rPr>
      </w:pPr>
      <w:r w:rsidRPr="00CD5534">
        <w:rPr>
          <w:rFonts w:ascii="Arial Narrow" w:hAnsi="Arial Narrow" w:cs="Arial"/>
          <w:b/>
          <w:bCs/>
          <w:noProof w:val="0"/>
        </w:rPr>
        <w:lastRenderedPageBreak/>
        <w:t>Publicado en el Diario Oficial de la Feder</w:t>
      </w:r>
      <w:r w:rsidR="005912D2">
        <w:rPr>
          <w:rFonts w:ascii="Arial Narrow" w:hAnsi="Arial Narrow" w:cs="Arial"/>
          <w:b/>
          <w:bCs/>
          <w:noProof w:val="0"/>
        </w:rPr>
        <w:t>ación el 27 de Diciembre de 2022</w:t>
      </w:r>
    </w:p>
    <w:p w14:paraId="5F440F2F" w14:textId="77777777" w:rsidR="00CD5534" w:rsidRPr="00CD5534" w:rsidRDefault="00CD5534" w:rsidP="00CD5534">
      <w:pPr>
        <w:tabs>
          <w:tab w:val="center" w:pos="4419"/>
          <w:tab w:val="right" w:pos="8838"/>
        </w:tabs>
        <w:jc w:val="both"/>
        <w:rPr>
          <w:rFonts w:ascii="Arial Narrow" w:hAnsi="Arial Narrow" w:cs="Arial"/>
          <w:b/>
          <w:bCs/>
          <w:noProof w:val="0"/>
        </w:rPr>
      </w:pPr>
    </w:p>
    <w:p w14:paraId="5107639A" w14:textId="1D681FA4" w:rsidR="00CD5534" w:rsidRPr="00CD5534" w:rsidRDefault="00CD5534" w:rsidP="00CD5534">
      <w:pPr>
        <w:tabs>
          <w:tab w:val="center" w:pos="4419"/>
          <w:tab w:val="right" w:pos="8838"/>
        </w:tabs>
        <w:jc w:val="center"/>
        <w:rPr>
          <w:rFonts w:ascii="Arial Narrow" w:hAnsi="Arial Narrow" w:cs="Arial"/>
          <w:b/>
          <w:noProof w:val="0"/>
        </w:rPr>
      </w:pPr>
      <w:r w:rsidRPr="00CD5534">
        <w:rPr>
          <w:rFonts w:ascii="Arial Narrow" w:hAnsi="Arial Narrow" w:cs="Arial"/>
          <w:b/>
          <w:noProof w:val="0"/>
        </w:rPr>
        <w:t>RESOLU</w:t>
      </w:r>
      <w:r w:rsidR="005912D2">
        <w:rPr>
          <w:rFonts w:ascii="Arial Narrow" w:hAnsi="Arial Narrow" w:cs="Arial"/>
          <w:b/>
          <w:noProof w:val="0"/>
        </w:rPr>
        <w:t>CIÓN MISCELÁNEA FISCAL PARA 2023</w:t>
      </w:r>
    </w:p>
    <w:p w14:paraId="2384E982" w14:textId="77777777" w:rsidR="00CD5534" w:rsidRPr="00CD5534" w:rsidRDefault="00CD5534" w:rsidP="00CD5534">
      <w:pPr>
        <w:tabs>
          <w:tab w:val="center" w:pos="4419"/>
          <w:tab w:val="right" w:pos="8838"/>
        </w:tabs>
        <w:jc w:val="both"/>
        <w:rPr>
          <w:rFonts w:ascii="Arial Narrow" w:hAnsi="Arial Narrow" w:cs="Arial"/>
          <w:noProof w:val="0"/>
        </w:rPr>
      </w:pPr>
    </w:p>
    <w:p w14:paraId="3FF58893"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w:t>
      </w:r>
    </w:p>
    <w:p w14:paraId="49853A55" w14:textId="77777777" w:rsidR="005912D2" w:rsidRPr="005912D2" w:rsidRDefault="005912D2" w:rsidP="005912D2">
      <w:pPr>
        <w:tabs>
          <w:tab w:val="center" w:pos="4419"/>
          <w:tab w:val="right" w:pos="8838"/>
        </w:tabs>
        <w:jc w:val="both"/>
        <w:rPr>
          <w:rFonts w:ascii="Arial Narrow" w:hAnsi="Arial Narrow" w:cs="Arial"/>
          <w:b/>
          <w:bCs/>
          <w:noProof w:val="0"/>
        </w:rPr>
      </w:pPr>
    </w:p>
    <w:p w14:paraId="171B9AEF"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2.1.29.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19138450"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1CC7C177"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14:paraId="3655A1E3"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14:paraId="0E304906"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CFF 32-D, 66, 66-A, 141, RMF 2023 2.1.25., 2.1.37., 2.1.38</w:t>
      </w:r>
      <w:r w:rsidRPr="005912D2">
        <w:rPr>
          <w:rFonts w:ascii="Arial Narrow" w:hAnsi="Arial Narrow" w:cs="Arial"/>
          <w:b/>
          <w:bCs/>
          <w:i/>
          <w:iCs/>
          <w:noProof w:val="0"/>
        </w:rPr>
        <w:t>.</w:t>
      </w:r>
    </w:p>
    <w:p w14:paraId="6D6E3090" w14:textId="77777777" w:rsidR="005912D2" w:rsidRPr="005912D2" w:rsidRDefault="005912D2" w:rsidP="005912D2">
      <w:pPr>
        <w:tabs>
          <w:tab w:val="center" w:pos="4419"/>
          <w:tab w:val="right" w:pos="8838"/>
        </w:tabs>
        <w:jc w:val="both"/>
        <w:rPr>
          <w:rFonts w:ascii="Arial Narrow" w:hAnsi="Arial Narrow" w:cs="Arial"/>
          <w:b/>
          <w:bCs/>
          <w:noProof w:val="0"/>
        </w:rPr>
      </w:pPr>
    </w:p>
    <w:p w14:paraId="3749E5CC"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Procedimiento que debe observarse para la obtención de la opinión del cumplimiento de obligaciones fiscales</w:t>
      </w:r>
    </w:p>
    <w:p w14:paraId="290182BA" w14:textId="77777777" w:rsidR="005912D2" w:rsidRPr="005912D2" w:rsidRDefault="005912D2" w:rsidP="005912D2">
      <w:pPr>
        <w:tabs>
          <w:tab w:val="center" w:pos="4419"/>
          <w:tab w:val="right" w:pos="8838"/>
        </w:tabs>
        <w:jc w:val="both"/>
        <w:rPr>
          <w:rFonts w:ascii="Arial Narrow" w:hAnsi="Arial Narrow" w:cs="Arial"/>
          <w:b/>
          <w:bCs/>
          <w:noProof w:val="0"/>
        </w:rPr>
      </w:pPr>
    </w:p>
    <w:p w14:paraId="3A00D537"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2.1.37. Los contribuyentes que requieran obtener la opinión del cumplimiento de obligaciones fiscales en términos del artículo 32-D del CFF, deberán realizar el siguiente procedimiento: </w:t>
      </w:r>
    </w:p>
    <w:p w14:paraId="4D0068EF"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I. Ingresar a través del Portal del SAT, seleccionando la opción Otros trámites y servicios, posteriormente Obtén tu opinión de cumplimiento de obligaciones fiscales. </w:t>
      </w:r>
    </w:p>
    <w:p w14:paraId="23C67D61"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II. Capturar clave en el RFC y Contraseña o </w:t>
      </w:r>
      <w:proofErr w:type="spellStart"/>
      <w:r w:rsidRPr="005912D2">
        <w:rPr>
          <w:rFonts w:ascii="Arial Narrow" w:hAnsi="Arial Narrow" w:cs="Arial"/>
          <w:b/>
          <w:bCs/>
          <w:noProof w:val="0"/>
        </w:rPr>
        <w:t>e.firma</w:t>
      </w:r>
      <w:proofErr w:type="spellEnd"/>
      <w:r w:rsidRPr="005912D2">
        <w:rPr>
          <w:rFonts w:ascii="Arial Narrow" w:hAnsi="Arial Narrow" w:cs="Arial"/>
          <w:b/>
          <w:bCs/>
          <w:noProof w:val="0"/>
        </w:rPr>
        <w:t xml:space="preserve">. </w:t>
      </w:r>
    </w:p>
    <w:p w14:paraId="10C4C2F0"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III. Una vez elegida la opción, el contribuyente podrá imprimir la opinión del cumplimiento de obligaciones fiscales. IV. Asimismo, el contribuyente, proveedor o prestador de servicio podrá autorizar a través del Portal del SAT para que un tercero con el que desee establecer relaciones contractuales, pueda consultar su opinión del cumplimiento. La multicitada </w:t>
      </w:r>
      <w:r w:rsidRPr="005912D2">
        <w:rPr>
          <w:rFonts w:ascii="Arial Narrow" w:hAnsi="Arial Narrow" w:cs="Arial"/>
          <w:b/>
          <w:bCs/>
          <w:noProof w:val="0"/>
        </w:rPr>
        <w:lastRenderedPageBreak/>
        <w:t xml:space="preserve">opinión se generará atendiendo a la situación fiscal del contribuyente en los siguientes sentidos: </w:t>
      </w:r>
    </w:p>
    <w:p w14:paraId="67773CB7"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Positiva.- Cuando el contribuyente esté inscrito y al corriente en el cumplimiento de las obligaciones que se consideran en los numerales 1 a 12 de esta regla. </w:t>
      </w:r>
    </w:p>
    <w:p w14:paraId="646115EA"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Negativa.- Cuando el contribuyente esté inscrito y no se encuentre al corriente en el cumplimiento de sus obligaciones fiscales que se consideran en los numerales 1 a 12 de esta regla.</w:t>
      </w:r>
    </w:p>
    <w:p w14:paraId="7B929F40"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En suspensión de actividades.- Cuando el contribuyente se encuentre con estado de suspendido en el RFC a la fecha de emisión de la opinión de cumplimiento. La autoridad, a fin de generar la opinión del cumplimiento de obligaciones fiscales, revisará que el contribuyente solicitante: </w:t>
      </w:r>
    </w:p>
    <w:p w14:paraId="42F45402"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1. Ha cumplido con sus obligaciones fiscales en materia de inscripción en el RFC, a que se refieren el CFF y su Reglamento y que la clave en el RFC esté activa. </w:t>
      </w:r>
    </w:p>
    <w:p w14:paraId="3247B103"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5912D2">
        <w:rPr>
          <w:rFonts w:ascii="Arial Narrow" w:hAnsi="Arial Narrow" w:cs="Arial"/>
          <w:b/>
          <w:bCs/>
          <w:noProof w:val="0"/>
        </w:rPr>
        <w:t>y</w:t>
      </w:r>
      <w:proofErr w:type="gramEnd"/>
      <w:r w:rsidRPr="005912D2">
        <w:rPr>
          <w:rFonts w:ascii="Arial Narrow" w:hAnsi="Arial Narrow" w:cs="Arial"/>
          <w:b/>
          <w:bCs/>
          <w:noProof w:val="0"/>
        </w:rPr>
        <w:t xml:space="preserve"> 5.2.26. </w:t>
      </w:r>
    </w:p>
    <w:p w14:paraId="035E833B"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3. 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4. No se encuentra publicado en el Portal del SAT, en el listado definitivo a que se refiere el artículo 69-B, cuarto párrafo del CFF.</w:t>
      </w:r>
    </w:p>
    <w:p w14:paraId="5BDD1851"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5. No tenga créditos fiscales firmes o exigibles. </w:t>
      </w:r>
    </w:p>
    <w:p w14:paraId="4BFAC9DF"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 </w:t>
      </w:r>
    </w:p>
    <w:p w14:paraId="6F1F3FCF"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7. En caso de contar con autorización para el pago a plazo, no haya incurrido en las causales de revocación a que hace referencia el artículo 66-A, fracción IV del CFF. </w:t>
      </w:r>
    </w:p>
    <w:p w14:paraId="1CDFD333"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 </w:t>
      </w:r>
    </w:p>
    <w:p w14:paraId="51B60DB0"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9. No tengan sentencia condenatoria firme por algún delito fiscal. El impedimento para contratar será por un periodo igual al de la pena impuesta, a partir de que cause firmeza la sentencia. </w:t>
      </w:r>
    </w:p>
    <w:p w14:paraId="503801B0"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10. No se encuentre publicado en el listado a que se refiere el artículo 69-B Bis, noveno párrafo del CFF. </w:t>
      </w:r>
    </w:p>
    <w:p w14:paraId="0FA5943B"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14:paraId="5E34665C"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12. Cumpla con sus obligaciones fiscales establecidas en los artículos 32-B Ter y 32-B </w:t>
      </w:r>
      <w:proofErr w:type="spellStart"/>
      <w:r w:rsidRPr="005912D2">
        <w:rPr>
          <w:rFonts w:ascii="Arial Narrow" w:hAnsi="Arial Narrow" w:cs="Arial"/>
          <w:b/>
          <w:bCs/>
          <w:noProof w:val="0"/>
        </w:rPr>
        <w:t>Quinquies</w:t>
      </w:r>
      <w:proofErr w:type="spellEnd"/>
      <w:r w:rsidRPr="005912D2">
        <w:rPr>
          <w:rFonts w:ascii="Arial Narrow" w:hAnsi="Arial Narrow" w:cs="Arial"/>
          <w:b/>
          <w:bCs/>
          <w:noProof w:val="0"/>
        </w:rPr>
        <w:t xml:space="preserve"> del CFF, según corresponda.</w:t>
      </w:r>
    </w:p>
    <w:p w14:paraId="1B47C9D7" w14:textId="77777777" w:rsidR="005912D2" w:rsidRPr="005912D2"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 i) Cuando el contribuyente cuente con autorización para pagar a plazos y no le haya sido revocada. ii) Cuando no haya vencido el plazo para pagar a que se refiere el artículo 65 del CFF. iii) Cuando se haya interpuesto medio de defensa en contra del </w:t>
      </w:r>
      <w:r w:rsidRPr="005912D2">
        <w:rPr>
          <w:rFonts w:ascii="Arial Narrow" w:hAnsi="Arial Narrow" w:cs="Arial"/>
          <w:b/>
          <w:bCs/>
          <w:noProof w:val="0"/>
        </w:rPr>
        <w:lastRenderedPageBreak/>
        <w:t xml:space="preserve">crédito fiscal determinado y se encuentre debidamente garantizado el interés fiscal de conformidad con las disposiciones fiscales. iv) Cuando el contribuyente se encuentre pagando sus adeudos por periodo o ejercicio, en términos del segundo párrafo de la regla 2.1.51. </w:t>
      </w:r>
      <w:proofErr w:type="gramStart"/>
      <w:r w:rsidRPr="005912D2">
        <w:rPr>
          <w:rFonts w:ascii="Arial Narrow" w:hAnsi="Arial Narrow" w:cs="Arial"/>
          <w:b/>
          <w:bCs/>
          <w:noProof w:val="0"/>
        </w:rPr>
        <w:t>y</w:t>
      </w:r>
      <w:proofErr w:type="gramEnd"/>
      <w:r w:rsidRPr="005912D2">
        <w:rPr>
          <w:rFonts w:ascii="Arial Narrow" w:hAnsi="Arial Narrow" w:cs="Arial"/>
          <w:b/>
          <w:bCs/>
          <w:noProof w:val="0"/>
        </w:rPr>
        <w:t xml:space="preserve"> además que, entre la fecha de solicitud y la del primer pago o, entre cada pago realizado, no transcurran más de sesenta días naturales. 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0EF6E6B7" w14:textId="2C16FE98" w:rsidR="00CD5534" w:rsidRPr="00CD5534" w:rsidRDefault="005912D2" w:rsidP="005912D2">
      <w:pPr>
        <w:tabs>
          <w:tab w:val="center" w:pos="4419"/>
          <w:tab w:val="right" w:pos="8838"/>
        </w:tabs>
        <w:jc w:val="both"/>
        <w:rPr>
          <w:rFonts w:ascii="Arial Narrow" w:hAnsi="Arial Narrow" w:cs="Arial"/>
          <w:b/>
          <w:bCs/>
          <w:noProof w:val="0"/>
        </w:rPr>
      </w:pPr>
      <w:r w:rsidRPr="005912D2">
        <w:rPr>
          <w:rFonts w:ascii="Arial Narrow" w:hAnsi="Arial Narrow" w:cs="Arial"/>
          <w:b/>
          <w:bCs/>
          <w:noProof w:val="0"/>
        </w:rPr>
        <w:t xml:space="preserve">Si el contribuyente no pudo aclarar alguna de las inconsistencias, podrá hacer valer nuevamente la aclaración correspondiente, cuando aporte nuevas razones y lo soporte documentalmente. La opinión del cumplimiento de obligaciones fiscales a que hace referencia el primer párrafo de la presente regla que se emita en sentido positivo, tendrá una vigencia de treinta días naturales a partir de la fecha de emisión.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La presente regla también es aplicable a los contribuyentes que subcontraten a los proveedores o prestadores de servicio a quienes se adjudique el contrato. CFF 31, 32-B Ter, 32-B </w:t>
      </w:r>
      <w:proofErr w:type="spellStart"/>
      <w:r w:rsidRPr="005912D2">
        <w:rPr>
          <w:rFonts w:ascii="Arial Narrow" w:hAnsi="Arial Narrow" w:cs="Arial"/>
          <w:b/>
          <w:bCs/>
          <w:noProof w:val="0"/>
        </w:rPr>
        <w:t>Quinquies</w:t>
      </w:r>
      <w:proofErr w:type="spellEnd"/>
      <w:r w:rsidRPr="005912D2">
        <w:rPr>
          <w:rFonts w:ascii="Arial Narrow" w:hAnsi="Arial Narrow" w:cs="Arial"/>
          <w:b/>
          <w:bCs/>
          <w:noProof w:val="0"/>
        </w:rPr>
        <w:t>, 32-D, 65, 66, 66-A, 69, 69-B, 69-B Bis, 141, LISR 82, 86, RMF 2023 2.1.51., 2.11.5., 3.10.10., 5.2.2., 5.2.13., 5.2.15., 5.2.17., 5.2.18., 5.2.19., 5.2.20., 5.2.21., 5.2.26</w:t>
      </w:r>
    </w:p>
    <w:p w14:paraId="30FDA15F" w14:textId="77777777" w:rsidR="00CD5534" w:rsidRPr="00CD5534" w:rsidRDefault="00CD5534" w:rsidP="00CD5534">
      <w:pPr>
        <w:tabs>
          <w:tab w:val="center" w:pos="4419"/>
          <w:tab w:val="right" w:pos="8838"/>
        </w:tabs>
        <w:jc w:val="both"/>
        <w:rPr>
          <w:rFonts w:ascii="Arial Narrow" w:hAnsi="Arial Narrow" w:cs="Arial"/>
          <w:b/>
          <w:bCs/>
          <w:noProof w:val="0"/>
        </w:rPr>
      </w:pPr>
      <w:r w:rsidRPr="00CD5534">
        <w:rPr>
          <w:rFonts w:ascii="Arial Narrow" w:hAnsi="Arial Narrow" w:cs="Arial"/>
          <w:b/>
          <w:bCs/>
          <w:i/>
          <w:iCs/>
          <w:noProof w:val="0"/>
        </w:rPr>
        <w:t>.</w:t>
      </w:r>
    </w:p>
    <w:p w14:paraId="0D247768" w14:textId="77777777" w:rsidR="00CD5534" w:rsidRPr="00CD5534" w:rsidRDefault="00CD5534" w:rsidP="00CD5534">
      <w:pPr>
        <w:tabs>
          <w:tab w:val="center" w:pos="4419"/>
          <w:tab w:val="right" w:pos="8838"/>
        </w:tabs>
        <w:jc w:val="both"/>
        <w:rPr>
          <w:rFonts w:ascii="Arial Narrow" w:hAnsi="Arial Narrow" w:cs="Arial"/>
          <w:b/>
          <w:bCs/>
          <w:noProof w:val="0"/>
          <w:sz w:val="32"/>
          <w:szCs w:val="32"/>
        </w:rPr>
      </w:pPr>
    </w:p>
    <w:p w14:paraId="4B05859B" w14:textId="77777777" w:rsidR="00CD5534" w:rsidRPr="00CD5534" w:rsidRDefault="00CD5534" w:rsidP="00CD5534">
      <w:pPr>
        <w:tabs>
          <w:tab w:val="center" w:pos="4419"/>
          <w:tab w:val="right" w:pos="8838"/>
        </w:tabs>
        <w:jc w:val="both"/>
        <w:rPr>
          <w:rFonts w:ascii="Arial Narrow" w:hAnsi="Arial Narrow" w:cs="Arial"/>
          <w:noProof w:val="0"/>
          <w:sz w:val="32"/>
          <w:szCs w:val="32"/>
          <w:u w:val="single"/>
        </w:rPr>
      </w:pPr>
    </w:p>
    <w:p w14:paraId="2DE36752" w14:textId="77777777" w:rsidR="00CD5534" w:rsidRPr="00CD5534" w:rsidRDefault="00CD5534" w:rsidP="00CD5534">
      <w:pPr>
        <w:tabs>
          <w:tab w:val="center" w:pos="4419"/>
          <w:tab w:val="right" w:pos="8838"/>
        </w:tabs>
        <w:jc w:val="both"/>
        <w:rPr>
          <w:rFonts w:ascii="Arial Narrow" w:hAnsi="Arial Narrow" w:cs="Arial"/>
          <w:noProof w:val="0"/>
          <w:sz w:val="32"/>
          <w:szCs w:val="32"/>
          <w:u w:val="single"/>
        </w:rPr>
      </w:pPr>
    </w:p>
    <w:p w14:paraId="07FF90BB" w14:textId="77777777" w:rsidR="00CD5534" w:rsidRPr="00CD5534" w:rsidRDefault="00CD5534" w:rsidP="00CD5534">
      <w:pPr>
        <w:tabs>
          <w:tab w:val="center" w:pos="4419"/>
          <w:tab w:val="right" w:pos="8838"/>
        </w:tabs>
        <w:jc w:val="both"/>
        <w:rPr>
          <w:rFonts w:ascii="Arial Narrow" w:hAnsi="Arial Narrow" w:cs="Arial"/>
          <w:noProof w:val="0"/>
          <w:sz w:val="32"/>
          <w:szCs w:val="32"/>
          <w:u w:val="single"/>
        </w:rPr>
      </w:pPr>
    </w:p>
    <w:p w14:paraId="72600489" w14:textId="77777777" w:rsidR="00CD5534" w:rsidRPr="00CD5534" w:rsidRDefault="00CD5534" w:rsidP="00CD5534">
      <w:pPr>
        <w:tabs>
          <w:tab w:val="center" w:pos="4419"/>
          <w:tab w:val="right" w:pos="8838"/>
        </w:tabs>
        <w:jc w:val="both"/>
        <w:rPr>
          <w:rFonts w:ascii="Arial Narrow" w:hAnsi="Arial Narrow" w:cs="Arial"/>
          <w:noProof w:val="0"/>
          <w:sz w:val="32"/>
          <w:szCs w:val="32"/>
          <w:u w:val="single"/>
        </w:rPr>
      </w:pPr>
    </w:p>
    <w:p w14:paraId="689AFB38" w14:textId="77777777" w:rsidR="00CD5534" w:rsidRPr="00CD5534" w:rsidRDefault="00CD5534" w:rsidP="00CD5534">
      <w:pPr>
        <w:tabs>
          <w:tab w:val="center" w:pos="4419"/>
          <w:tab w:val="right" w:pos="8838"/>
        </w:tabs>
        <w:jc w:val="both"/>
        <w:rPr>
          <w:rFonts w:ascii="Arial Narrow" w:hAnsi="Arial Narrow" w:cs="Arial"/>
          <w:noProof w:val="0"/>
          <w:sz w:val="32"/>
          <w:szCs w:val="32"/>
          <w:u w:val="single"/>
        </w:rPr>
      </w:pPr>
    </w:p>
    <w:p w14:paraId="1CA49280" w14:textId="77777777" w:rsidR="00CD5534" w:rsidRPr="00CD5534" w:rsidRDefault="00CD5534" w:rsidP="00CD5534">
      <w:pPr>
        <w:tabs>
          <w:tab w:val="center" w:pos="4419"/>
          <w:tab w:val="right" w:pos="8838"/>
        </w:tabs>
        <w:jc w:val="both"/>
        <w:rPr>
          <w:rFonts w:ascii="Arial Narrow" w:hAnsi="Arial Narrow" w:cs="Arial"/>
          <w:noProof w:val="0"/>
          <w:sz w:val="32"/>
          <w:szCs w:val="32"/>
          <w:u w:val="single"/>
        </w:rPr>
      </w:pPr>
    </w:p>
    <w:p w14:paraId="7094F557" w14:textId="77777777" w:rsidR="00CD5534" w:rsidRPr="00CD5534" w:rsidRDefault="00CD5534" w:rsidP="00CD5534">
      <w:pPr>
        <w:tabs>
          <w:tab w:val="center" w:pos="4419"/>
          <w:tab w:val="right" w:pos="8838"/>
        </w:tabs>
        <w:jc w:val="both"/>
        <w:rPr>
          <w:rFonts w:ascii="Arial Narrow" w:hAnsi="Arial Narrow" w:cs="Arial"/>
          <w:noProof w:val="0"/>
          <w:sz w:val="32"/>
          <w:szCs w:val="32"/>
          <w:u w:val="single"/>
        </w:rPr>
      </w:pPr>
    </w:p>
    <w:p w14:paraId="1D94F754" w14:textId="77777777" w:rsidR="00CD5534" w:rsidRPr="00CD5534" w:rsidRDefault="00CD5534" w:rsidP="00CD5534">
      <w:pPr>
        <w:tabs>
          <w:tab w:val="center" w:pos="4419"/>
          <w:tab w:val="right" w:pos="8838"/>
        </w:tabs>
        <w:jc w:val="both"/>
        <w:rPr>
          <w:rFonts w:ascii="Arial Narrow" w:hAnsi="Arial Narrow" w:cs="Arial"/>
          <w:noProof w:val="0"/>
          <w:sz w:val="32"/>
          <w:szCs w:val="32"/>
          <w:u w:val="single"/>
        </w:rPr>
      </w:pPr>
    </w:p>
    <w:p w14:paraId="76E11A91" w14:textId="77777777" w:rsidR="00CD5534" w:rsidRPr="00CD5534" w:rsidRDefault="00CD5534" w:rsidP="00CD5534">
      <w:pPr>
        <w:tabs>
          <w:tab w:val="center" w:pos="4419"/>
          <w:tab w:val="right" w:pos="8838"/>
        </w:tabs>
        <w:jc w:val="both"/>
        <w:rPr>
          <w:rFonts w:ascii="Arial Narrow" w:hAnsi="Arial Narrow" w:cs="Arial"/>
          <w:noProof w:val="0"/>
          <w:u w:val="single"/>
        </w:rPr>
      </w:pPr>
    </w:p>
    <w:p w14:paraId="34C530B3" w14:textId="77777777" w:rsidR="00CD5534" w:rsidRPr="00CD5534" w:rsidRDefault="00CD5534" w:rsidP="00CD5534">
      <w:pPr>
        <w:tabs>
          <w:tab w:val="center" w:pos="4419"/>
          <w:tab w:val="right" w:pos="8838"/>
        </w:tabs>
        <w:jc w:val="both"/>
        <w:rPr>
          <w:rFonts w:ascii="Arial Narrow" w:hAnsi="Arial Narrow" w:cs="Arial"/>
          <w:noProof w:val="0"/>
          <w:u w:val="single"/>
        </w:rPr>
      </w:pPr>
    </w:p>
    <w:p w14:paraId="0BEA1EF8"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noProof w:val="0"/>
        </w:rPr>
        <w:t>(Primera Sección)                                         DIARIO OFICIAL</w:t>
      </w:r>
      <w:r w:rsidRPr="00CD5534">
        <w:rPr>
          <w:rFonts w:ascii="Arial Narrow" w:hAnsi="Arial Narrow" w:cs="Arial"/>
          <w:noProof w:val="0"/>
        </w:rPr>
        <w:tab/>
        <w:t xml:space="preserve">                             viernes 27 de febrero de 2015 </w:t>
      </w:r>
    </w:p>
    <w:p w14:paraId="2FB2BEB3" w14:textId="77777777" w:rsidR="00CD5534" w:rsidRPr="00CD5534" w:rsidRDefault="00CD5534" w:rsidP="00CD5534">
      <w:pPr>
        <w:tabs>
          <w:tab w:val="center" w:pos="4419"/>
          <w:tab w:val="right" w:pos="8838"/>
        </w:tabs>
        <w:jc w:val="both"/>
        <w:rPr>
          <w:rFonts w:ascii="Arial Narrow" w:hAnsi="Arial Narrow" w:cs="Arial"/>
          <w:b/>
          <w:noProof w:val="0"/>
        </w:rPr>
      </w:pPr>
    </w:p>
    <w:p w14:paraId="774AB21D" w14:textId="77777777" w:rsidR="00CD5534" w:rsidRPr="00CD5534" w:rsidRDefault="00CD5534" w:rsidP="00CD5534">
      <w:pPr>
        <w:tabs>
          <w:tab w:val="center" w:pos="4419"/>
          <w:tab w:val="right" w:pos="8838"/>
        </w:tabs>
        <w:jc w:val="center"/>
        <w:rPr>
          <w:rFonts w:ascii="Arial Narrow" w:hAnsi="Arial Narrow" w:cs="Arial"/>
          <w:b/>
          <w:noProof w:val="0"/>
        </w:rPr>
      </w:pPr>
      <w:r w:rsidRPr="00CD5534">
        <w:rPr>
          <w:rFonts w:ascii="Arial Narrow" w:hAnsi="Arial Narrow" w:cs="Arial"/>
          <w:b/>
          <w:noProof w:val="0"/>
        </w:rPr>
        <w:t>INSTITUTO MEXICANO DEL SEGURO SOCIAL</w:t>
      </w:r>
    </w:p>
    <w:p w14:paraId="07A0019E" w14:textId="77777777" w:rsidR="00CD5534" w:rsidRPr="00CD5534" w:rsidRDefault="00CD5534" w:rsidP="00CD5534">
      <w:pPr>
        <w:tabs>
          <w:tab w:val="center" w:pos="4419"/>
          <w:tab w:val="right" w:pos="8838"/>
        </w:tabs>
        <w:jc w:val="both"/>
        <w:rPr>
          <w:rFonts w:ascii="Arial Narrow" w:hAnsi="Arial Narrow" w:cs="Arial"/>
          <w:b/>
          <w:noProof w:val="0"/>
        </w:rPr>
      </w:pPr>
    </w:p>
    <w:p w14:paraId="206AC046" w14:textId="77777777" w:rsidR="00CD5534" w:rsidRPr="00CD5534" w:rsidRDefault="00CD5534" w:rsidP="00CD5534">
      <w:pPr>
        <w:tabs>
          <w:tab w:val="center" w:pos="4419"/>
          <w:tab w:val="right" w:pos="8838"/>
        </w:tabs>
        <w:jc w:val="both"/>
        <w:rPr>
          <w:rFonts w:ascii="Arial Narrow" w:hAnsi="Arial Narrow" w:cs="Arial"/>
          <w:b/>
          <w:noProof w:val="0"/>
        </w:rPr>
      </w:pPr>
      <w:r w:rsidRPr="00CD5534">
        <w:rPr>
          <w:rFonts w:ascii="Arial Narrow" w:hAnsi="Arial Narrow" w:cs="Arial"/>
          <w:b/>
          <w:noProof w:val="0"/>
        </w:rPr>
        <w:t>Reglas para la obtención de la opinión de cumplimiento de obligaciones fiscales en materia de seguridad social</w:t>
      </w:r>
    </w:p>
    <w:p w14:paraId="3A5F07E9"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b/>
          <w:noProof w:val="0"/>
        </w:rPr>
        <w:t>Primera</w:t>
      </w:r>
      <w:r w:rsidRPr="00CD5534">
        <w:rPr>
          <w:rFonts w:ascii="Arial Narrow" w:hAnsi="Arial Narrow" w:cs="Arial"/>
          <w:noProof w:val="0"/>
        </w:rPr>
        <w:t xml:space="preserve">.- En términos del artículo 32-D del Código Fiscal de la Federación, la Administración Pública Federal, Centralizada y Paraestatal, la Procuraduría General de la República, así como las entidades federativas que vayan a realizar contrataciones por </w:t>
      </w:r>
      <w:r w:rsidRPr="00CD5534">
        <w:rPr>
          <w:rFonts w:ascii="Arial Narrow" w:hAnsi="Arial Narrow" w:cs="Arial"/>
          <w:noProof w:val="0"/>
        </w:rPr>
        <w:lastRenderedPageBreak/>
        <w:t>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6ABF3E3F" w14:textId="77777777" w:rsidR="00CD5534" w:rsidRPr="00CD5534" w:rsidRDefault="00CD5534" w:rsidP="00CD5534">
      <w:pPr>
        <w:tabs>
          <w:tab w:val="center" w:pos="4419"/>
          <w:tab w:val="right" w:pos="8838"/>
        </w:tabs>
        <w:jc w:val="both"/>
        <w:rPr>
          <w:rFonts w:ascii="Arial Narrow" w:hAnsi="Arial Narrow" w:cs="Arial"/>
          <w:noProof w:val="0"/>
        </w:rPr>
      </w:pPr>
    </w:p>
    <w:p w14:paraId="45C3F777"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b/>
          <w:noProof w:val="0"/>
        </w:rPr>
        <w:t>Segunda</w:t>
      </w:r>
      <w:r w:rsidRPr="00CD5534">
        <w:rPr>
          <w:rFonts w:ascii="Arial Narrow" w:hAnsi="Arial Narrow" w:cs="Arial"/>
          <w:noProof w:val="0"/>
        </w:rPr>
        <w:t xml:space="preserve">.-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09F95E62" w14:textId="77777777" w:rsidR="00CD5534" w:rsidRPr="00CD5534" w:rsidRDefault="00CD5534" w:rsidP="00CD5534">
      <w:pPr>
        <w:tabs>
          <w:tab w:val="center" w:pos="4419"/>
          <w:tab w:val="right" w:pos="8838"/>
        </w:tabs>
        <w:jc w:val="both"/>
        <w:rPr>
          <w:rFonts w:ascii="Arial Narrow" w:hAnsi="Arial Narrow" w:cs="Arial"/>
          <w:noProof w:val="0"/>
        </w:rPr>
      </w:pPr>
    </w:p>
    <w:p w14:paraId="3EA69A63"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b/>
          <w:noProof w:val="0"/>
        </w:rPr>
        <w:t>Tercera</w:t>
      </w:r>
      <w:r w:rsidRPr="00CD5534">
        <w:rPr>
          <w:rFonts w:ascii="Arial Narrow" w:hAnsi="Arial Narrow" w:cs="Arial"/>
          <w:noProof w:val="0"/>
        </w:rPr>
        <w:t xml:space="preserve">.- La opinión de cumplimiento a que se refiere la Regla anterior, en caso de ser positiva, tendrá una vigencia de 30 días naturales contados a partir del día de su emisión. </w:t>
      </w:r>
    </w:p>
    <w:p w14:paraId="187D9811" w14:textId="77777777" w:rsidR="00CD5534" w:rsidRPr="00CD5534" w:rsidRDefault="00CD5534" w:rsidP="00CD5534">
      <w:pPr>
        <w:tabs>
          <w:tab w:val="center" w:pos="4419"/>
          <w:tab w:val="right" w:pos="8838"/>
        </w:tabs>
        <w:jc w:val="both"/>
        <w:rPr>
          <w:rFonts w:ascii="Arial Narrow" w:hAnsi="Arial Narrow" w:cs="Arial"/>
          <w:noProof w:val="0"/>
        </w:rPr>
      </w:pPr>
    </w:p>
    <w:p w14:paraId="253F7E52"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b/>
          <w:noProof w:val="0"/>
        </w:rPr>
        <w:t>Cuarta</w:t>
      </w:r>
      <w:r w:rsidRPr="00CD5534">
        <w:rPr>
          <w:rFonts w:ascii="Arial Narrow" w:hAnsi="Arial Narrow" w:cs="Arial"/>
          <w:noProof w:val="0"/>
        </w:rPr>
        <w:t xml:space="preserve">.-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0FDDE7D5" w14:textId="77777777" w:rsidR="00CD5534" w:rsidRPr="00CD5534" w:rsidRDefault="00CD5534" w:rsidP="00CD5534">
      <w:pPr>
        <w:tabs>
          <w:tab w:val="center" w:pos="4419"/>
          <w:tab w:val="right" w:pos="8838"/>
        </w:tabs>
        <w:jc w:val="both"/>
        <w:rPr>
          <w:rFonts w:ascii="Arial Narrow" w:hAnsi="Arial Narrow" w:cs="Arial"/>
          <w:noProof w:val="0"/>
        </w:rPr>
      </w:pPr>
    </w:p>
    <w:p w14:paraId="4F139A43"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b/>
          <w:noProof w:val="0"/>
        </w:rPr>
        <w:t>Quinta</w:t>
      </w:r>
      <w:r w:rsidRPr="00CD5534">
        <w:rPr>
          <w:rFonts w:ascii="Arial Narrow" w:hAnsi="Arial Narrow" w:cs="Arial"/>
          <w:noProof w:val="0"/>
        </w:rPr>
        <w:t xml:space="preserve">.- Los particulares que para realizar algún trámite requieran la opinión de cumplimiento de obligaciones fiscales en materia de seguridad social, deberán realizar el siguiente procedimiento: </w:t>
      </w:r>
    </w:p>
    <w:p w14:paraId="3E11EBE9" w14:textId="77777777" w:rsidR="00CD5534" w:rsidRPr="00CD5534" w:rsidRDefault="00CD5534" w:rsidP="00CD5534">
      <w:pPr>
        <w:tabs>
          <w:tab w:val="center" w:pos="4419"/>
          <w:tab w:val="right" w:pos="8838"/>
        </w:tabs>
        <w:jc w:val="both"/>
        <w:rPr>
          <w:rFonts w:ascii="Arial Narrow" w:hAnsi="Arial Narrow" w:cs="Arial"/>
          <w:noProof w:val="0"/>
        </w:rPr>
      </w:pPr>
    </w:p>
    <w:p w14:paraId="50940EE1" w14:textId="77777777" w:rsidR="00CD5534" w:rsidRPr="00CD5534" w:rsidRDefault="00CD5534" w:rsidP="00CD5534">
      <w:pPr>
        <w:numPr>
          <w:ilvl w:val="0"/>
          <w:numId w:val="25"/>
        </w:numPr>
        <w:tabs>
          <w:tab w:val="center" w:pos="4419"/>
          <w:tab w:val="right" w:pos="8838"/>
        </w:tabs>
        <w:jc w:val="both"/>
        <w:rPr>
          <w:rFonts w:ascii="Arial Narrow" w:hAnsi="Arial Narrow" w:cs="Arial"/>
          <w:noProof w:val="0"/>
        </w:rPr>
      </w:pPr>
      <w:r w:rsidRPr="00CD5534">
        <w:rPr>
          <w:rFonts w:ascii="Arial Narrow" w:hAnsi="Arial Narrow" w:cs="Arial"/>
          <w:noProof w:val="0"/>
        </w:rPr>
        <w:t xml:space="preserve">Ingresarán en la página de internet del Instituto (www.imss.qob.mx), en el apartado "Patrones o personas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B0BA148" w14:textId="77777777" w:rsidR="00CD5534" w:rsidRPr="00CD5534" w:rsidRDefault="00CD5534" w:rsidP="00CD5534">
      <w:pPr>
        <w:tabs>
          <w:tab w:val="center" w:pos="4419"/>
          <w:tab w:val="right" w:pos="8838"/>
        </w:tabs>
        <w:jc w:val="both"/>
        <w:rPr>
          <w:rFonts w:ascii="Arial Narrow" w:hAnsi="Arial Narrow" w:cs="Arial"/>
          <w:noProof w:val="0"/>
        </w:rPr>
      </w:pPr>
    </w:p>
    <w:p w14:paraId="6837354C" w14:textId="77777777" w:rsidR="00CD5534" w:rsidRPr="00CD5534" w:rsidRDefault="00CD5534" w:rsidP="00CD5534">
      <w:pPr>
        <w:numPr>
          <w:ilvl w:val="0"/>
          <w:numId w:val="25"/>
        </w:numPr>
        <w:tabs>
          <w:tab w:val="center" w:pos="4419"/>
          <w:tab w:val="right" w:pos="8838"/>
        </w:tabs>
        <w:jc w:val="both"/>
        <w:rPr>
          <w:rFonts w:ascii="Arial Narrow" w:hAnsi="Arial Narrow" w:cs="Arial"/>
          <w:noProof w:val="0"/>
        </w:rPr>
      </w:pPr>
      <w:r w:rsidRPr="00CD5534">
        <w:rPr>
          <w:rFonts w:ascii="Arial Narrow" w:hAnsi="Arial Narrow" w:cs="Arial"/>
          <w:noProof w:val="0"/>
        </w:rPr>
        <w:t xml:space="preserve">Posteriormente elegirá la sección "Datos Fiscales" y en el apartado "Acciones", la opción "Opinión de cumplimiento". Trabándose de representantes legales, previamente, en el apartado "Personas Representadas" deberá seleccionar la persona representada de la cual requiere la opinión de cumplimiento. </w:t>
      </w:r>
    </w:p>
    <w:p w14:paraId="2904A543" w14:textId="77777777" w:rsidR="00CD5534" w:rsidRPr="00CD5534" w:rsidRDefault="00CD5534" w:rsidP="00CD5534">
      <w:pPr>
        <w:tabs>
          <w:tab w:val="center" w:pos="4419"/>
          <w:tab w:val="right" w:pos="8838"/>
        </w:tabs>
        <w:jc w:val="both"/>
        <w:rPr>
          <w:rFonts w:ascii="Arial Narrow" w:hAnsi="Arial Narrow" w:cs="Arial"/>
          <w:noProof w:val="0"/>
        </w:rPr>
      </w:pPr>
    </w:p>
    <w:p w14:paraId="3244D076" w14:textId="77777777" w:rsidR="00CD5534" w:rsidRPr="00CD5534" w:rsidRDefault="00CD5534" w:rsidP="00CD5534">
      <w:pPr>
        <w:numPr>
          <w:ilvl w:val="0"/>
          <w:numId w:val="25"/>
        </w:numPr>
        <w:tabs>
          <w:tab w:val="center" w:pos="4419"/>
          <w:tab w:val="right" w:pos="8838"/>
        </w:tabs>
        <w:jc w:val="both"/>
        <w:rPr>
          <w:rFonts w:ascii="Arial Narrow" w:hAnsi="Arial Narrow" w:cs="Arial"/>
          <w:noProof w:val="0"/>
        </w:rPr>
      </w:pPr>
      <w:r w:rsidRPr="00CD5534">
        <w:rPr>
          <w:rFonts w:ascii="Arial Narrow" w:hAnsi="Arial Narrow" w:cs="Arial"/>
          <w:noProof w:val="0"/>
        </w:rPr>
        <w:t>Después de elegir la opción "Opinión de cumplimiento", el particular podrá imprimir el documento que contiene la opinión de cumplimiento de obligaciones fiscales en materia de seguridad social.</w:t>
      </w:r>
    </w:p>
    <w:p w14:paraId="14FDFF89" w14:textId="77777777" w:rsidR="00CD5534" w:rsidRPr="00CD5534" w:rsidRDefault="00CD5534" w:rsidP="00CD5534">
      <w:pPr>
        <w:tabs>
          <w:tab w:val="center" w:pos="4419"/>
          <w:tab w:val="right" w:pos="8838"/>
        </w:tabs>
        <w:jc w:val="both"/>
        <w:rPr>
          <w:rFonts w:ascii="Arial Narrow" w:hAnsi="Arial Narrow" w:cs="Arial"/>
          <w:noProof w:val="0"/>
        </w:rPr>
      </w:pPr>
    </w:p>
    <w:p w14:paraId="6F40D4E0"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noProof w:val="0"/>
        </w:rPr>
        <w:t>La multicitada opinión, se generará atendiendo a la situación fiscal en materia de seguridad social del particular en los siguientes sentidos:</w:t>
      </w:r>
    </w:p>
    <w:p w14:paraId="253398BA" w14:textId="77777777" w:rsidR="00CD5534" w:rsidRPr="00CD5534" w:rsidRDefault="00CD5534" w:rsidP="00CD5534">
      <w:pPr>
        <w:tabs>
          <w:tab w:val="center" w:pos="4419"/>
          <w:tab w:val="right" w:pos="8838"/>
        </w:tabs>
        <w:jc w:val="both"/>
        <w:rPr>
          <w:rFonts w:ascii="Arial Narrow" w:hAnsi="Arial Narrow" w:cs="Arial"/>
          <w:noProof w:val="0"/>
        </w:rPr>
      </w:pPr>
    </w:p>
    <w:p w14:paraId="4776DB15"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b/>
          <w:noProof w:val="0"/>
        </w:rPr>
        <w:t>Positiva</w:t>
      </w:r>
      <w:r w:rsidRPr="00CD5534">
        <w:rPr>
          <w:rFonts w:ascii="Arial Narrow" w:hAnsi="Arial Narrow" w:cs="Arial"/>
          <w:noProof w:val="0"/>
        </w:rPr>
        <w:t>.- Cuando el particular esté inscrito ante el Instituto y al corriente en el cumplimiento de las obligaciones que se consideran en los incisos a) y b) de este procedimiento.</w:t>
      </w:r>
    </w:p>
    <w:p w14:paraId="35BF815B" w14:textId="77777777" w:rsidR="00CD5534" w:rsidRPr="00CD5534" w:rsidRDefault="00CD5534" w:rsidP="00CD5534">
      <w:pPr>
        <w:tabs>
          <w:tab w:val="center" w:pos="4419"/>
          <w:tab w:val="right" w:pos="8838"/>
        </w:tabs>
        <w:jc w:val="both"/>
        <w:rPr>
          <w:rFonts w:ascii="Arial Narrow" w:hAnsi="Arial Narrow" w:cs="Arial"/>
          <w:noProof w:val="0"/>
        </w:rPr>
      </w:pPr>
    </w:p>
    <w:p w14:paraId="0ED259E7"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b/>
          <w:noProof w:val="0"/>
        </w:rPr>
        <w:t>Negativa</w:t>
      </w:r>
      <w:r w:rsidRPr="00CD5534">
        <w:rPr>
          <w:rFonts w:ascii="Arial Narrow" w:hAnsi="Arial Narrow" w:cs="Arial"/>
          <w:noProof w:val="0"/>
        </w:rPr>
        <w:t xml:space="preserve">.- Cuando el particular no esté al corriente en el cumplimiento de las obligaciones en materia de seguridad social que se consideran en los incisos a) y b) de este procedimiento. </w:t>
      </w:r>
    </w:p>
    <w:p w14:paraId="36CF9E3A" w14:textId="77777777" w:rsidR="00CD5534" w:rsidRPr="00CD5534" w:rsidRDefault="00CD5534" w:rsidP="00CD5534">
      <w:pPr>
        <w:tabs>
          <w:tab w:val="center" w:pos="4419"/>
          <w:tab w:val="right" w:pos="8838"/>
        </w:tabs>
        <w:jc w:val="both"/>
        <w:rPr>
          <w:rFonts w:ascii="Arial Narrow" w:hAnsi="Arial Narrow" w:cs="Arial"/>
          <w:noProof w:val="0"/>
        </w:rPr>
      </w:pPr>
    </w:p>
    <w:p w14:paraId="55F5F075"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noProof w:val="0"/>
        </w:rPr>
        <w:t xml:space="preserve">a) El Instituto a fin de emitir la opinión de cumplimiento de obligaciones fiscales en materia de seguridad social revisará que el particular solicitante: </w:t>
      </w:r>
    </w:p>
    <w:p w14:paraId="5716AD17" w14:textId="77777777" w:rsidR="00CD5534" w:rsidRPr="00CD5534" w:rsidRDefault="00CD5534" w:rsidP="00CD5534">
      <w:pPr>
        <w:tabs>
          <w:tab w:val="center" w:pos="4419"/>
          <w:tab w:val="right" w:pos="8838"/>
        </w:tabs>
        <w:jc w:val="both"/>
        <w:rPr>
          <w:rFonts w:ascii="Arial Narrow" w:hAnsi="Arial Narrow" w:cs="Arial"/>
          <w:noProof w:val="0"/>
        </w:rPr>
      </w:pPr>
    </w:p>
    <w:p w14:paraId="1BFB3D79" w14:textId="77777777" w:rsidR="00CD5534" w:rsidRPr="00CD5534" w:rsidRDefault="00CD5534" w:rsidP="00CD5534">
      <w:pPr>
        <w:numPr>
          <w:ilvl w:val="0"/>
          <w:numId w:val="26"/>
        </w:numPr>
        <w:tabs>
          <w:tab w:val="center" w:pos="4419"/>
          <w:tab w:val="right" w:pos="8838"/>
        </w:tabs>
        <w:jc w:val="both"/>
        <w:rPr>
          <w:rFonts w:ascii="Arial Narrow" w:hAnsi="Arial Narrow" w:cs="Arial"/>
          <w:noProof w:val="0"/>
        </w:rPr>
      </w:pPr>
      <w:r w:rsidRPr="00CD5534">
        <w:rPr>
          <w:rFonts w:ascii="Arial Narrow" w:hAnsi="Arial Narrow" w:cs="Arial"/>
          <w:noProof w:val="0"/>
        </w:rPr>
        <w:t xml:space="preserve">Se encuentre inscrito ante el Instituto, en caso de estar obligado, y que el o los números de registros patronales que le </w:t>
      </w:r>
      <w:r w:rsidRPr="00CD5534">
        <w:rPr>
          <w:rFonts w:ascii="Arial Narrow" w:hAnsi="Arial Narrow" w:cs="Arial"/>
          <w:noProof w:val="0"/>
        </w:rPr>
        <w:lastRenderedPageBreak/>
        <w:t xml:space="preserve">han sido asignados estén vigentes. </w:t>
      </w:r>
    </w:p>
    <w:p w14:paraId="107216F0" w14:textId="77777777" w:rsidR="00CD5534" w:rsidRPr="00CD5534" w:rsidRDefault="00CD5534" w:rsidP="00CD5534">
      <w:pPr>
        <w:tabs>
          <w:tab w:val="center" w:pos="4419"/>
          <w:tab w:val="right" w:pos="8838"/>
        </w:tabs>
        <w:jc w:val="both"/>
        <w:rPr>
          <w:rFonts w:ascii="Arial Narrow" w:hAnsi="Arial Narrow" w:cs="Arial"/>
          <w:noProof w:val="0"/>
        </w:rPr>
      </w:pPr>
    </w:p>
    <w:p w14:paraId="03E6AFB6" w14:textId="77777777" w:rsidR="00CD5534" w:rsidRPr="00CD5534" w:rsidRDefault="00CD5534" w:rsidP="00CD5534">
      <w:pPr>
        <w:numPr>
          <w:ilvl w:val="0"/>
          <w:numId w:val="26"/>
        </w:numPr>
        <w:tabs>
          <w:tab w:val="center" w:pos="4419"/>
          <w:tab w:val="right" w:pos="8838"/>
        </w:tabs>
        <w:jc w:val="both"/>
        <w:rPr>
          <w:rFonts w:ascii="Arial Narrow" w:hAnsi="Arial Narrow" w:cs="Arial"/>
          <w:noProof w:val="0"/>
        </w:rPr>
      </w:pPr>
      <w:r w:rsidRPr="00CD5534">
        <w:rPr>
          <w:rFonts w:ascii="Arial Narrow" w:hAnsi="Arial Narrow" w:cs="Arial"/>
          <w:noProof w:val="0"/>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43EF8746" w14:textId="77777777" w:rsidR="00CD5534" w:rsidRPr="00CD5534" w:rsidRDefault="00CD5534" w:rsidP="00CD5534">
      <w:pPr>
        <w:tabs>
          <w:tab w:val="center" w:pos="4419"/>
          <w:tab w:val="right" w:pos="8838"/>
        </w:tabs>
        <w:jc w:val="both"/>
        <w:rPr>
          <w:rFonts w:ascii="Arial Narrow" w:hAnsi="Arial Narrow" w:cs="Arial"/>
          <w:noProof w:val="0"/>
        </w:rPr>
      </w:pPr>
    </w:p>
    <w:p w14:paraId="57255E12" w14:textId="77777777" w:rsidR="00CD5534" w:rsidRPr="00CD5534" w:rsidRDefault="00CD5534" w:rsidP="00CD5534">
      <w:pPr>
        <w:numPr>
          <w:ilvl w:val="0"/>
          <w:numId w:val="26"/>
        </w:numPr>
        <w:tabs>
          <w:tab w:val="center" w:pos="4419"/>
          <w:tab w:val="right" w:pos="8838"/>
        </w:tabs>
        <w:jc w:val="both"/>
        <w:rPr>
          <w:rFonts w:ascii="Arial Narrow" w:hAnsi="Arial Narrow" w:cs="Arial"/>
          <w:noProof w:val="0"/>
        </w:rPr>
      </w:pPr>
      <w:r w:rsidRPr="00CD5534">
        <w:rPr>
          <w:rFonts w:ascii="Arial Narrow" w:hAnsi="Arial Narrow" w:cs="Arial"/>
          <w:noProof w:val="0"/>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4F96C9FB" w14:textId="77777777" w:rsidR="00CD5534" w:rsidRPr="00CD5534" w:rsidRDefault="00CD5534" w:rsidP="00CD5534">
      <w:pPr>
        <w:tabs>
          <w:tab w:val="center" w:pos="4419"/>
          <w:tab w:val="right" w:pos="8838"/>
        </w:tabs>
        <w:jc w:val="both"/>
        <w:rPr>
          <w:rFonts w:ascii="Arial Narrow" w:hAnsi="Arial Narrow" w:cs="Arial"/>
          <w:noProof w:val="0"/>
        </w:rPr>
      </w:pPr>
    </w:p>
    <w:p w14:paraId="66CF7C2C" w14:textId="77777777" w:rsidR="00CD5534" w:rsidRPr="00CD5534" w:rsidRDefault="00CD5534" w:rsidP="00CD5534">
      <w:pPr>
        <w:numPr>
          <w:ilvl w:val="0"/>
          <w:numId w:val="26"/>
        </w:numPr>
        <w:tabs>
          <w:tab w:val="center" w:pos="4419"/>
          <w:tab w:val="right" w:pos="8838"/>
        </w:tabs>
        <w:jc w:val="both"/>
        <w:rPr>
          <w:rFonts w:ascii="Arial Narrow" w:hAnsi="Arial Narrow" w:cs="Arial"/>
          <w:noProof w:val="0"/>
        </w:rPr>
      </w:pPr>
      <w:r w:rsidRPr="00CD5534">
        <w:rPr>
          <w:rFonts w:ascii="Arial Narrow" w:hAnsi="Arial Narrow" w:cs="Arial"/>
          <w:noProof w:val="0"/>
        </w:rPr>
        <w:t>En caso de contar con autorización para el pago a plazo, que no haya incurrido en las causales de revocación a que hace referencia el artículo 138 del Reglamento de la Ley del Seguro Social en materia de Afiliación, Clasificación de Personas, Recaudación y Fiscalización.</w:t>
      </w:r>
    </w:p>
    <w:p w14:paraId="40DB8398" w14:textId="77777777" w:rsidR="00CD5534" w:rsidRPr="00CD5534" w:rsidRDefault="00CD5534" w:rsidP="00CD5534">
      <w:pPr>
        <w:tabs>
          <w:tab w:val="center" w:pos="4419"/>
          <w:tab w:val="right" w:pos="8838"/>
        </w:tabs>
        <w:jc w:val="both"/>
        <w:rPr>
          <w:rFonts w:ascii="Arial Narrow" w:hAnsi="Arial Narrow" w:cs="Arial"/>
          <w:noProof w:val="0"/>
        </w:rPr>
      </w:pPr>
    </w:p>
    <w:p w14:paraId="40542F5E" w14:textId="77777777" w:rsidR="00CD5534" w:rsidRPr="00CD5534" w:rsidRDefault="00CD5534" w:rsidP="00CD5534">
      <w:pPr>
        <w:tabs>
          <w:tab w:val="center" w:pos="4419"/>
          <w:tab w:val="right" w:pos="8838"/>
        </w:tabs>
        <w:jc w:val="both"/>
        <w:rPr>
          <w:rFonts w:ascii="Arial Narrow" w:hAnsi="Arial Narrow" w:cs="Arial"/>
          <w:noProof w:val="0"/>
        </w:rPr>
      </w:pPr>
    </w:p>
    <w:p w14:paraId="78A9F81F"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noProof w:val="0"/>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2BA0A856" w14:textId="77777777" w:rsidR="00CD5534" w:rsidRPr="00CD5534" w:rsidRDefault="00CD5534" w:rsidP="00CD5534">
      <w:pPr>
        <w:tabs>
          <w:tab w:val="center" w:pos="4419"/>
          <w:tab w:val="right" w:pos="8838"/>
        </w:tabs>
        <w:jc w:val="both"/>
        <w:rPr>
          <w:rFonts w:ascii="Arial Narrow" w:hAnsi="Arial Narrow" w:cs="Arial"/>
          <w:noProof w:val="0"/>
        </w:rPr>
      </w:pPr>
    </w:p>
    <w:p w14:paraId="4D66B472" w14:textId="77777777" w:rsidR="00CD5534" w:rsidRPr="00CD5534" w:rsidRDefault="00CD5534" w:rsidP="00CD5534">
      <w:pPr>
        <w:numPr>
          <w:ilvl w:val="0"/>
          <w:numId w:val="27"/>
        </w:numPr>
        <w:tabs>
          <w:tab w:val="center" w:pos="4419"/>
          <w:tab w:val="right" w:pos="8838"/>
        </w:tabs>
        <w:jc w:val="both"/>
        <w:rPr>
          <w:rFonts w:ascii="Arial Narrow" w:hAnsi="Arial Narrow" w:cs="Arial"/>
          <w:noProof w:val="0"/>
        </w:rPr>
      </w:pPr>
      <w:r w:rsidRPr="00CD5534">
        <w:rPr>
          <w:rFonts w:ascii="Arial Narrow" w:hAnsi="Arial Narrow" w:cs="Arial"/>
          <w:noProof w:val="0"/>
        </w:rPr>
        <w:t xml:space="preserve">Cuando el particular cuente con autorización para pagar a plazos y no le haya sido revocada. </w:t>
      </w:r>
    </w:p>
    <w:p w14:paraId="78256502" w14:textId="77777777" w:rsidR="00CD5534" w:rsidRPr="00CD5534" w:rsidRDefault="00CD5534" w:rsidP="00CD5534">
      <w:pPr>
        <w:numPr>
          <w:ilvl w:val="0"/>
          <w:numId w:val="27"/>
        </w:numPr>
        <w:tabs>
          <w:tab w:val="center" w:pos="4419"/>
          <w:tab w:val="right" w:pos="8838"/>
        </w:tabs>
        <w:jc w:val="both"/>
        <w:rPr>
          <w:rFonts w:ascii="Arial Narrow" w:hAnsi="Arial Narrow" w:cs="Arial"/>
          <w:noProof w:val="0"/>
        </w:rPr>
      </w:pPr>
      <w:r w:rsidRPr="00CD5534">
        <w:rPr>
          <w:rFonts w:ascii="Arial Narrow" w:hAnsi="Arial Narrow" w:cs="Arial"/>
          <w:noProof w:val="0"/>
        </w:rPr>
        <w:t xml:space="preserve">Cuando no haya vencido el plazo para pagar a que se refiere el artículo 127 del Reglamento de la Ley del Seguro Social en materia de Afiliación, Clasificación de Personas, Recaudación y Fiscalización. </w:t>
      </w:r>
    </w:p>
    <w:p w14:paraId="4DA0F7A2" w14:textId="77777777" w:rsidR="00CD5534" w:rsidRPr="00CD5534" w:rsidRDefault="00CD5534" w:rsidP="00CD5534">
      <w:pPr>
        <w:numPr>
          <w:ilvl w:val="0"/>
          <w:numId w:val="27"/>
        </w:numPr>
        <w:tabs>
          <w:tab w:val="center" w:pos="4419"/>
          <w:tab w:val="right" w:pos="8838"/>
        </w:tabs>
        <w:jc w:val="both"/>
        <w:rPr>
          <w:rFonts w:ascii="Arial Narrow" w:hAnsi="Arial Narrow" w:cs="Arial"/>
          <w:noProof w:val="0"/>
        </w:rPr>
      </w:pPr>
      <w:r w:rsidRPr="00CD5534">
        <w:rPr>
          <w:rFonts w:ascii="Arial Narrow" w:hAnsi="Arial Narrow" w:cs="Arial"/>
          <w:noProof w:val="0"/>
        </w:rPr>
        <w:t xml:space="preserve">Cuando se haya interpuesto medio de defensa en contra del crédito fiscal determinado y se encuentre debidamente garantizado el interés fiscal de conformidad con las disposiciones fiscales. </w:t>
      </w:r>
    </w:p>
    <w:p w14:paraId="3348F012" w14:textId="77777777" w:rsidR="00CD5534" w:rsidRPr="00CD5534" w:rsidRDefault="00CD5534" w:rsidP="00CD5534">
      <w:pPr>
        <w:tabs>
          <w:tab w:val="center" w:pos="4419"/>
          <w:tab w:val="right" w:pos="8838"/>
        </w:tabs>
        <w:jc w:val="both"/>
        <w:rPr>
          <w:rFonts w:ascii="Arial Narrow" w:hAnsi="Arial Narrow" w:cs="Arial"/>
          <w:noProof w:val="0"/>
        </w:rPr>
      </w:pPr>
    </w:p>
    <w:p w14:paraId="102EC3CD" w14:textId="77777777" w:rsidR="00CD5534" w:rsidRPr="00CD5534" w:rsidRDefault="00CD5534" w:rsidP="00CD5534">
      <w:pPr>
        <w:tabs>
          <w:tab w:val="center" w:pos="4419"/>
          <w:tab w:val="right" w:pos="8838"/>
        </w:tabs>
        <w:jc w:val="both"/>
        <w:rPr>
          <w:rFonts w:ascii="Arial Narrow" w:hAnsi="Arial Narrow" w:cs="Arial"/>
          <w:noProof w:val="0"/>
        </w:rPr>
      </w:pPr>
      <w:r w:rsidRPr="00CD5534">
        <w:rPr>
          <w:rFonts w:ascii="Arial Narrow" w:hAnsi="Arial Narrow" w:cs="Arial"/>
          <w:noProof w:val="0"/>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 O días hábiles contados a partir del día siguiente a la fecha de presentación de la solicitud, resolverá y emitirá la opinión del cumplimiento de obligaciones fiscales en materia de seguridad social. </w:t>
      </w:r>
    </w:p>
    <w:p w14:paraId="6D1A3A1B" w14:textId="77777777" w:rsidR="00CD5534" w:rsidRPr="00CD5534" w:rsidRDefault="00CD5534" w:rsidP="00CD5534">
      <w:pPr>
        <w:tabs>
          <w:tab w:val="center" w:pos="4419"/>
          <w:tab w:val="right" w:pos="8838"/>
        </w:tabs>
        <w:jc w:val="both"/>
        <w:rPr>
          <w:rFonts w:ascii="Arial Narrow" w:hAnsi="Arial Narrow" w:cs="Arial"/>
          <w:noProof w:val="0"/>
          <w:sz w:val="32"/>
          <w:szCs w:val="32"/>
          <w:u w:val="single"/>
          <w:lang w:val="es-ES"/>
        </w:rPr>
      </w:pPr>
    </w:p>
    <w:p w14:paraId="22340536" w14:textId="77777777" w:rsidR="00CD5534" w:rsidRPr="00CD5534" w:rsidRDefault="00CD5534" w:rsidP="00CD5534">
      <w:pPr>
        <w:tabs>
          <w:tab w:val="center" w:pos="4419"/>
          <w:tab w:val="right" w:pos="8838"/>
        </w:tabs>
        <w:jc w:val="both"/>
        <w:rPr>
          <w:rFonts w:ascii="Arial Narrow" w:hAnsi="Arial Narrow" w:cs="Arial"/>
          <w:noProof w:val="0"/>
          <w:sz w:val="32"/>
          <w:szCs w:val="32"/>
          <w:u w:val="single"/>
          <w:lang w:val="es-ES"/>
        </w:rPr>
      </w:pPr>
    </w:p>
    <w:p w14:paraId="40B8B592" w14:textId="77777777" w:rsidR="00CD5534" w:rsidRPr="00CD5534" w:rsidRDefault="00CD5534" w:rsidP="00CD5534">
      <w:pPr>
        <w:tabs>
          <w:tab w:val="center" w:pos="4419"/>
          <w:tab w:val="right" w:pos="8838"/>
        </w:tabs>
        <w:jc w:val="both"/>
        <w:rPr>
          <w:rFonts w:ascii="Arial Narrow" w:hAnsi="Arial Narrow" w:cs="Arial"/>
          <w:noProof w:val="0"/>
          <w:u w:val="single"/>
          <w:lang w:val="es-ES"/>
        </w:rPr>
      </w:pPr>
    </w:p>
    <w:p w14:paraId="091A6A6C" w14:textId="77777777" w:rsidR="00CD5534" w:rsidRPr="00CD5534" w:rsidRDefault="00CD5534" w:rsidP="00CD5534">
      <w:pPr>
        <w:tabs>
          <w:tab w:val="center" w:pos="4419"/>
          <w:tab w:val="right" w:pos="8838"/>
        </w:tabs>
        <w:jc w:val="both"/>
        <w:rPr>
          <w:rFonts w:ascii="Arial Narrow" w:hAnsi="Arial Narrow" w:cs="Arial"/>
          <w:noProof w:val="0"/>
          <w:u w:val="single"/>
          <w:lang w:val="es-ES"/>
        </w:rPr>
      </w:pPr>
      <w:r w:rsidRPr="00CD5534">
        <w:rPr>
          <w:rFonts w:ascii="Arial Narrow" w:hAnsi="Arial Narrow" w:cs="Arial"/>
          <w:noProof w:val="0"/>
          <w:u w:val="single"/>
          <w:lang w:val="es-ES"/>
        </w:rPr>
        <w:t xml:space="preserve">                                                                 Publicado en el Diario Oficial de la Federación el 19 de Septiembre de 2008</w:t>
      </w:r>
    </w:p>
    <w:p w14:paraId="5571768B" w14:textId="77777777" w:rsidR="00CD5534" w:rsidRPr="00CD5534" w:rsidRDefault="00CD5534" w:rsidP="00CD5534">
      <w:pPr>
        <w:tabs>
          <w:tab w:val="center" w:pos="4419"/>
          <w:tab w:val="right" w:pos="8838"/>
        </w:tabs>
        <w:jc w:val="both"/>
        <w:rPr>
          <w:rFonts w:ascii="Arial Narrow" w:hAnsi="Arial Narrow" w:cs="Arial"/>
          <w:noProof w:val="0"/>
          <w:lang w:val="es-ES"/>
        </w:rPr>
      </w:pPr>
    </w:p>
    <w:p w14:paraId="7CDD8D02" w14:textId="77777777" w:rsidR="00CD5534" w:rsidRPr="00CD5534" w:rsidRDefault="00CD5534" w:rsidP="00CD5534">
      <w:pPr>
        <w:tabs>
          <w:tab w:val="center" w:pos="4419"/>
          <w:tab w:val="right" w:pos="8838"/>
        </w:tabs>
        <w:jc w:val="both"/>
        <w:rPr>
          <w:rFonts w:ascii="Arial Narrow" w:hAnsi="Arial Narrow" w:cs="Arial"/>
          <w:noProof w:val="0"/>
          <w:lang w:val="es-ES"/>
        </w:rPr>
      </w:pPr>
      <w:r w:rsidRPr="00CD5534">
        <w:rPr>
          <w:rFonts w:ascii="Arial Narrow" w:hAnsi="Arial Narrow" w:cs="Arial"/>
          <w:noProof w:val="0"/>
          <w:lang w:val="es-ES"/>
        </w:rPr>
        <w:t>OFICIO CIRCULAR No. UNAOPSFP/309/0743/2008</w:t>
      </w:r>
    </w:p>
    <w:p w14:paraId="5A776FC0"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3306F37D" w14:textId="77777777" w:rsidR="00CD5534" w:rsidRPr="00CD5534" w:rsidRDefault="00CD5534" w:rsidP="00CD5534">
      <w:p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2CB7DAFA"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2458771F" w14:textId="77777777" w:rsidR="00CD5534" w:rsidRPr="00CD5534" w:rsidRDefault="00CD5534" w:rsidP="00CD5534">
      <w:p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CC. oficiales mayores y equivalentes en las</w:t>
      </w:r>
    </w:p>
    <w:p w14:paraId="70DEB2FB" w14:textId="77777777" w:rsidR="00CD5534" w:rsidRPr="00CD5534" w:rsidRDefault="00CD5534" w:rsidP="00CD5534">
      <w:pPr>
        <w:tabs>
          <w:tab w:val="center" w:pos="4419"/>
          <w:tab w:val="right" w:pos="8838"/>
        </w:tabs>
        <w:jc w:val="both"/>
        <w:rPr>
          <w:rFonts w:ascii="Arial Narrow" w:hAnsi="Arial Narrow" w:cs="Arial"/>
          <w:b/>
          <w:noProof w:val="0"/>
          <w:lang w:val="es-ES"/>
        </w:rPr>
      </w:pPr>
      <w:proofErr w:type="gramStart"/>
      <w:r w:rsidRPr="00CD5534">
        <w:rPr>
          <w:rFonts w:ascii="Arial Narrow" w:hAnsi="Arial Narrow" w:cs="Arial"/>
          <w:b/>
          <w:noProof w:val="0"/>
          <w:lang w:val="es-ES"/>
        </w:rPr>
        <w:t>dependencias</w:t>
      </w:r>
      <w:proofErr w:type="gramEnd"/>
      <w:r w:rsidRPr="00CD5534">
        <w:rPr>
          <w:rFonts w:ascii="Arial Narrow" w:hAnsi="Arial Narrow" w:cs="Arial"/>
          <w:b/>
          <w:noProof w:val="0"/>
          <w:lang w:val="es-ES"/>
        </w:rPr>
        <w:t xml:space="preserve"> y entidades de la Administración</w:t>
      </w:r>
    </w:p>
    <w:p w14:paraId="2A853568" w14:textId="77777777" w:rsidR="00CD5534" w:rsidRPr="00CD5534" w:rsidRDefault="00CD5534" w:rsidP="00CD5534">
      <w:p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lastRenderedPageBreak/>
        <w:t>Pública Federal y de las entidades federativas</w:t>
      </w:r>
    </w:p>
    <w:p w14:paraId="535E91C0" w14:textId="77777777" w:rsidR="00CD5534" w:rsidRPr="00CD5534" w:rsidRDefault="00CD5534" w:rsidP="00CD5534">
      <w:p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Presentes.</w:t>
      </w:r>
    </w:p>
    <w:p w14:paraId="6E0A4AB7"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1BE131C3" w14:textId="77777777" w:rsidR="00CD5534" w:rsidRPr="00CD5534" w:rsidRDefault="00CD5534" w:rsidP="00CD5534">
      <w:p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293ED33E"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6A3ABD59" w14:textId="77777777" w:rsidR="00CD5534" w:rsidRPr="00CD5534" w:rsidRDefault="00CD5534" w:rsidP="00CD5534">
      <w:pPr>
        <w:numPr>
          <w:ilvl w:val="0"/>
          <w:numId w:val="4"/>
        </w:num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A7EF8A3"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24158857" w14:textId="77777777" w:rsidR="00CD5534" w:rsidRPr="00CD5534" w:rsidRDefault="00CD5534" w:rsidP="00CD5534">
      <w:pPr>
        <w:numPr>
          <w:ilvl w:val="0"/>
          <w:numId w:val="4"/>
        </w:num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91C467F"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7CC96E9E" w14:textId="77777777" w:rsidR="00CD5534" w:rsidRPr="00CD5534" w:rsidRDefault="00CD5534" w:rsidP="00CD5534">
      <w:p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56A5A699"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2BF51785" w14:textId="77777777" w:rsidR="00CD5534" w:rsidRPr="00CD5534" w:rsidRDefault="00CD5534" w:rsidP="00CD5534">
      <w:pPr>
        <w:numPr>
          <w:ilvl w:val="0"/>
          <w:numId w:val="4"/>
        </w:num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74941E48"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715AAF9B" w14:textId="77777777" w:rsidR="00CD5534" w:rsidRPr="00CD5534" w:rsidRDefault="00CD5534" w:rsidP="00CD5534">
      <w:pPr>
        <w:numPr>
          <w:ilvl w:val="0"/>
          <w:numId w:val="4"/>
        </w:num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 xml:space="preserve">El “acuse de recepción” que deberá presentar la persona con quien se vaya a celebrar el contrato pedido, deberá requerirse previo a la formalización de cada contrato o pedido, </w:t>
      </w:r>
      <w:proofErr w:type="spellStart"/>
      <w:r w:rsidRPr="00CD5534">
        <w:rPr>
          <w:rFonts w:ascii="Arial Narrow" w:hAnsi="Arial Narrow" w:cs="Arial"/>
          <w:b/>
          <w:noProof w:val="0"/>
          <w:lang w:val="es-ES"/>
        </w:rPr>
        <w:t>un</w:t>
      </w:r>
      <w:proofErr w:type="spellEnd"/>
      <w:r w:rsidRPr="00CD5534">
        <w:rPr>
          <w:rFonts w:ascii="Arial Narrow" w:hAnsi="Arial Narrow" w:cs="Arial"/>
          <w:b/>
          <w:noProof w:val="0"/>
          <w:lang w:val="es-ES"/>
        </w:rPr>
        <w:t xml:space="preserve"> cuando éstos provengan de un mismo procedimiento de contratación.</w:t>
      </w:r>
    </w:p>
    <w:p w14:paraId="3F0FCC76"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5C23AE25" w14:textId="77777777" w:rsidR="00CD5534" w:rsidRPr="00CD5534" w:rsidRDefault="00CD5534" w:rsidP="00CD5534">
      <w:p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FDCB521"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311D9E36" w14:textId="77777777" w:rsidR="00CD5534" w:rsidRPr="00CD5534" w:rsidRDefault="00CD5534" w:rsidP="00CD5534">
      <w:pPr>
        <w:numPr>
          <w:ilvl w:val="0"/>
          <w:numId w:val="4"/>
        </w:num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 xml:space="preserve">El “acuse de recepción” que emite el SAT al momento de solicitar el cumplimiento de las obligaciones fiscales, </w:t>
      </w:r>
      <w:r w:rsidRPr="00CD5534">
        <w:rPr>
          <w:rFonts w:ascii="Arial Narrow" w:hAnsi="Arial Narrow" w:cs="Arial"/>
          <w:b/>
          <w:noProof w:val="0"/>
          <w:lang w:val="es-ES"/>
        </w:rPr>
        <w:lastRenderedPageBreak/>
        <w:t>sólo será exigible a las personas que resulten adjudicadas.</w:t>
      </w:r>
    </w:p>
    <w:p w14:paraId="584B54AF"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5CFC99F6" w14:textId="77777777" w:rsidR="00CD5534" w:rsidRPr="00CD5534" w:rsidRDefault="00CD5534" w:rsidP="00CD5534">
      <w:p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No se requerirá la solicitud de opinión al SAT en el caso de ampliación de contratos o pedidos.</w:t>
      </w:r>
    </w:p>
    <w:p w14:paraId="61AB4AC8"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0360C163" w14:textId="77777777" w:rsidR="00CD5534" w:rsidRPr="00CD5534" w:rsidRDefault="00CD5534" w:rsidP="00CD5534">
      <w:pPr>
        <w:numPr>
          <w:ilvl w:val="0"/>
          <w:numId w:val="4"/>
        </w:num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1E7A791"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1F142CC9" w14:textId="77777777" w:rsidR="00CD5534" w:rsidRPr="00CD5534" w:rsidRDefault="00CD5534" w:rsidP="00CD5534">
      <w:pPr>
        <w:numPr>
          <w:ilvl w:val="0"/>
          <w:numId w:val="4"/>
        </w:num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6406DCF4"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765776D8" w14:textId="77777777" w:rsidR="00CD5534" w:rsidRPr="00CD5534" w:rsidRDefault="00CD5534" w:rsidP="00CD5534">
      <w:pPr>
        <w:numPr>
          <w:ilvl w:val="0"/>
          <w:numId w:val="4"/>
        </w:num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1477467D"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3ED7F35D" w14:textId="77777777" w:rsidR="00CD5534" w:rsidRPr="00CD5534" w:rsidRDefault="00CD5534" w:rsidP="00CD5534">
      <w:p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El presente Oficio Circular entrará en vigor al día siguiente al de su publicación en el Diario Oficial de la Federación.</w:t>
      </w:r>
    </w:p>
    <w:p w14:paraId="7DA01B56"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0245A94F" w14:textId="77777777" w:rsidR="00CD5534" w:rsidRPr="00CD5534" w:rsidRDefault="00CD5534" w:rsidP="00CD5534">
      <w:p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Se deja sin efectos las disposiciones administrativas que se opongan al presente Oficio Circular.</w:t>
      </w:r>
    </w:p>
    <w:p w14:paraId="457CE0F0"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62CE3B98" w14:textId="77777777" w:rsidR="00CD5534" w:rsidRPr="00CD5534" w:rsidRDefault="00CD5534" w:rsidP="00CD5534">
      <w:p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Atentamente</w:t>
      </w:r>
    </w:p>
    <w:p w14:paraId="1CD10FFC"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1B5F0141" w14:textId="77777777" w:rsidR="00CD5534" w:rsidRPr="00CD5534" w:rsidRDefault="00CD5534" w:rsidP="00CD5534">
      <w:p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Sufragio Efectivo. No Reelección.</w:t>
      </w:r>
    </w:p>
    <w:p w14:paraId="26BFD1C3"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27DEF3B1" w14:textId="77777777" w:rsidR="00CD5534" w:rsidRPr="00CD5534" w:rsidRDefault="00CD5534" w:rsidP="00CD5534">
      <w:pPr>
        <w:tabs>
          <w:tab w:val="center" w:pos="4419"/>
          <w:tab w:val="right" w:pos="8838"/>
        </w:tabs>
        <w:jc w:val="both"/>
        <w:rPr>
          <w:rFonts w:ascii="Arial Narrow" w:hAnsi="Arial Narrow" w:cs="Arial"/>
          <w:b/>
          <w:noProof w:val="0"/>
          <w:lang w:val="es-ES"/>
        </w:rPr>
      </w:pPr>
      <w:r w:rsidRPr="00CD5534">
        <w:rPr>
          <w:rFonts w:ascii="Arial Narrow" w:hAnsi="Arial Narrow" w:cs="Arial"/>
          <w:b/>
          <w:noProof w:val="0"/>
          <w:lang w:val="es-ES"/>
        </w:rPr>
        <w:t>15 de agosto de 2008.- La Titular de la Unidad, Esperanza Esparza Cadena.- Rúbrica.</w:t>
      </w:r>
    </w:p>
    <w:p w14:paraId="2F379C94"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037E93FD"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2A00098F" w14:textId="77777777" w:rsidR="00CD5534" w:rsidRPr="00CD5534" w:rsidRDefault="00CD5534" w:rsidP="00CD5534">
      <w:pPr>
        <w:tabs>
          <w:tab w:val="center" w:pos="4419"/>
          <w:tab w:val="right" w:pos="8838"/>
        </w:tabs>
        <w:jc w:val="both"/>
        <w:rPr>
          <w:rFonts w:ascii="Arial Narrow" w:hAnsi="Arial Narrow" w:cs="Arial"/>
          <w:b/>
          <w:noProof w:val="0"/>
          <w:lang w:val="es-ES"/>
        </w:rPr>
      </w:pPr>
    </w:p>
    <w:p w14:paraId="5E7B72B6" w14:textId="77777777" w:rsidR="00CD5534" w:rsidRPr="00CD5534" w:rsidRDefault="00CD5534" w:rsidP="00CD5534">
      <w:pPr>
        <w:tabs>
          <w:tab w:val="center" w:pos="4419"/>
          <w:tab w:val="right" w:pos="8838"/>
        </w:tabs>
        <w:jc w:val="both"/>
        <w:rPr>
          <w:rFonts w:ascii="Arial Narrow" w:hAnsi="Arial Narrow" w:cs="Arial"/>
          <w:noProof w:val="0"/>
          <w:sz w:val="32"/>
          <w:szCs w:val="32"/>
          <w:lang w:val="es-ES"/>
        </w:rPr>
      </w:pPr>
      <w:r w:rsidRPr="00CD5534">
        <w:rPr>
          <w:rFonts w:ascii="Arial Narrow" w:hAnsi="Arial Narrow" w:cs="Arial"/>
          <w:sz w:val="32"/>
          <w:szCs w:val="32"/>
          <w:lang w:eastAsia="es-MX"/>
        </w:rPr>
        <w:lastRenderedPageBreak/>
        <w:drawing>
          <wp:inline distT="0" distB="0" distL="0" distR="0" wp14:anchorId="15930140" wp14:editId="43A3A554">
            <wp:extent cx="6179567" cy="680901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1586" cy="6811239"/>
                    </a:xfrm>
                    <a:prstGeom prst="rect">
                      <a:avLst/>
                    </a:prstGeom>
                    <a:noFill/>
                    <a:ln>
                      <a:noFill/>
                    </a:ln>
                  </pic:spPr>
                </pic:pic>
              </a:graphicData>
            </a:graphic>
          </wp:inline>
        </w:drawing>
      </w:r>
    </w:p>
    <w:p w14:paraId="40ECA00F" w14:textId="77777777" w:rsidR="00CD5534" w:rsidRPr="00CD5534" w:rsidRDefault="00CD5534" w:rsidP="00CD5534">
      <w:pPr>
        <w:tabs>
          <w:tab w:val="center" w:pos="4419"/>
          <w:tab w:val="right" w:pos="8838"/>
        </w:tabs>
        <w:jc w:val="both"/>
        <w:rPr>
          <w:rFonts w:ascii="Arial Narrow" w:hAnsi="Arial Narrow" w:cs="Arial"/>
          <w:b/>
          <w:bCs/>
          <w:noProof w:val="0"/>
          <w:sz w:val="32"/>
          <w:szCs w:val="32"/>
        </w:rPr>
      </w:pPr>
      <w:r w:rsidRPr="00CD5534">
        <w:rPr>
          <w:rFonts w:ascii="Arial Narrow" w:hAnsi="Arial Narrow" w:cs="Arial"/>
          <w:b/>
          <w:bCs/>
          <w:sz w:val="32"/>
          <w:szCs w:val="32"/>
          <w:lang w:eastAsia="es-MX"/>
        </w:rPr>
        <w:lastRenderedPageBreak/>
        <w:drawing>
          <wp:inline distT="0" distB="0" distL="0" distR="0" wp14:anchorId="780A6BE1" wp14:editId="42D98F86">
            <wp:extent cx="5853644" cy="689936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8342" cy="6928476"/>
                    </a:xfrm>
                    <a:prstGeom prst="rect">
                      <a:avLst/>
                    </a:prstGeom>
                    <a:noFill/>
                    <a:ln>
                      <a:noFill/>
                    </a:ln>
                  </pic:spPr>
                </pic:pic>
              </a:graphicData>
            </a:graphic>
          </wp:inline>
        </w:drawing>
      </w:r>
    </w:p>
    <w:p w14:paraId="6472C133" w14:textId="77777777" w:rsidR="00CD5534" w:rsidRPr="005912D2" w:rsidRDefault="00CD5534" w:rsidP="00CD5534">
      <w:pPr>
        <w:tabs>
          <w:tab w:val="center" w:pos="4419"/>
          <w:tab w:val="right" w:pos="8838"/>
        </w:tabs>
        <w:jc w:val="center"/>
        <w:rPr>
          <w:rFonts w:ascii="Arial Narrow" w:hAnsi="Arial Narrow" w:cs="Arial"/>
          <w:b/>
          <w:bCs/>
          <w:noProof w:val="0"/>
        </w:rPr>
      </w:pPr>
      <w:r w:rsidRPr="005912D2">
        <w:rPr>
          <w:rFonts w:ascii="Arial Narrow" w:hAnsi="Arial Narrow" w:cs="Arial"/>
          <w:b/>
          <w:bCs/>
          <w:noProof w:val="0"/>
        </w:rPr>
        <w:lastRenderedPageBreak/>
        <w:t>AVISO DE PRIVACIDAD INTEGRAL</w:t>
      </w:r>
    </w:p>
    <w:p w14:paraId="216AB093" w14:textId="77777777" w:rsidR="00CD5534" w:rsidRPr="005912D2" w:rsidRDefault="00CD5534" w:rsidP="00CD5534">
      <w:pPr>
        <w:tabs>
          <w:tab w:val="center" w:pos="4419"/>
          <w:tab w:val="right" w:pos="8838"/>
        </w:tabs>
        <w:jc w:val="center"/>
        <w:rPr>
          <w:rFonts w:ascii="Arial Narrow" w:hAnsi="Arial Narrow" w:cs="Arial"/>
          <w:b/>
          <w:bCs/>
          <w:noProof w:val="0"/>
        </w:rPr>
      </w:pPr>
    </w:p>
    <w:p w14:paraId="1504B239" w14:textId="77777777" w:rsidR="00CD5534" w:rsidRPr="005912D2" w:rsidRDefault="00CD5534" w:rsidP="00CD5534">
      <w:pPr>
        <w:tabs>
          <w:tab w:val="center" w:pos="4419"/>
          <w:tab w:val="right" w:pos="8838"/>
        </w:tabs>
        <w:jc w:val="both"/>
        <w:rPr>
          <w:rFonts w:ascii="Arial Narrow" w:hAnsi="Arial Narrow" w:cs="Arial"/>
          <w:noProof w:val="0"/>
        </w:rPr>
      </w:pPr>
      <w:r w:rsidRPr="005912D2">
        <w:rPr>
          <w:rFonts w:ascii="Arial Narrow" w:hAnsi="Arial Narrow" w:cs="Arial"/>
          <w:noProof w:val="0"/>
        </w:rPr>
        <w:t>PARA CONCURSOS DE OBRA PÚBLICA, INVITACIÓN RESTRINGIDA, ADJUDICACIÓN DIRECTA Y LA CONTRATACIÓN DE LA MISMA.</w:t>
      </w:r>
    </w:p>
    <w:p w14:paraId="7035FEBC" w14:textId="77777777" w:rsidR="00CD5534" w:rsidRPr="005912D2" w:rsidRDefault="00CD5534" w:rsidP="00CD5534">
      <w:pPr>
        <w:tabs>
          <w:tab w:val="center" w:pos="4419"/>
          <w:tab w:val="right" w:pos="8838"/>
        </w:tabs>
        <w:jc w:val="both"/>
        <w:rPr>
          <w:rFonts w:ascii="Arial Narrow" w:hAnsi="Arial Narrow" w:cs="Arial"/>
          <w:noProof w:val="0"/>
        </w:rPr>
      </w:pPr>
    </w:p>
    <w:p w14:paraId="627A5DD1" w14:textId="77777777" w:rsidR="00CD5534" w:rsidRPr="005912D2" w:rsidRDefault="00CD5534" w:rsidP="00CD5534">
      <w:pPr>
        <w:tabs>
          <w:tab w:val="center" w:pos="4419"/>
          <w:tab w:val="right" w:pos="8838"/>
        </w:tabs>
        <w:jc w:val="both"/>
        <w:rPr>
          <w:rFonts w:ascii="Arial Narrow" w:hAnsi="Arial Narrow" w:cs="Arial"/>
          <w:noProof w:val="0"/>
        </w:rPr>
      </w:pPr>
      <w:r w:rsidRPr="005912D2">
        <w:rPr>
          <w:rFonts w:ascii="Arial Narrow" w:hAnsi="Arial Narrow" w:cs="Arial"/>
          <w:noProof w:val="0"/>
        </w:rPr>
        <w:t>La Secretaría de Movilidad y Planeación Urbana es la responsable 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0B6E0DF2" w14:textId="77777777" w:rsidR="00CD5534" w:rsidRPr="005912D2" w:rsidRDefault="00CD5534" w:rsidP="00CD5534">
      <w:pPr>
        <w:tabs>
          <w:tab w:val="center" w:pos="4419"/>
          <w:tab w:val="right" w:pos="8838"/>
        </w:tabs>
        <w:jc w:val="both"/>
        <w:rPr>
          <w:rFonts w:ascii="Arial Narrow" w:hAnsi="Arial Narrow" w:cs="Arial"/>
          <w:noProof w:val="0"/>
        </w:rPr>
      </w:pPr>
    </w:p>
    <w:p w14:paraId="1819A96D" w14:textId="77777777" w:rsidR="00CD5534" w:rsidRPr="005912D2" w:rsidRDefault="00CD5534" w:rsidP="00CD5534">
      <w:pPr>
        <w:tabs>
          <w:tab w:val="center" w:pos="4419"/>
          <w:tab w:val="right" w:pos="8838"/>
        </w:tabs>
        <w:jc w:val="both"/>
        <w:rPr>
          <w:rFonts w:ascii="Arial Narrow" w:hAnsi="Arial Narrow" w:cs="Arial"/>
          <w:noProof w:val="0"/>
        </w:rPr>
      </w:pPr>
      <w:r w:rsidRPr="005912D2">
        <w:rPr>
          <w:rFonts w:ascii="Arial Narrow" w:hAnsi="Arial Narrow" w:cs="Arial"/>
          <w:noProof w:val="0"/>
        </w:rPr>
        <w:t>Para las finalidades antes señaladas solicitamos los siguientes datos:</w:t>
      </w:r>
    </w:p>
    <w:p w14:paraId="2B856A07" w14:textId="77777777" w:rsidR="00CD5534" w:rsidRPr="005912D2" w:rsidRDefault="00CD5534" w:rsidP="00CD5534">
      <w:pPr>
        <w:tabs>
          <w:tab w:val="center" w:pos="4419"/>
          <w:tab w:val="right" w:pos="8838"/>
        </w:tabs>
        <w:jc w:val="both"/>
        <w:rPr>
          <w:rFonts w:ascii="Arial Narrow" w:hAnsi="Arial Narrow" w:cs="Arial"/>
          <w:noProof w:val="0"/>
        </w:rPr>
      </w:pPr>
    </w:p>
    <w:p w14:paraId="3841678F" w14:textId="77777777" w:rsidR="00CD5534" w:rsidRPr="005912D2" w:rsidRDefault="00CD5534" w:rsidP="00CD5534">
      <w:pPr>
        <w:tabs>
          <w:tab w:val="center" w:pos="4419"/>
          <w:tab w:val="right" w:pos="8838"/>
        </w:tabs>
        <w:jc w:val="both"/>
        <w:rPr>
          <w:rFonts w:ascii="Arial Narrow" w:hAnsi="Arial Narrow" w:cs="Arial"/>
          <w:noProof w:val="0"/>
        </w:rPr>
      </w:pPr>
      <w:r w:rsidRPr="005912D2">
        <w:rPr>
          <w:rFonts w:ascii="Arial Narrow" w:hAnsi="Arial Narrow" w:cs="Arial"/>
          <w:noProof w:val="0"/>
        </w:rPr>
        <w:t>Persona Física</w:t>
      </w:r>
      <w:r w:rsidRPr="005912D2">
        <w:rPr>
          <w:rFonts w:ascii="Arial Narrow" w:hAnsi="Arial Narrow" w:cs="Arial"/>
          <w:b/>
          <w:noProof w:val="0"/>
        </w:rPr>
        <w:t xml:space="preserve">: </w:t>
      </w:r>
      <w:r w:rsidRPr="005912D2">
        <w:rPr>
          <w:rFonts w:ascii="Arial Narrow" w:hAnsi="Arial Narrow" w:cs="Arial"/>
          <w:noProof w:val="0"/>
        </w:rPr>
        <w:t xml:space="preserve">nombre completo, nacionalidad, domicilio, teléfono y correo electrónico, </w:t>
      </w:r>
      <w:proofErr w:type="gramStart"/>
      <w:r w:rsidRPr="005912D2">
        <w:rPr>
          <w:rFonts w:ascii="Arial Narrow" w:hAnsi="Arial Narrow" w:cs="Arial"/>
          <w:noProof w:val="0"/>
        </w:rPr>
        <w:t>registro</w:t>
      </w:r>
      <w:proofErr w:type="gramEnd"/>
      <w:r w:rsidRPr="005912D2">
        <w:rPr>
          <w:rFonts w:ascii="Arial Narrow" w:hAnsi="Arial Narrow" w:cs="Arial"/>
          <w:noProof w:val="0"/>
        </w:rPr>
        <w:t xml:space="preserve"> federal de contribuyentes, firma autógrafa.</w:t>
      </w:r>
    </w:p>
    <w:p w14:paraId="402EAAB2" w14:textId="77777777" w:rsidR="00CD5534" w:rsidRPr="005912D2" w:rsidRDefault="00CD5534" w:rsidP="00CD5534">
      <w:pPr>
        <w:tabs>
          <w:tab w:val="center" w:pos="4419"/>
          <w:tab w:val="right" w:pos="8838"/>
        </w:tabs>
        <w:jc w:val="both"/>
        <w:rPr>
          <w:rFonts w:ascii="Arial Narrow" w:hAnsi="Arial Narrow" w:cs="Arial"/>
          <w:noProof w:val="0"/>
        </w:rPr>
      </w:pPr>
    </w:p>
    <w:p w14:paraId="59574F05" w14:textId="77777777" w:rsidR="00CD5534" w:rsidRPr="005912D2" w:rsidRDefault="00CD5534" w:rsidP="00CD5534">
      <w:pPr>
        <w:tabs>
          <w:tab w:val="center" w:pos="4419"/>
          <w:tab w:val="right" w:pos="8838"/>
        </w:tabs>
        <w:jc w:val="both"/>
        <w:rPr>
          <w:rFonts w:ascii="Arial Narrow" w:hAnsi="Arial Narrow" w:cs="Arial"/>
          <w:noProof w:val="0"/>
        </w:rPr>
      </w:pPr>
      <w:r w:rsidRPr="005912D2">
        <w:rPr>
          <w:rFonts w:ascii="Arial Narrow" w:hAnsi="Arial Narrow" w:cs="Arial"/>
          <w:noProof w:val="0"/>
        </w:rPr>
        <w:t>Datos del representante legal o apoderado del proveedor</w:t>
      </w:r>
      <w:r w:rsidRPr="005912D2">
        <w:rPr>
          <w:rFonts w:ascii="Arial Narrow" w:hAnsi="Arial Narrow" w:cs="Arial"/>
          <w:b/>
          <w:noProof w:val="0"/>
        </w:rPr>
        <w:t xml:space="preserve">: </w:t>
      </w:r>
      <w:r w:rsidRPr="005912D2">
        <w:rPr>
          <w:rFonts w:ascii="Arial Narrow" w:hAnsi="Arial Narrow" w:cs="Arial"/>
          <w:noProof w:val="0"/>
        </w:rPr>
        <w:t xml:space="preserve">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de____________ </w:t>
      </w:r>
      <w:proofErr w:type="spellStart"/>
      <w:r w:rsidRPr="005912D2">
        <w:rPr>
          <w:rFonts w:ascii="Arial Narrow" w:hAnsi="Arial Narrow" w:cs="Arial"/>
          <w:noProof w:val="0"/>
        </w:rPr>
        <w:t>de</w:t>
      </w:r>
      <w:proofErr w:type="spellEnd"/>
      <w:r w:rsidRPr="005912D2">
        <w:rPr>
          <w:rFonts w:ascii="Arial Narrow" w:hAnsi="Arial Narrow" w:cs="Arial"/>
          <w:noProof w:val="0"/>
        </w:rPr>
        <w:t xml:space="preserv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057F634A" w14:textId="77777777" w:rsidR="00CD5534" w:rsidRPr="005912D2" w:rsidRDefault="00CD5534" w:rsidP="00CD5534">
      <w:pPr>
        <w:tabs>
          <w:tab w:val="center" w:pos="4419"/>
          <w:tab w:val="right" w:pos="8838"/>
        </w:tabs>
        <w:jc w:val="both"/>
        <w:rPr>
          <w:rFonts w:ascii="Arial Narrow" w:hAnsi="Arial Narrow" w:cs="Arial"/>
          <w:noProof w:val="0"/>
        </w:rPr>
      </w:pPr>
    </w:p>
    <w:p w14:paraId="0310B3A7" w14:textId="77777777" w:rsidR="00CD5534" w:rsidRPr="005912D2" w:rsidRDefault="00CD5534" w:rsidP="00CD5534">
      <w:pPr>
        <w:tabs>
          <w:tab w:val="center" w:pos="4419"/>
          <w:tab w:val="right" w:pos="8838"/>
        </w:tabs>
        <w:jc w:val="both"/>
        <w:rPr>
          <w:rFonts w:ascii="Arial Narrow" w:hAnsi="Arial Narrow" w:cs="Arial"/>
          <w:noProof w:val="0"/>
        </w:rPr>
      </w:pPr>
      <w:r w:rsidRPr="005912D2">
        <w:rPr>
          <w:rFonts w:ascii="Arial Narrow" w:hAnsi="Arial Narrow" w:cs="Arial"/>
          <w:noProof w:val="0"/>
        </w:rPr>
        <w:t>Se informa que no se solicitarán datos personales sensibles. Fundamento para el tratamiento de datos personales</w:t>
      </w:r>
    </w:p>
    <w:p w14:paraId="32C8AFC3" w14:textId="77777777" w:rsidR="00CD5534" w:rsidRPr="005912D2" w:rsidRDefault="00CD5534" w:rsidP="00CD5534">
      <w:pPr>
        <w:tabs>
          <w:tab w:val="center" w:pos="4419"/>
          <w:tab w:val="right" w:pos="8838"/>
        </w:tabs>
        <w:jc w:val="both"/>
        <w:rPr>
          <w:rFonts w:ascii="Arial Narrow" w:hAnsi="Arial Narrow" w:cs="Arial"/>
          <w:noProof w:val="0"/>
        </w:rPr>
      </w:pPr>
      <w:r w:rsidRPr="005912D2">
        <w:rPr>
          <w:rFonts w:ascii="Arial Narrow" w:hAnsi="Arial Narrow" w:cs="Arial"/>
          <w:noProof w:val="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580B981E" w14:textId="77777777" w:rsidR="00CD5534" w:rsidRPr="005912D2" w:rsidRDefault="00CD5534" w:rsidP="00CD5534">
      <w:pPr>
        <w:tabs>
          <w:tab w:val="center" w:pos="4419"/>
          <w:tab w:val="right" w:pos="8838"/>
        </w:tabs>
        <w:jc w:val="both"/>
        <w:rPr>
          <w:rFonts w:ascii="Arial Narrow" w:hAnsi="Arial Narrow" w:cs="Arial"/>
          <w:noProof w:val="0"/>
        </w:rPr>
      </w:pPr>
    </w:p>
    <w:p w14:paraId="4FD7A44B" w14:textId="77777777" w:rsidR="00CD5534" w:rsidRPr="005912D2" w:rsidRDefault="00CD5534" w:rsidP="00CD5534">
      <w:pPr>
        <w:tabs>
          <w:tab w:val="center" w:pos="4419"/>
          <w:tab w:val="right" w:pos="8838"/>
        </w:tabs>
        <w:jc w:val="both"/>
        <w:rPr>
          <w:rFonts w:ascii="Arial Narrow" w:hAnsi="Arial Narrow" w:cs="Arial"/>
          <w:noProof w:val="0"/>
        </w:rPr>
      </w:pPr>
      <w:r w:rsidRPr="005912D2">
        <w:rPr>
          <w:rFonts w:ascii="Arial Narrow" w:hAnsi="Arial Narrow" w:cs="Arial"/>
          <w:noProof w:val="0"/>
        </w:rPr>
        <w:t>¿Dónde puedo ejercer mis derechos ARCO?</w:t>
      </w:r>
    </w:p>
    <w:p w14:paraId="1EC6B295" w14:textId="77777777" w:rsidR="00CD5534" w:rsidRPr="005912D2" w:rsidRDefault="00CD5534" w:rsidP="00CD5534">
      <w:pPr>
        <w:tabs>
          <w:tab w:val="center" w:pos="4419"/>
          <w:tab w:val="right" w:pos="8838"/>
        </w:tabs>
        <w:jc w:val="both"/>
        <w:rPr>
          <w:rFonts w:ascii="Arial Narrow" w:hAnsi="Arial Narrow" w:cs="Arial"/>
          <w:noProof w:val="0"/>
        </w:rPr>
      </w:pPr>
    </w:p>
    <w:p w14:paraId="47BDAFBB" w14:textId="77777777" w:rsidR="00CD5534" w:rsidRPr="005912D2" w:rsidRDefault="00CD5534" w:rsidP="00CD5534">
      <w:pPr>
        <w:tabs>
          <w:tab w:val="center" w:pos="4419"/>
          <w:tab w:val="right" w:pos="8838"/>
        </w:tabs>
        <w:jc w:val="both"/>
        <w:rPr>
          <w:rFonts w:ascii="Arial Narrow" w:hAnsi="Arial Narrow" w:cs="Arial"/>
          <w:noProof w:val="0"/>
        </w:rPr>
      </w:pPr>
      <w:r w:rsidRPr="005912D2">
        <w:rPr>
          <w:rFonts w:ascii="Arial Narrow" w:hAnsi="Arial Narrow" w:cs="Arial"/>
          <w:noProof w:val="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5912D2">
          <w:rPr>
            <w:rFonts w:ascii="Arial Narrow" w:hAnsi="Arial Narrow" w:cs="Arial"/>
            <w:noProof w:val="0"/>
            <w:color w:val="0000FF"/>
            <w:u w:val="single"/>
          </w:rPr>
          <w:t>http://www.plataformadetransparencia.org.mx/,</w:t>
        </w:r>
      </w:hyperlink>
      <w:r w:rsidRPr="005912D2">
        <w:rPr>
          <w:rFonts w:ascii="Arial Narrow" w:hAnsi="Arial Narrow" w:cs="Arial"/>
          <w:noProof w:val="0"/>
        </w:rPr>
        <w:t xml:space="preserve"> del Sistema </w:t>
      </w:r>
      <w:proofErr w:type="spellStart"/>
      <w:r w:rsidRPr="005912D2">
        <w:rPr>
          <w:rFonts w:ascii="Arial Narrow" w:hAnsi="Arial Narrow" w:cs="Arial"/>
          <w:noProof w:val="0"/>
        </w:rPr>
        <w:t>Infomex</w:t>
      </w:r>
      <w:proofErr w:type="spellEnd"/>
      <w:r w:rsidRPr="005912D2">
        <w:rPr>
          <w:rFonts w:ascii="Arial Narrow" w:hAnsi="Arial Narrow" w:cs="Arial"/>
          <w:noProof w:val="0"/>
        </w:rPr>
        <w:t xml:space="preserve"> Nuevo León </w:t>
      </w:r>
      <w:hyperlink r:id="rId17">
        <w:r w:rsidRPr="005912D2">
          <w:rPr>
            <w:rFonts w:ascii="Arial Narrow" w:hAnsi="Arial Narrow" w:cs="Arial"/>
            <w:noProof w:val="0"/>
            <w:color w:val="0000FF"/>
            <w:u w:val="single"/>
          </w:rPr>
          <w:t xml:space="preserve">http://nl.infomex.org.mx </w:t>
        </w:r>
      </w:hyperlink>
      <w:r w:rsidRPr="005912D2">
        <w:rPr>
          <w:rFonts w:ascii="Arial Narrow" w:hAnsi="Arial Narrow" w:cs="Arial"/>
          <w:noProof w:val="0"/>
        </w:rPr>
        <w:t xml:space="preserve">o en el correo electrónico </w:t>
      </w:r>
      <w:hyperlink r:id="rId18">
        <w:r w:rsidRPr="005912D2">
          <w:rPr>
            <w:rFonts w:ascii="Arial Narrow" w:hAnsi="Arial Narrow" w:cs="Arial"/>
            <w:noProof w:val="0"/>
            <w:color w:val="0000FF"/>
            <w:u w:val="single"/>
          </w:rPr>
          <w:t xml:space="preserve">transparencia.si@nuevoleon.gob.mx </w:t>
        </w:r>
      </w:hyperlink>
      <w:r w:rsidRPr="005912D2">
        <w:rPr>
          <w:rFonts w:ascii="Arial Narrow" w:hAnsi="Arial Narrow" w:cs="Arial"/>
          <w:noProof w:val="0"/>
        </w:rPr>
        <w:t>Si desea conocer el procedimiento para el ejercicio de estos derechos puede acudir a la Unidad de Transparencia en la dirección antes señalada, enviar un correo electrónico o comunicarse al teléfono 812020-6754 extensiones 0426 y 0438.</w:t>
      </w:r>
    </w:p>
    <w:p w14:paraId="530B7C36" w14:textId="77777777" w:rsidR="00CD5534" w:rsidRPr="005912D2" w:rsidRDefault="00CD5534" w:rsidP="00CD5534">
      <w:pPr>
        <w:tabs>
          <w:tab w:val="center" w:pos="4419"/>
          <w:tab w:val="right" w:pos="8838"/>
        </w:tabs>
        <w:jc w:val="both"/>
        <w:rPr>
          <w:rFonts w:ascii="Arial Narrow" w:hAnsi="Arial Narrow" w:cs="Arial"/>
          <w:noProof w:val="0"/>
        </w:rPr>
      </w:pPr>
    </w:p>
    <w:p w14:paraId="7AA9174E" w14:textId="77777777" w:rsidR="00CD5534" w:rsidRPr="005912D2" w:rsidRDefault="00CD5534" w:rsidP="00CD5534">
      <w:pPr>
        <w:tabs>
          <w:tab w:val="center" w:pos="4419"/>
          <w:tab w:val="right" w:pos="8838"/>
        </w:tabs>
        <w:jc w:val="both"/>
        <w:rPr>
          <w:rFonts w:ascii="Arial Narrow" w:hAnsi="Arial Narrow" w:cs="Arial"/>
          <w:noProof w:val="0"/>
        </w:rPr>
      </w:pPr>
      <w:r w:rsidRPr="005912D2">
        <w:rPr>
          <w:rFonts w:ascii="Arial Narrow" w:hAnsi="Arial Narrow" w:cs="Arial"/>
          <w:noProof w:val="0"/>
        </w:rPr>
        <w:t>Cambios al aviso de privacidad</w:t>
      </w:r>
    </w:p>
    <w:p w14:paraId="43EFF68F" w14:textId="77777777" w:rsidR="00CD5534" w:rsidRPr="005912D2" w:rsidRDefault="00CD5534" w:rsidP="00CD5534">
      <w:pPr>
        <w:tabs>
          <w:tab w:val="center" w:pos="4419"/>
          <w:tab w:val="right" w:pos="8838"/>
        </w:tabs>
        <w:jc w:val="both"/>
        <w:rPr>
          <w:rFonts w:ascii="Arial Narrow" w:hAnsi="Arial Narrow" w:cs="Arial"/>
          <w:noProof w:val="0"/>
        </w:rPr>
      </w:pPr>
    </w:p>
    <w:p w14:paraId="67D2A317" w14:textId="77777777" w:rsidR="00CD5534" w:rsidRPr="005912D2" w:rsidRDefault="00CD5534" w:rsidP="00CD5534">
      <w:pPr>
        <w:tabs>
          <w:tab w:val="center" w:pos="4419"/>
          <w:tab w:val="right" w:pos="8838"/>
        </w:tabs>
        <w:jc w:val="both"/>
        <w:rPr>
          <w:rFonts w:ascii="Arial Narrow" w:hAnsi="Arial Narrow" w:cs="Arial"/>
          <w:noProof w:val="0"/>
        </w:rPr>
      </w:pPr>
      <w:r w:rsidRPr="005912D2">
        <w:rPr>
          <w:rFonts w:ascii="Arial Narrow" w:hAnsi="Arial Narrow" w:cs="Arial"/>
          <w:noProof w:val="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5912D2">
          <w:rPr>
            <w:rFonts w:ascii="Arial Narrow" w:hAnsi="Arial Narrow" w:cs="Arial"/>
            <w:noProof w:val="0"/>
            <w:color w:val="0000FF"/>
            <w:u w:val="single"/>
          </w:rPr>
          <w:t>http://www.nl.gob.mx/infraestructura</w:t>
        </w:r>
        <w:r w:rsidRPr="005912D2">
          <w:rPr>
            <w:rFonts w:ascii="Arial Narrow" w:hAnsi="Arial Narrow"/>
          </w:rPr>
          <w:t>.</w:t>
        </w:r>
      </w:hyperlink>
    </w:p>
    <w:p w14:paraId="16C78CB7" w14:textId="77777777" w:rsidR="00CD5534" w:rsidRPr="005912D2" w:rsidRDefault="00CD5534" w:rsidP="00CD5534">
      <w:pPr>
        <w:tabs>
          <w:tab w:val="center" w:pos="4419"/>
          <w:tab w:val="right" w:pos="8838"/>
        </w:tabs>
        <w:jc w:val="both"/>
        <w:rPr>
          <w:rFonts w:ascii="Arial Narrow" w:hAnsi="Arial Narrow" w:cs="Arial"/>
          <w:noProof w:val="0"/>
        </w:rPr>
      </w:pPr>
    </w:p>
    <w:p w14:paraId="006DF66A" w14:textId="77777777" w:rsidR="00CD5534" w:rsidRPr="005912D2" w:rsidRDefault="00CD5534" w:rsidP="00CD5534">
      <w:pPr>
        <w:tabs>
          <w:tab w:val="center" w:pos="4419"/>
          <w:tab w:val="right" w:pos="8838"/>
        </w:tabs>
        <w:jc w:val="both"/>
        <w:rPr>
          <w:rFonts w:ascii="Arial Narrow" w:hAnsi="Arial Narrow" w:cs="Arial"/>
          <w:noProof w:val="0"/>
        </w:rPr>
      </w:pPr>
    </w:p>
    <w:p w14:paraId="3271824E" w14:textId="5F399D0D" w:rsidR="000111E8" w:rsidRPr="005E2522" w:rsidRDefault="00885B35" w:rsidP="00885B35">
      <w:pPr>
        <w:pStyle w:val="Encabezado"/>
        <w:jc w:val="center"/>
        <w:rPr>
          <w:rFonts w:ascii="Arial" w:hAnsi="Arial" w:cs="Arial"/>
          <w:noProof w:val="0"/>
          <w:sz w:val="26"/>
          <w:szCs w:val="26"/>
          <w:lang w:val="es-ES"/>
        </w:rPr>
      </w:pPr>
      <w:r w:rsidRPr="005912D2">
        <w:rPr>
          <w:rFonts w:ascii="Arial Narrow" w:hAnsi="Arial Narrow" w:cs="Arial"/>
          <w:b/>
          <w:noProof w:val="0"/>
          <w:color w:val="000000"/>
          <w:lang w:val="es-ES"/>
        </w:rPr>
        <w:t>.- Rúbrica.</w:t>
      </w:r>
    </w:p>
    <w:sectPr w:rsidR="000111E8" w:rsidRPr="005E2522" w:rsidSect="00C3688A">
      <w:headerReference w:type="default" r:id="rId20"/>
      <w:footerReference w:type="even" r:id="rId21"/>
      <w:footerReference w:type="default" r:id="rId22"/>
      <w:pgSz w:w="12240" w:h="15840" w:code="1"/>
      <w:pgMar w:top="1418" w:right="1418" w:bottom="1701" w:left="1418"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F632D6" w14:textId="77777777" w:rsidR="00FE103E" w:rsidRDefault="00FE103E">
      <w:r>
        <w:separator/>
      </w:r>
    </w:p>
  </w:endnote>
  <w:endnote w:type="continuationSeparator" w:id="0">
    <w:p w14:paraId="3350E710" w14:textId="77777777" w:rsidR="00FE103E" w:rsidRDefault="00FE1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NimbusSan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38881" w14:textId="77777777" w:rsidR="00FE103E" w:rsidRDefault="00FE103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2</w:t>
    </w:r>
    <w:r>
      <w:rPr>
        <w:rStyle w:val="Nmerodepgina"/>
      </w:rPr>
      <w:fldChar w:fldCharType="end"/>
    </w:r>
  </w:p>
  <w:p w14:paraId="78386E3D" w14:textId="77777777" w:rsidR="00FE103E" w:rsidRDefault="00FE103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A6764" w14:textId="77777777" w:rsidR="00FE103E" w:rsidRDefault="00FE103E">
    <w:pPr>
      <w:pStyle w:val="Piedepgina"/>
      <w:rPr>
        <w:rFonts w:ascii="Arial Narrow" w:hAnsi="Arial Narrow"/>
      </w:rPr>
    </w:pPr>
  </w:p>
  <w:p w14:paraId="166D5F5E" w14:textId="77777777" w:rsidR="00FE103E" w:rsidRDefault="00FE103E">
    <w:pPr>
      <w:pStyle w:val="Piedepgina"/>
      <w:rPr>
        <w:rFonts w:ascii="Arial Narrow" w:hAnsi="Arial Narrow"/>
      </w:rPr>
    </w:pPr>
  </w:p>
  <w:p w14:paraId="7CF04C2C" w14:textId="77777777" w:rsidR="00FE103E" w:rsidRPr="004B42DF" w:rsidRDefault="00FE103E">
    <w:pPr>
      <w:pStyle w:val="Piedepgina"/>
      <w:rPr>
        <w:rFonts w:ascii="Arial Narrow" w:hAnsi="Arial Narrow"/>
      </w:rPr>
    </w:pPr>
    <w:r>
      <w:rPr>
        <w:rFonts w:ascii="Arial Narrow" w:hAnsi="Arial Narrow"/>
      </w:rPr>
      <w:t xml:space="preserve">  </w:t>
    </w:r>
    <w:r w:rsidRPr="004B42DF">
      <w:rPr>
        <w:rFonts w:ascii="Arial Narrow" w:hAnsi="Arial Narrow"/>
      </w:rPr>
      <w:t xml:space="preserve">_______________________________________           </w:t>
    </w:r>
    <w:r>
      <w:rPr>
        <w:rFonts w:ascii="Arial Narrow" w:hAnsi="Arial Narrow"/>
      </w:rPr>
      <w:t xml:space="preserve">                   </w:t>
    </w:r>
    <w:r w:rsidRPr="004B42DF">
      <w:rPr>
        <w:rFonts w:ascii="Arial Narrow" w:hAnsi="Arial Narrow"/>
      </w:rPr>
      <w:t>_____________________________________________</w:t>
    </w:r>
  </w:p>
  <w:p w14:paraId="29A72893" w14:textId="77777777" w:rsidR="00FE103E" w:rsidRPr="004B42DF" w:rsidRDefault="00FE103E">
    <w:pPr>
      <w:pStyle w:val="Piedepgina"/>
      <w:jc w:val="both"/>
      <w:rPr>
        <w:rFonts w:ascii="Arial Narrow" w:hAnsi="Arial Narrow"/>
      </w:rPr>
    </w:pPr>
    <w:r w:rsidRPr="004B42DF">
      <w:rPr>
        <w:rFonts w:ascii="Arial Narrow" w:hAnsi="Arial Narrow"/>
      </w:rPr>
      <w:t xml:space="preserve">           </w:t>
    </w:r>
    <w:r>
      <w:rPr>
        <w:rFonts w:ascii="Arial Narrow" w:hAnsi="Arial Narrow"/>
      </w:rPr>
      <w:t xml:space="preserve">    </w:t>
    </w:r>
    <w:r w:rsidRPr="004B42DF">
      <w:rPr>
        <w:rFonts w:ascii="Arial Narrow" w:hAnsi="Arial Narrow"/>
      </w:rPr>
      <w:t xml:space="preserve">  NOMBRE DEL LICITANTE                                        </w:t>
    </w:r>
    <w:r>
      <w:rPr>
        <w:rFonts w:ascii="Arial Narrow" w:hAnsi="Arial Narrow"/>
      </w:rPr>
      <w:t xml:space="preserve">       </w:t>
    </w:r>
    <w:r w:rsidRPr="004B42DF">
      <w:rPr>
        <w:rFonts w:ascii="Arial Narrow" w:hAnsi="Arial Narrow"/>
      </w:rPr>
      <w:t xml:space="preserve">     NOMBRE Y FIRMA DEL REPRESENTANTE LEGAL</w:t>
    </w:r>
  </w:p>
  <w:p w14:paraId="0CCC5B29" w14:textId="77777777" w:rsidR="00FE103E" w:rsidRPr="004B42DF" w:rsidRDefault="00FE103E">
    <w:pPr>
      <w:pStyle w:val="Piedepgina"/>
      <w:jc w:val="both"/>
      <w:rPr>
        <w:rFonts w:ascii="Arial Narrow" w:hAnsi="Arial Narrow"/>
      </w:rPr>
    </w:pPr>
  </w:p>
  <w:p w14:paraId="16D1D983" w14:textId="77777777" w:rsidR="00FE103E" w:rsidRPr="004B42DF" w:rsidRDefault="00FE103E">
    <w:pPr>
      <w:pStyle w:val="Piedepgina"/>
      <w:jc w:val="center"/>
      <w:rPr>
        <w:rFonts w:ascii="Arial Narrow" w:hAnsi="Arial Narrow"/>
      </w:rPr>
    </w:pPr>
    <w:r w:rsidRPr="004B42DF">
      <w:rPr>
        <w:rStyle w:val="Nmerodepgina"/>
        <w:rFonts w:ascii="Arial Narrow" w:hAnsi="Arial Narrow"/>
      </w:rPr>
      <w:fldChar w:fldCharType="begin"/>
    </w:r>
    <w:r w:rsidRPr="004B42DF">
      <w:rPr>
        <w:rStyle w:val="Nmerodepgina"/>
        <w:rFonts w:ascii="Arial Narrow" w:hAnsi="Arial Narrow"/>
      </w:rPr>
      <w:instrText xml:space="preserve"> PAGE </w:instrText>
    </w:r>
    <w:r w:rsidRPr="004B42DF">
      <w:rPr>
        <w:rStyle w:val="Nmerodepgina"/>
        <w:rFonts w:ascii="Arial Narrow" w:hAnsi="Arial Narrow"/>
      </w:rPr>
      <w:fldChar w:fldCharType="separate"/>
    </w:r>
    <w:r w:rsidR="00DC22C7">
      <w:rPr>
        <w:rStyle w:val="Nmerodepgina"/>
        <w:rFonts w:ascii="Arial Narrow" w:hAnsi="Arial Narrow"/>
      </w:rPr>
      <w:t>79</w:t>
    </w:r>
    <w:r w:rsidRPr="004B42DF">
      <w:rPr>
        <w:rStyle w:val="Nmerodepgina"/>
        <w:rFonts w:ascii="Arial Narrow" w:hAnsi="Arial Narrow"/>
      </w:rPr>
      <w:fldChar w:fldCharType="end"/>
    </w:r>
    <w:r w:rsidRPr="004B42DF">
      <w:rPr>
        <w:rFonts w:ascii="Arial Narrow" w:hAnsi="Arial Narrow"/>
      </w:rPr>
      <w:t xml:space="preserve">  /  </w:t>
    </w:r>
    <w:r w:rsidRPr="004B42DF">
      <w:rPr>
        <w:rStyle w:val="Nmerodepgina"/>
        <w:rFonts w:ascii="Arial Narrow" w:hAnsi="Arial Narrow"/>
      </w:rPr>
      <w:fldChar w:fldCharType="begin"/>
    </w:r>
    <w:r w:rsidRPr="004B42DF">
      <w:rPr>
        <w:rStyle w:val="Nmerodepgina"/>
        <w:rFonts w:ascii="Arial Narrow" w:hAnsi="Arial Narrow"/>
      </w:rPr>
      <w:instrText xml:space="preserve"> NUMPAGES </w:instrText>
    </w:r>
    <w:r w:rsidRPr="004B42DF">
      <w:rPr>
        <w:rStyle w:val="Nmerodepgina"/>
        <w:rFonts w:ascii="Arial Narrow" w:hAnsi="Arial Narrow"/>
      </w:rPr>
      <w:fldChar w:fldCharType="separate"/>
    </w:r>
    <w:r w:rsidR="00DC22C7">
      <w:rPr>
        <w:rStyle w:val="Nmerodepgina"/>
        <w:rFonts w:ascii="Arial Narrow" w:hAnsi="Arial Narrow"/>
      </w:rPr>
      <w:t>80</w:t>
    </w:r>
    <w:r w:rsidRPr="004B42DF">
      <w:rPr>
        <w:rStyle w:val="Nmerodepgina"/>
        <w:rFonts w:ascii="Arial Narrow" w:hAnsi="Arial Narrow"/>
      </w:rPr>
      <w:fldChar w:fldCharType="end"/>
    </w:r>
  </w:p>
  <w:p w14:paraId="0B92311D" w14:textId="77777777" w:rsidR="00FE103E" w:rsidRDefault="00FE103E" w:rsidP="00660F6E">
    <w:pPr>
      <w:pStyle w:val="Piedepgina"/>
      <w:jc w:val="both"/>
      <w:rPr>
        <w:sz w:val="16"/>
        <w:szCs w:val="16"/>
      </w:rPr>
    </w:pPr>
    <w:r>
      <w:rPr>
        <w:sz w:val="16"/>
        <w:szCs w:val="16"/>
      </w:rPr>
      <w:t>“</w:t>
    </w:r>
    <w:r w:rsidRPr="0033742B">
      <w:rPr>
        <w:sz w:val="16"/>
        <w:szCs w:val="16"/>
      </w:rPr>
      <w:t>Este programa es público, ajeno a cualquier partido político. Queda prohibido el uso para fines distintos a los establecidos en el programa”.</w:t>
    </w:r>
  </w:p>
  <w:p w14:paraId="0272D3B2" w14:textId="77777777" w:rsidR="00FE103E" w:rsidRPr="0033742B" w:rsidRDefault="00FE103E" w:rsidP="00660F6E">
    <w:pPr>
      <w:pStyle w:val="Piedepgina"/>
      <w:rPr>
        <w:sz w:val="16"/>
        <w:szCs w:val="16"/>
      </w:rPr>
    </w:pPr>
    <w:r w:rsidRPr="0033742B">
      <w:rPr>
        <w:sz w:val="16"/>
        <w:szCs w:val="16"/>
      </w:rPr>
      <w:t>“Esta obra fue realizada con recurso públicos federales”.</w:t>
    </w:r>
  </w:p>
  <w:p w14:paraId="6B7BD199" w14:textId="77777777" w:rsidR="00FE103E" w:rsidRPr="009513AF" w:rsidRDefault="00FE103E" w:rsidP="003B18E0">
    <w:pPr>
      <w:pStyle w:val="Piedepgina"/>
      <w:jc w:val="right"/>
      <w:rPr>
        <w:rFonts w:ascii="Arial Narrow" w:hAnsi="Arial Narrow"/>
        <w:sz w:val="16"/>
        <w:szCs w:val="16"/>
      </w:rPr>
    </w:pPr>
    <w:r w:rsidRPr="009513AF">
      <w:rPr>
        <w:rFonts w:ascii="Arial Narrow" w:hAnsi="Arial Narrow"/>
        <w:sz w:val="16"/>
        <w:szCs w:val="16"/>
      </w:rPr>
      <w:t>LicitaciónPAFed21nov21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F088B" w14:textId="77777777" w:rsidR="00FE103E" w:rsidRDefault="00FE103E">
      <w:r>
        <w:separator/>
      </w:r>
    </w:p>
  </w:footnote>
  <w:footnote w:type="continuationSeparator" w:id="0">
    <w:p w14:paraId="19D2CF7B" w14:textId="77777777" w:rsidR="00FE103E" w:rsidRDefault="00FE10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95396" w14:textId="77777777" w:rsidR="00FE103E" w:rsidRPr="00230C3B" w:rsidRDefault="00FE103E" w:rsidP="00230C3B">
    <w:pPr>
      <w:pStyle w:val="Puesto"/>
      <w:jc w:val="right"/>
      <w:rPr>
        <w:rFonts w:ascii="Arial" w:hAnsi="Arial" w:cs="Arial"/>
        <w:sz w:val="24"/>
        <w:szCs w:val="24"/>
      </w:rPr>
    </w:pPr>
    <w:r w:rsidRPr="00230C3B">
      <w:rPr>
        <w:rFonts w:ascii="Arial" w:hAnsi="Arial" w:cs="Arial"/>
        <w:sz w:val="24"/>
        <w:szCs w:val="24"/>
      </w:rPr>
      <w:t>FOLIO No. __________</w:t>
    </w:r>
  </w:p>
  <w:p w14:paraId="7908904F" w14:textId="77777777" w:rsidR="00FE103E" w:rsidRPr="00BF38DF" w:rsidRDefault="00FE103E" w:rsidP="00BF38DF">
    <w:pPr>
      <w:pStyle w:val="Puesto"/>
      <w:rPr>
        <w:rFonts w:ascii="Arial Narrow" w:hAnsi="Arial Narrow"/>
        <w:sz w:val="24"/>
        <w:szCs w:val="24"/>
      </w:rPr>
    </w:pPr>
    <w:r w:rsidRPr="00BF38DF">
      <w:rPr>
        <w:rFonts w:ascii="Arial Narrow" w:hAnsi="Arial Narrow"/>
        <w:sz w:val="24"/>
        <w:szCs w:val="24"/>
      </w:rPr>
      <w:t>GOBIERNO DEL ESTADO DE NUEVO LEÓN</w:t>
    </w:r>
  </w:p>
  <w:p w14:paraId="5895196A" w14:textId="77777777" w:rsidR="00FE103E" w:rsidRPr="003B18E0" w:rsidRDefault="00FE103E" w:rsidP="00AE1C9D">
    <w:pPr>
      <w:pStyle w:val="Encabezado"/>
      <w:jc w:val="center"/>
      <w:rPr>
        <w:rFonts w:ascii="Arial Narrow" w:hAnsi="Arial Narrow"/>
        <w:b/>
        <w:bCs/>
        <w:sz w:val="24"/>
      </w:rPr>
    </w:pPr>
    <w:r w:rsidRPr="00BF38DF">
      <w:rPr>
        <w:rFonts w:ascii="Arial Narrow" w:hAnsi="Arial Narrow"/>
        <w:b/>
        <w:sz w:val="24"/>
        <w:szCs w:val="24"/>
      </w:rPr>
      <w:t xml:space="preserve">SECRETARÍA DE </w:t>
    </w:r>
    <w:r>
      <w:rPr>
        <w:rFonts w:ascii="Arial Narrow" w:hAnsi="Arial Narrow"/>
        <w:b/>
        <w:sz w:val="24"/>
        <w:szCs w:val="24"/>
      </w:rPr>
      <w:t>MOVILIDAD Y PLANEACION URBANA</w:t>
    </w:r>
  </w:p>
  <w:p w14:paraId="6AFCD4F1" w14:textId="77777777" w:rsidR="00FE103E" w:rsidRPr="003B18E0" w:rsidRDefault="00FE103E">
    <w:pPr>
      <w:pStyle w:val="Encabezado"/>
      <w:jc w:val="right"/>
      <w:rPr>
        <w:rFonts w:ascii="Arial Narrow" w:hAnsi="Arial Narrow"/>
        <w:b/>
        <w:bCs/>
      </w:rPr>
    </w:pPr>
  </w:p>
  <w:p w14:paraId="218AC976" w14:textId="52C23B40" w:rsidR="00FE103E" w:rsidRPr="003B18E0" w:rsidRDefault="00FE103E" w:rsidP="00DA6C46">
    <w:pPr>
      <w:jc w:val="right"/>
      <w:rPr>
        <w:rFonts w:ascii="Arial" w:hAnsi="Arial" w:cs="Arial"/>
        <w:sz w:val="18"/>
        <w:szCs w:val="18"/>
      </w:rPr>
    </w:pPr>
    <w:r w:rsidRPr="003B18E0">
      <w:rPr>
        <w:rFonts w:ascii="Arial Narrow" w:hAnsi="Arial Narrow"/>
        <w:b/>
        <w:bCs/>
      </w:rPr>
      <w:t xml:space="preserve">Licitación No. </w:t>
    </w:r>
    <w:r w:rsidRPr="00FE103E">
      <w:rPr>
        <w:rFonts w:ascii="Arial" w:hAnsi="Arial" w:cs="Arial"/>
        <w:b/>
        <w:bCs/>
        <w:sz w:val="18"/>
        <w:szCs w:val="18"/>
        <w:u w:val="single"/>
      </w:rPr>
      <w:t>LO-78-T82-919009986-N-2-2023</w:t>
    </w:r>
  </w:p>
  <w:p w14:paraId="187E7BA8" w14:textId="32F2710E" w:rsidR="00FE103E" w:rsidRPr="003B18E0" w:rsidRDefault="00FE103E">
    <w:pPr>
      <w:pStyle w:val="Encabezado"/>
      <w:jc w:val="right"/>
      <w:rPr>
        <w:rFonts w:ascii="Arial Narrow" w:hAnsi="Arial Narrow"/>
        <w:b/>
        <w:bCs/>
      </w:rPr>
    </w:pPr>
    <w:r w:rsidRPr="003B18E0">
      <w:rPr>
        <w:rFonts w:ascii="Arial Narrow" w:hAnsi="Arial Narrow"/>
        <w:b/>
        <w:bCs/>
      </w:rPr>
      <w:t xml:space="preserve">Monterrey, Nuevo León a </w:t>
    </w:r>
    <w:r>
      <w:rPr>
        <w:rFonts w:ascii="Arial Narrow" w:hAnsi="Arial Narrow" w:cs="Arial Narrow"/>
        <w:b/>
        <w:noProof w:val="0"/>
        <w:u w:val="single"/>
      </w:rPr>
      <w:t>7</w:t>
    </w:r>
    <w:r w:rsidRPr="003B18E0">
      <w:rPr>
        <w:rFonts w:ascii="Arial Narrow" w:hAnsi="Arial Narrow" w:cs="Arial Narrow"/>
        <w:b/>
        <w:noProof w:val="0"/>
        <w:u w:val="single"/>
      </w:rPr>
      <w:t xml:space="preserve"> de </w:t>
    </w:r>
    <w:r>
      <w:rPr>
        <w:rFonts w:ascii="Arial Narrow" w:hAnsi="Arial Narrow" w:cs="Arial Narrow"/>
        <w:b/>
        <w:noProof w:val="0"/>
        <w:u w:val="single"/>
      </w:rPr>
      <w:t>Febrero</w:t>
    </w:r>
    <w:r w:rsidRPr="003B18E0">
      <w:rPr>
        <w:rFonts w:ascii="Arial Narrow" w:hAnsi="Arial Narrow" w:cs="Arial Narrow"/>
        <w:b/>
        <w:noProof w:val="0"/>
        <w:u w:val="single"/>
      </w:rPr>
      <w:t xml:space="preserve"> de 202</w:t>
    </w:r>
    <w:r>
      <w:rPr>
        <w:rFonts w:ascii="Arial Narrow" w:hAnsi="Arial Narrow" w:cs="Arial Narrow"/>
        <w:b/>
        <w:noProof w:val="0"/>
        <w:u w:val="single"/>
      </w:rPr>
      <w:t>3</w:t>
    </w:r>
    <w:r w:rsidRPr="003B18E0">
      <w:rPr>
        <w:rFonts w:ascii="Arial Narrow" w:hAnsi="Arial Narrow"/>
        <w:b/>
        <w:bCs/>
      </w:rPr>
      <w:t xml:space="preserve">  </w:t>
    </w:r>
  </w:p>
  <w:p w14:paraId="475AA3D0" w14:textId="77777777" w:rsidR="00FE103E" w:rsidRPr="003B18E0" w:rsidRDefault="00FE103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80075"/>
    <w:multiLevelType w:val="hybridMultilevel"/>
    <w:tmpl w:val="8682A88C"/>
    <w:lvl w:ilvl="0" w:tplc="A014B668">
      <w:start w:val="1"/>
      <w:numFmt w:val="decimal"/>
      <w:lvlText w:val="ANEXO T %1."/>
      <w:lvlJc w:val="left"/>
      <w:pPr>
        <w:tabs>
          <w:tab w:val="num" w:pos="7874"/>
        </w:tabs>
        <w:ind w:left="7874" w:hanging="360"/>
      </w:pPr>
      <w:rPr>
        <w:rFonts w:hint="default"/>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92031E8"/>
    <w:multiLevelType w:val="hybridMultilevel"/>
    <w:tmpl w:val="9C2A7A9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 w15:restartNumberingAfterBreak="0">
    <w:nsid w:val="0CB247FE"/>
    <w:multiLevelType w:val="hybridMultilevel"/>
    <w:tmpl w:val="C510B32E"/>
    <w:lvl w:ilvl="0" w:tplc="9B92A2FE">
      <w:start w:val="2"/>
      <w:numFmt w:val="lowerLetter"/>
      <w:lvlText w:val="%1)"/>
      <w:lvlJc w:val="left"/>
      <w:pPr>
        <w:tabs>
          <w:tab w:val="num" w:pos="928"/>
        </w:tabs>
        <w:ind w:left="928" w:hanging="360"/>
      </w:pPr>
      <w:rPr>
        <w:rFonts w:hint="default"/>
        <w:b/>
      </w:rPr>
    </w:lvl>
    <w:lvl w:ilvl="1" w:tplc="0C0A0019">
      <w:start w:val="1"/>
      <w:numFmt w:val="lowerLetter"/>
      <w:lvlText w:val="%2."/>
      <w:lvlJc w:val="left"/>
      <w:pPr>
        <w:tabs>
          <w:tab w:val="num" w:pos="9967"/>
        </w:tabs>
        <w:ind w:left="9967" w:hanging="360"/>
      </w:pPr>
    </w:lvl>
    <w:lvl w:ilvl="2" w:tplc="0C0A001B" w:tentative="1">
      <w:start w:val="1"/>
      <w:numFmt w:val="lowerRoman"/>
      <w:lvlText w:val="%3."/>
      <w:lvlJc w:val="right"/>
      <w:pPr>
        <w:tabs>
          <w:tab w:val="num" w:pos="10687"/>
        </w:tabs>
        <w:ind w:left="10687" w:hanging="180"/>
      </w:pPr>
    </w:lvl>
    <w:lvl w:ilvl="3" w:tplc="0C0A000F" w:tentative="1">
      <w:start w:val="1"/>
      <w:numFmt w:val="decimal"/>
      <w:lvlText w:val="%4."/>
      <w:lvlJc w:val="left"/>
      <w:pPr>
        <w:tabs>
          <w:tab w:val="num" w:pos="11407"/>
        </w:tabs>
        <w:ind w:left="11407" w:hanging="360"/>
      </w:pPr>
    </w:lvl>
    <w:lvl w:ilvl="4" w:tplc="0C0A0019" w:tentative="1">
      <w:start w:val="1"/>
      <w:numFmt w:val="lowerLetter"/>
      <w:lvlText w:val="%5."/>
      <w:lvlJc w:val="left"/>
      <w:pPr>
        <w:tabs>
          <w:tab w:val="num" w:pos="12127"/>
        </w:tabs>
        <w:ind w:left="12127" w:hanging="360"/>
      </w:pPr>
    </w:lvl>
    <w:lvl w:ilvl="5" w:tplc="0C0A001B" w:tentative="1">
      <w:start w:val="1"/>
      <w:numFmt w:val="lowerRoman"/>
      <w:lvlText w:val="%6."/>
      <w:lvlJc w:val="right"/>
      <w:pPr>
        <w:tabs>
          <w:tab w:val="num" w:pos="12847"/>
        </w:tabs>
        <w:ind w:left="12847" w:hanging="180"/>
      </w:pPr>
    </w:lvl>
    <w:lvl w:ilvl="6" w:tplc="0C0A000F" w:tentative="1">
      <w:start w:val="1"/>
      <w:numFmt w:val="decimal"/>
      <w:lvlText w:val="%7."/>
      <w:lvlJc w:val="left"/>
      <w:pPr>
        <w:tabs>
          <w:tab w:val="num" w:pos="13567"/>
        </w:tabs>
        <w:ind w:left="13567" w:hanging="360"/>
      </w:pPr>
    </w:lvl>
    <w:lvl w:ilvl="7" w:tplc="0C0A0019" w:tentative="1">
      <w:start w:val="1"/>
      <w:numFmt w:val="lowerLetter"/>
      <w:lvlText w:val="%8."/>
      <w:lvlJc w:val="left"/>
      <w:pPr>
        <w:tabs>
          <w:tab w:val="num" w:pos="14287"/>
        </w:tabs>
        <w:ind w:left="14287" w:hanging="360"/>
      </w:pPr>
    </w:lvl>
    <w:lvl w:ilvl="8" w:tplc="0C0A001B" w:tentative="1">
      <w:start w:val="1"/>
      <w:numFmt w:val="lowerRoman"/>
      <w:lvlText w:val="%9."/>
      <w:lvlJc w:val="right"/>
      <w:pPr>
        <w:tabs>
          <w:tab w:val="num" w:pos="15007"/>
        </w:tabs>
        <w:ind w:left="15007" w:hanging="180"/>
      </w:pPr>
    </w:lvl>
  </w:abstractNum>
  <w:abstractNum w:abstractNumId="3" w15:restartNumberingAfterBreak="0">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1AD17371"/>
    <w:multiLevelType w:val="hybridMultilevel"/>
    <w:tmpl w:val="37E80634"/>
    <w:lvl w:ilvl="0" w:tplc="C1406E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14756F8"/>
    <w:multiLevelType w:val="hybridMultilevel"/>
    <w:tmpl w:val="3F400584"/>
    <w:lvl w:ilvl="0" w:tplc="E3A4C312">
      <w:start w:val="1"/>
      <w:numFmt w:val="decimal"/>
      <w:lvlText w:val="ANEXO T %1."/>
      <w:lvlJc w:val="left"/>
      <w:pPr>
        <w:tabs>
          <w:tab w:val="num" w:pos="720"/>
        </w:tabs>
        <w:ind w:left="720" w:hanging="360"/>
      </w:pPr>
      <w:rPr>
        <w:rFonts w:hint="default"/>
        <w:b/>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2C21D37"/>
    <w:multiLevelType w:val="hybridMultilevel"/>
    <w:tmpl w:val="239431BC"/>
    <w:lvl w:ilvl="0" w:tplc="FFFFFFFF">
      <w:start w:val="1"/>
      <w:numFmt w:val="upperLetter"/>
      <w:lvlText w:val="%1."/>
      <w:lvlJc w:val="left"/>
      <w:pPr>
        <w:tabs>
          <w:tab w:val="num" w:pos="720"/>
        </w:tabs>
        <w:ind w:left="720" w:hanging="360"/>
      </w:pPr>
      <w:rPr>
        <w:rFonts w:hint="default"/>
        <w:lang w:val="es-ES"/>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4131B7C"/>
    <w:multiLevelType w:val="multilevel"/>
    <w:tmpl w:val="38BCE61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247E3C37"/>
    <w:multiLevelType w:val="hybridMultilevel"/>
    <w:tmpl w:val="A8C28D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8C5390D"/>
    <w:multiLevelType w:val="hybridMultilevel"/>
    <w:tmpl w:val="DAE04A7C"/>
    <w:lvl w:ilvl="0" w:tplc="01A69AFC">
      <w:start w:val="6"/>
      <w:numFmt w:val="decimal"/>
      <w:lvlText w:val="ANEXO EPA %1."/>
      <w:lvlJc w:val="left"/>
      <w:pPr>
        <w:tabs>
          <w:tab w:val="num" w:pos="720"/>
        </w:tabs>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C55031"/>
    <w:multiLevelType w:val="hybridMultilevel"/>
    <w:tmpl w:val="7A34A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1B10C46"/>
    <w:multiLevelType w:val="hybridMultilevel"/>
    <w:tmpl w:val="8F4E0896"/>
    <w:lvl w:ilvl="0" w:tplc="080A0013">
      <w:start w:val="1"/>
      <w:numFmt w:val="upperRoman"/>
      <w:lvlText w:val="%1."/>
      <w:lvlJc w:val="right"/>
      <w:pPr>
        <w:tabs>
          <w:tab w:val="num" w:pos="720"/>
        </w:tabs>
        <w:ind w:left="720" w:hanging="360"/>
      </w:pPr>
      <w:rPr>
        <w:rFonts w:hint="default"/>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5732F6E"/>
    <w:multiLevelType w:val="hybridMultilevel"/>
    <w:tmpl w:val="C7B274A4"/>
    <w:lvl w:ilvl="0" w:tplc="7CE032DE">
      <w:start w:val="1"/>
      <w:numFmt w:val="decimal"/>
      <w:lvlText w:val="ANEXO EPA %1."/>
      <w:lvlJc w:val="left"/>
      <w:pPr>
        <w:tabs>
          <w:tab w:val="num" w:pos="720"/>
        </w:tabs>
        <w:ind w:left="720" w:hanging="360"/>
      </w:pPr>
      <w:rPr>
        <w:rFonts w:hint="default"/>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59256EA"/>
    <w:multiLevelType w:val="hybridMultilevel"/>
    <w:tmpl w:val="4AB0C2CC"/>
    <w:lvl w:ilvl="0" w:tplc="46C6AA46">
      <w:start w:val="1"/>
      <w:numFmt w:val="lowerLetter"/>
      <w:lvlText w:val="%1)"/>
      <w:lvlJc w:val="left"/>
      <w:pPr>
        <w:ind w:left="1353" w:hanging="36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6" w15:restartNumberingAfterBreak="0">
    <w:nsid w:val="3842082C"/>
    <w:multiLevelType w:val="hybridMultilevel"/>
    <w:tmpl w:val="9CA84ABC"/>
    <w:lvl w:ilvl="0" w:tplc="C5920816">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7" w15:restartNumberingAfterBreak="0">
    <w:nsid w:val="395778F1"/>
    <w:multiLevelType w:val="hybridMultilevel"/>
    <w:tmpl w:val="19B0FA20"/>
    <w:lvl w:ilvl="0" w:tplc="F9A4968E">
      <w:start w:val="1"/>
      <w:numFmt w:val="lowerLetter"/>
      <w:lvlText w:val="%1)"/>
      <w:lvlJc w:val="left"/>
      <w:pPr>
        <w:tabs>
          <w:tab w:val="num" w:pos="720"/>
        </w:tabs>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40D7431B"/>
    <w:multiLevelType w:val="hybridMultilevel"/>
    <w:tmpl w:val="3634B848"/>
    <w:lvl w:ilvl="0" w:tplc="640E05D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2E04D2D"/>
    <w:multiLevelType w:val="hybridMultilevel"/>
    <w:tmpl w:val="A0042EB8"/>
    <w:lvl w:ilvl="0" w:tplc="35C66CFC">
      <w:start w:val="1"/>
      <w:numFmt w:val="decimal"/>
      <w:lvlText w:val="ANEXO EPA %1."/>
      <w:lvlJc w:val="left"/>
      <w:pPr>
        <w:tabs>
          <w:tab w:val="num" w:pos="2062"/>
        </w:tabs>
        <w:ind w:left="2062" w:hanging="360"/>
      </w:pPr>
      <w:rPr>
        <w:rFonts w:hint="default"/>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3E557D0"/>
    <w:multiLevelType w:val="hybridMultilevel"/>
    <w:tmpl w:val="89CAA9DC"/>
    <w:lvl w:ilvl="0" w:tplc="9236CF62">
      <w:start w:val="1"/>
      <w:numFmt w:val="decimal"/>
      <w:lvlText w:val="ANEXO E %1."/>
      <w:lvlJc w:val="left"/>
      <w:pPr>
        <w:tabs>
          <w:tab w:val="num" w:pos="720"/>
        </w:tabs>
        <w:ind w:left="720" w:hanging="360"/>
      </w:pPr>
      <w:rPr>
        <w:rFonts w:hint="default"/>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815044B"/>
    <w:multiLevelType w:val="hybridMultilevel"/>
    <w:tmpl w:val="D65C1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35355A9"/>
    <w:multiLevelType w:val="hybridMultilevel"/>
    <w:tmpl w:val="0108E646"/>
    <w:lvl w:ilvl="0" w:tplc="973683F4">
      <w:start w:val="6"/>
      <w:numFmt w:val="decimal"/>
      <w:lvlText w:val="ANEXO EPA %1."/>
      <w:lvlJc w:val="left"/>
      <w:pPr>
        <w:tabs>
          <w:tab w:val="num" w:pos="2062"/>
        </w:tabs>
        <w:ind w:left="2062"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1A07D2"/>
    <w:multiLevelType w:val="hybridMultilevel"/>
    <w:tmpl w:val="90627C50"/>
    <w:lvl w:ilvl="0" w:tplc="339A043A">
      <w:start w:val="1"/>
      <w:numFmt w:val="decimal"/>
      <w:lvlText w:val="ANEXO E %1."/>
      <w:lvlJc w:val="left"/>
      <w:pPr>
        <w:tabs>
          <w:tab w:val="num" w:pos="720"/>
        </w:tabs>
        <w:ind w:left="720" w:hanging="360"/>
      </w:pPr>
      <w:rPr>
        <w:rFonts w:hint="default"/>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6" w15:restartNumberingAfterBreak="0">
    <w:nsid w:val="5AAA0418"/>
    <w:multiLevelType w:val="hybridMultilevel"/>
    <w:tmpl w:val="10C0DA0C"/>
    <w:lvl w:ilvl="0" w:tplc="B29CAB86">
      <w:start w:val="1"/>
      <w:numFmt w:val="upperRoman"/>
      <w:lvlText w:val="%1."/>
      <w:lvlJc w:val="left"/>
      <w:pPr>
        <w:ind w:left="708"/>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D728AB5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E6418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434272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8A01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84D7F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A96AA7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BE49A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3C64F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ACE47CB"/>
    <w:multiLevelType w:val="hybridMultilevel"/>
    <w:tmpl w:val="10DC2F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ADD0B02"/>
    <w:multiLevelType w:val="hybridMultilevel"/>
    <w:tmpl w:val="8F4E0896"/>
    <w:lvl w:ilvl="0" w:tplc="080A0013">
      <w:start w:val="1"/>
      <w:numFmt w:val="upperRoman"/>
      <w:lvlText w:val="%1."/>
      <w:lvlJc w:val="right"/>
      <w:pPr>
        <w:tabs>
          <w:tab w:val="num" w:pos="720"/>
        </w:tabs>
        <w:ind w:left="720" w:hanging="360"/>
      </w:pPr>
      <w:rPr>
        <w:rFonts w:hint="default"/>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143121D"/>
    <w:multiLevelType w:val="hybridMultilevel"/>
    <w:tmpl w:val="48C89A6E"/>
    <w:lvl w:ilvl="0" w:tplc="0C0A0017">
      <w:start w:val="1"/>
      <w:numFmt w:val="lowerLetter"/>
      <w:lvlText w:val="%1)"/>
      <w:lvlJc w:val="left"/>
      <w:pPr>
        <w:ind w:left="1506" w:hanging="360"/>
      </w:pPr>
    </w:lvl>
    <w:lvl w:ilvl="1" w:tplc="0C0A0019" w:tentative="1">
      <w:start w:val="1"/>
      <w:numFmt w:val="lowerLetter"/>
      <w:lvlText w:val="%2."/>
      <w:lvlJc w:val="left"/>
      <w:pPr>
        <w:ind w:left="2226" w:hanging="360"/>
      </w:pPr>
    </w:lvl>
    <w:lvl w:ilvl="2" w:tplc="0C0A001B" w:tentative="1">
      <w:start w:val="1"/>
      <w:numFmt w:val="lowerRoman"/>
      <w:lvlText w:val="%3."/>
      <w:lvlJc w:val="right"/>
      <w:pPr>
        <w:ind w:left="2946" w:hanging="180"/>
      </w:pPr>
    </w:lvl>
    <w:lvl w:ilvl="3" w:tplc="0C0A000F" w:tentative="1">
      <w:start w:val="1"/>
      <w:numFmt w:val="decimal"/>
      <w:lvlText w:val="%4."/>
      <w:lvlJc w:val="left"/>
      <w:pPr>
        <w:ind w:left="3666" w:hanging="360"/>
      </w:pPr>
    </w:lvl>
    <w:lvl w:ilvl="4" w:tplc="0C0A0019" w:tentative="1">
      <w:start w:val="1"/>
      <w:numFmt w:val="lowerLetter"/>
      <w:lvlText w:val="%5."/>
      <w:lvlJc w:val="left"/>
      <w:pPr>
        <w:ind w:left="4386" w:hanging="360"/>
      </w:pPr>
    </w:lvl>
    <w:lvl w:ilvl="5" w:tplc="0C0A001B" w:tentative="1">
      <w:start w:val="1"/>
      <w:numFmt w:val="lowerRoman"/>
      <w:lvlText w:val="%6."/>
      <w:lvlJc w:val="right"/>
      <w:pPr>
        <w:ind w:left="5106" w:hanging="180"/>
      </w:pPr>
    </w:lvl>
    <w:lvl w:ilvl="6" w:tplc="0C0A000F" w:tentative="1">
      <w:start w:val="1"/>
      <w:numFmt w:val="decimal"/>
      <w:lvlText w:val="%7."/>
      <w:lvlJc w:val="left"/>
      <w:pPr>
        <w:ind w:left="5826" w:hanging="360"/>
      </w:pPr>
    </w:lvl>
    <w:lvl w:ilvl="7" w:tplc="0C0A0019" w:tentative="1">
      <w:start w:val="1"/>
      <w:numFmt w:val="lowerLetter"/>
      <w:lvlText w:val="%8."/>
      <w:lvlJc w:val="left"/>
      <w:pPr>
        <w:ind w:left="6546" w:hanging="360"/>
      </w:pPr>
    </w:lvl>
    <w:lvl w:ilvl="8" w:tplc="0C0A001B" w:tentative="1">
      <w:start w:val="1"/>
      <w:numFmt w:val="lowerRoman"/>
      <w:lvlText w:val="%9."/>
      <w:lvlJc w:val="right"/>
      <w:pPr>
        <w:ind w:left="7266" w:hanging="180"/>
      </w:pPr>
    </w:lvl>
  </w:abstractNum>
  <w:abstractNum w:abstractNumId="30" w15:restartNumberingAfterBreak="0">
    <w:nsid w:val="626B7CB4"/>
    <w:multiLevelType w:val="hybridMultilevel"/>
    <w:tmpl w:val="35405D82"/>
    <w:lvl w:ilvl="0" w:tplc="080A0013">
      <w:start w:val="1"/>
      <w:numFmt w:val="upperRoman"/>
      <w:lvlText w:val="%1."/>
      <w:lvlJc w:val="right"/>
      <w:pPr>
        <w:tabs>
          <w:tab w:val="num" w:pos="720"/>
        </w:tabs>
        <w:ind w:left="720" w:hanging="360"/>
      </w:pPr>
      <w:rPr>
        <w:rFonts w:hint="default"/>
        <w:sz w:val="22"/>
        <w:szCs w:val="22"/>
      </w:rPr>
    </w:lvl>
    <w:lvl w:ilvl="1" w:tplc="D7A0B322">
      <w:start w:val="1"/>
      <w:numFmt w:val="lowerLetter"/>
      <w:lvlText w:val="%2)"/>
      <w:lvlJc w:val="left"/>
      <w:pPr>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63B56453"/>
    <w:multiLevelType w:val="hybridMultilevel"/>
    <w:tmpl w:val="F2240166"/>
    <w:lvl w:ilvl="0" w:tplc="3620F8D6">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1064A5D"/>
    <w:multiLevelType w:val="hybridMultilevel"/>
    <w:tmpl w:val="29086404"/>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3" w15:restartNumberingAfterBreak="0">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4" w15:restartNumberingAfterBreak="0">
    <w:nsid w:val="7A5018E9"/>
    <w:multiLevelType w:val="hybridMultilevel"/>
    <w:tmpl w:val="239431BC"/>
    <w:lvl w:ilvl="0" w:tplc="6FBE3612">
      <w:start w:val="1"/>
      <w:numFmt w:val="upperLetter"/>
      <w:lvlText w:val="%1."/>
      <w:lvlJc w:val="left"/>
      <w:pPr>
        <w:tabs>
          <w:tab w:val="num" w:pos="720"/>
        </w:tabs>
        <w:ind w:left="720" w:hanging="360"/>
      </w:pPr>
      <w:rPr>
        <w:rFonts w:hint="default"/>
        <w:lang w:val="es-E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4"/>
  </w:num>
  <w:num w:numId="2">
    <w:abstractNumId w:val="6"/>
  </w:num>
  <w:num w:numId="3">
    <w:abstractNumId w:val="8"/>
  </w:num>
  <w:num w:numId="4">
    <w:abstractNumId w:val="18"/>
  </w:num>
  <w:num w:numId="5">
    <w:abstractNumId w:val="19"/>
  </w:num>
  <w:num w:numId="6">
    <w:abstractNumId w:val="33"/>
  </w:num>
  <w:num w:numId="7">
    <w:abstractNumId w:val="2"/>
  </w:num>
  <w:num w:numId="8">
    <w:abstractNumId w:val="29"/>
  </w:num>
  <w:num w:numId="9">
    <w:abstractNumId w:val="24"/>
  </w:num>
  <w:num w:numId="10">
    <w:abstractNumId w:val="21"/>
  </w:num>
  <w:num w:numId="11">
    <w:abstractNumId w:val="0"/>
  </w:num>
  <w:num w:numId="12">
    <w:abstractNumId w:val="30"/>
  </w:num>
  <w:num w:numId="13">
    <w:abstractNumId w:val="28"/>
  </w:num>
  <w:num w:numId="14">
    <w:abstractNumId w:val="14"/>
  </w:num>
  <w:num w:numId="15">
    <w:abstractNumId w:val="12"/>
  </w:num>
  <w:num w:numId="16">
    <w:abstractNumId w:val="20"/>
  </w:num>
  <w:num w:numId="17">
    <w:abstractNumId w:val="15"/>
  </w:num>
  <w:num w:numId="18">
    <w:abstractNumId w:val="4"/>
  </w:num>
  <w:num w:numId="19">
    <w:abstractNumId w:val="31"/>
  </w:num>
  <w:num w:numId="20">
    <w:abstractNumId w:val="22"/>
  </w:num>
  <w:num w:numId="21">
    <w:abstractNumId w:val="11"/>
  </w:num>
  <w:num w:numId="22">
    <w:abstractNumId w:val="32"/>
  </w:num>
  <w:num w:numId="23">
    <w:abstractNumId w:val="27"/>
  </w:num>
  <w:num w:numId="24">
    <w:abstractNumId w:val="9"/>
  </w:num>
  <w:num w:numId="25">
    <w:abstractNumId w:val="35"/>
  </w:num>
  <w:num w:numId="26">
    <w:abstractNumId w:val="13"/>
  </w:num>
  <w:num w:numId="27">
    <w:abstractNumId w:val="5"/>
  </w:num>
  <w:num w:numId="28">
    <w:abstractNumId w:val="16"/>
  </w:num>
  <w:num w:numId="29">
    <w:abstractNumId w:val="7"/>
  </w:num>
  <w:num w:numId="30">
    <w:abstractNumId w:val="17"/>
  </w:num>
  <w:num w:numId="31">
    <w:abstractNumId w:val="26"/>
  </w:num>
  <w:num w:numId="32">
    <w:abstractNumId w:val="1"/>
  </w:num>
  <w:num w:numId="33">
    <w:abstractNumId w:val="10"/>
  </w:num>
  <w:num w:numId="34">
    <w:abstractNumId w:val="23"/>
  </w:num>
  <w:num w:numId="35">
    <w:abstractNumId w:val="25"/>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s-MX" w:vendorID="64" w:dllVersion="6" w:nlCheck="1" w:checkStyle="1"/>
  <w:activeWritingStyle w:appName="MSWord" w:lang="en-US" w:vendorID="64" w:dllVersion="6" w:nlCheck="1" w:checkStyle="1"/>
  <w:activeWritingStyle w:appName="MSWord" w:lang="en-US" w:vendorID="64" w:dllVersion="5"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pt-BR" w:vendorID="64" w:dllVersion="131078" w:nlCheck="1" w:checkStyle="0"/>
  <w:activeWritingStyle w:appName="MSWord" w:lang="es-ES_tradnl" w:vendorID="9" w:dllVersion="512" w:checkStyle="0"/>
  <w:activeWritingStyle w:appName="MSWord" w:lang="es-MX" w:vendorID="9" w:dllVersion="512" w:checkStyle="0"/>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8EE"/>
    <w:rsid w:val="00000B81"/>
    <w:rsid w:val="000010F9"/>
    <w:rsid w:val="00001C7E"/>
    <w:rsid w:val="00002E47"/>
    <w:rsid w:val="000055BB"/>
    <w:rsid w:val="00005940"/>
    <w:rsid w:val="000111E8"/>
    <w:rsid w:val="000136DB"/>
    <w:rsid w:val="0001420E"/>
    <w:rsid w:val="00014C51"/>
    <w:rsid w:val="0001534D"/>
    <w:rsid w:val="00015843"/>
    <w:rsid w:val="00015F6E"/>
    <w:rsid w:val="00016B12"/>
    <w:rsid w:val="0001766B"/>
    <w:rsid w:val="00022862"/>
    <w:rsid w:val="00023BB5"/>
    <w:rsid w:val="00023E12"/>
    <w:rsid w:val="000256DF"/>
    <w:rsid w:val="00025A34"/>
    <w:rsid w:val="00031A83"/>
    <w:rsid w:val="0003332D"/>
    <w:rsid w:val="00033500"/>
    <w:rsid w:val="00037347"/>
    <w:rsid w:val="0003764F"/>
    <w:rsid w:val="00037A95"/>
    <w:rsid w:val="0004206E"/>
    <w:rsid w:val="0004525A"/>
    <w:rsid w:val="00054FBE"/>
    <w:rsid w:val="000564B0"/>
    <w:rsid w:val="00057966"/>
    <w:rsid w:val="00060D68"/>
    <w:rsid w:val="000625D3"/>
    <w:rsid w:val="000635D4"/>
    <w:rsid w:val="00063C81"/>
    <w:rsid w:val="00064829"/>
    <w:rsid w:val="00064F17"/>
    <w:rsid w:val="00066CE9"/>
    <w:rsid w:val="00071D83"/>
    <w:rsid w:val="00074613"/>
    <w:rsid w:val="00077FE0"/>
    <w:rsid w:val="00081B67"/>
    <w:rsid w:val="00082433"/>
    <w:rsid w:val="00083229"/>
    <w:rsid w:val="00083520"/>
    <w:rsid w:val="00083BFC"/>
    <w:rsid w:val="000845C7"/>
    <w:rsid w:val="0008485B"/>
    <w:rsid w:val="000877A8"/>
    <w:rsid w:val="0009028B"/>
    <w:rsid w:val="000905AA"/>
    <w:rsid w:val="00090CA0"/>
    <w:rsid w:val="00091BE0"/>
    <w:rsid w:val="00092042"/>
    <w:rsid w:val="0009608E"/>
    <w:rsid w:val="000A0152"/>
    <w:rsid w:val="000A0C22"/>
    <w:rsid w:val="000A145F"/>
    <w:rsid w:val="000A2FB9"/>
    <w:rsid w:val="000A3968"/>
    <w:rsid w:val="000A4AA9"/>
    <w:rsid w:val="000B2CF5"/>
    <w:rsid w:val="000B2D27"/>
    <w:rsid w:val="000B3FA5"/>
    <w:rsid w:val="000B41B8"/>
    <w:rsid w:val="000B687E"/>
    <w:rsid w:val="000B6D2C"/>
    <w:rsid w:val="000C058F"/>
    <w:rsid w:val="000C07FF"/>
    <w:rsid w:val="000C0DA1"/>
    <w:rsid w:val="000C1958"/>
    <w:rsid w:val="000C4349"/>
    <w:rsid w:val="000C678D"/>
    <w:rsid w:val="000C710D"/>
    <w:rsid w:val="000C7AC6"/>
    <w:rsid w:val="000D115D"/>
    <w:rsid w:val="000D1E88"/>
    <w:rsid w:val="000D2579"/>
    <w:rsid w:val="000D2D4D"/>
    <w:rsid w:val="000D7AC7"/>
    <w:rsid w:val="000D7BC8"/>
    <w:rsid w:val="000E0B73"/>
    <w:rsid w:val="000E1925"/>
    <w:rsid w:val="000E58DA"/>
    <w:rsid w:val="000E6F85"/>
    <w:rsid w:val="000F09A8"/>
    <w:rsid w:val="000F5605"/>
    <w:rsid w:val="000F5902"/>
    <w:rsid w:val="000F6749"/>
    <w:rsid w:val="000F6EB6"/>
    <w:rsid w:val="0010101B"/>
    <w:rsid w:val="00101981"/>
    <w:rsid w:val="00102158"/>
    <w:rsid w:val="00102689"/>
    <w:rsid w:val="00103251"/>
    <w:rsid w:val="001057C7"/>
    <w:rsid w:val="00106494"/>
    <w:rsid w:val="00106853"/>
    <w:rsid w:val="001106DE"/>
    <w:rsid w:val="00111D7D"/>
    <w:rsid w:val="00111EBE"/>
    <w:rsid w:val="00112D96"/>
    <w:rsid w:val="00114E9E"/>
    <w:rsid w:val="001153A7"/>
    <w:rsid w:val="00115525"/>
    <w:rsid w:val="001157B1"/>
    <w:rsid w:val="00116E09"/>
    <w:rsid w:val="0012115F"/>
    <w:rsid w:val="0012489D"/>
    <w:rsid w:val="001249CC"/>
    <w:rsid w:val="001254A2"/>
    <w:rsid w:val="00130E4F"/>
    <w:rsid w:val="00132A7F"/>
    <w:rsid w:val="00133277"/>
    <w:rsid w:val="001364BB"/>
    <w:rsid w:val="00136C93"/>
    <w:rsid w:val="001377A4"/>
    <w:rsid w:val="00140672"/>
    <w:rsid w:val="00142FE4"/>
    <w:rsid w:val="001432CE"/>
    <w:rsid w:val="00144E49"/>
    <w:rsid w:val="0014515A"/>
    <w:rsid w:val="00145FFC"/>
    <w:rsid w:val="00146088"/>
    <w:rsid w:val="00146F3B"/>
    <w:rsid w:val="001500B7"/>
    <w:rsid w:val="001510AA"/>
    <w:rsid w:val="001539A4"/>
    <w:rsid w:val="00160451"/>
    <w:rsid w:val="00162970"/>
    <w:rsid w:val="001629C0"/>
    <w:rsid w:val="00163275"/>
    <w:rsid w:val="00163D35"/>
    <w:rsid w:val="00165564"/>
    <w:rsid w:val="00166D33"/>
    <w:rsid w:val="001676FA"/>
    <w:rsid w:val="00171077"/>
    <w:rsid w:val="00174249"/>
    <w:rsid w:val="00174403"/>
    <w:rsid w:val="00174B24"/>
    <w:rsid w:val="00174E48"/>
    <w:rsid w:val="00183094"/>
    <w:rsid w:val="00183FFC"/>
    <w:rsid w:val="00186CB9"/>
    <w:rsid w:val="00187F00"/>
    <w:rsid w:val="0019054E"/>
    <w:rsid w:val="00192513"/>
    <w:rsid w:val="00193574"/>
    <w:rsid w:val="001939D4"/>
    <w:rsid w:val="00193CF9"/>
    <w:rsid w:val="00195003"/>
    <w:rsid w:val="00196B7C"/>
    <w:rsid w:val="00197172"/>
    <w:rsid w:val="001A433D"/>
    <w:rsid w:val="001B02F0"/>
    <w:rsid w:val="001B0B61"/>
    <w:rsid w:val="001B575E"/>
    <w:rsid w:val="001B70E7"/>
    <w:rsid w:val="001B78A4"/>
    <w:rsid w:val="001C77B0"/>
    <w:rsid w:val="001D04B1"/>
    <w:rsid w:val="001D08D6"/>
    <w:rsid w:val="001D1A2D"/>
    <w:rsid w:val="001D28C4"/>
    <w:rsid w:val="001D2A29"/>
    <w:rsid w:val="001D3C43"/>
    <w:rsid w:val="001D4FF6"/>
    <w:rsid w:val="001D5AC6"/>
    <w:rsid w:val="001D77A0"/>
    <w:rsid w:val="001E051D"/>
    <w:rsid w:val="001E1773"/>
    <w:rsid w:val="001E28B4"/>
    <w:rsid w:val="001E2925"/>
    <w:rsid w:val="001E4459"/>
    <w:rsid w:val="001E7049"/>
    <w:rsid w:val="001E70A8"/>
    <w:rsid w:val="001E7B0C"/>
    <w:rsid w:val="001E7CD6"/>
    <w:rsid w:val="001F0102"/>
    <w:rsid w:val="001F0682"/>
    <w:rsid w:val="001F3D8C"/>
    <w:rsid w:val="001F454F"/>
    <w:rsid w:val="001F48D5"/>
    <w:rsid w:val="001F60A7"/>
    <w:rsid w:val="001F66F0"/>
    <w:rsid w:val="001F6E26"/>
    <w:rsid w:val="001F7441"/>
    <w:rsid w:val="002010DA"/>
    <w:rsid w:val="00203B70"/>
    <w:rsid w:val="00205136"/>
    <w:rsid w:val="0020777B"/>
    <w:rsid w:val="0021221E"/>
    <w:rsid w:val="00212A32"/>
    <w:rsid w:val="002135FC"/>
    <w:rsid w:val="002149F0"/>
    <w:rsid w:val="00214AA7"/>
    <w:rsid w:val="00217338"/>
    <w:rsid w:val="00217A83"/>
    <w:rsid w:val="00220AD0"/>
    <w:rsid w:val="0022171C"/>
    <w:rsid w:val="002219F3"/>
    <w:rsid w:val="002225FB"/>
    <w:rsid w:val="00222A94"/>
    <w:rsid w:val="002231D4"/>
    <w:rsid w:val="0022377D"/>
    <w:rsid w:val="00223B62"/>
    <w:rsid w:val="00224844"/>
    <w:rsid w:val="00226059"/>
    <w:rsid w:val="00226F8E"/>
    <w:rsid w:val="00227EBD"/>
    <w:rsid w:val="00230A4A"/>
    <w:rsid w:val="00230C3B"/>
    <w:rsid w:val="0023126B"/>
    <w:rsid w:val="002312FD"/>
    <w:rsid w:val="0023222F"/>
    <w:rsid w:val="00233E93"/>
    <w:rsid w:val="00234091"/>
    <w:rsid w:val="00234DF3"/>
    <w:rsid w:val="00235BDF"/>
    <w:rsid w:val="00236618"/>
    <w:rsid w:val="00236B43"/>
    <w:rsid w:val="0024086D"/>
    <w:rsid w:val="00240A4A"/>
    <w:rsid w:val="00241E9C"/>
    <w:rsid w:val="00241F24"/>
    <w:rsid w:val="00242B7E"/>
    <w:rsid w:val="00244515"/>
    <w:rsid w:val="00246539"/>
    <w:rsid w:val="00246D0E"/>
    <w:rsid w:val="00246E55"/>
    <w:rsid w:val="002473F7"/>
    <w:rsid w:val="00252CD7"/>
    <w:rsid w:val="00253356"/>
    <w:rsid w:val="002633DA"/>
    <w:rsid w:val="00265F6A"/>
    <w:rsid w:val="0027228C"/>
    <w:rsid w:val="002733AF"/>
    <w:rsid w:val="00273FD8"/>
    <w:rsid w:val="00275670"/>
    <w:rsid w:val="002758EE"/>
    <w:rsid w:val="0027776E"/>
    <w:rsid w:val="00280BCD"/>
    <w:rsid w:val="00282900"/>
    <w:rsid w:val="00283BA0"/>
    <w:rsid w:val="00283C51"/>
    <w:rsid w:val="00284016"/>
    <w:rsid w:val="00285800"/>
    <w:rsid w:val="0028792B"/>
    <w:rsid w:val="00287A72"/>
    <w:rsid w:val="00290E9D"/>
    <w:rsid w:val="00292FC8"/>
    <w:rsid w:val="00293300"/>
    <w:rsid w:val="00295BE7"/>
    <w:rsid w:val="00295BF9"/>
    <w:rsid w:val="00295E88"/>
    <w:rsid w:val="002A6215"/>
    <w:rsid w:val="002A66F7"/>
    <w:rsid w:val="002A67A5"/>
    <w:rsid w:val="002A6EC1"/>
    <w:rsid w:val="002A719F"/>
    <w:rsid w:val="002B0BE0"/>
    <w:rsid w:val="002B4596"/>
    <w:rsid w:val="002B4DA9"/>
    <w:rsid w:val="002B6C77"/>
    <w:rsid w:val="002B781E"/>
    <w:rsid w:val="002B7C62"/>
    <w:rsid w:val="002C03C3"/>
    <w:rsid w:val="002C1996"/>
    <w:rsid w:val="002C1C5F"/>
    <w:rsid w:val="002C37CA"/>
    <w:rsid w:val="002D115D"/>
    <w:rsid w:val="002D2FB2"/>
    <w:rsid w:val="002D36F3"/>
    <w:rsid w:val="002D5650"/>
    <w:rsid w:val="002D60A5"/>
    <w:rsid w:val="002E1685"/>
    <w:rsid w:val="002E33A3"/>
    <w:rsid w:val="002E5041"/>
    <w:rsid w:val="002E5332"/>
    <w:rsid w:val="002E6772"/>
    <w:rsid w:val="002E711F"/>
    <w:rsid w:val="002E71EA"/>
    <w:rsid w:val="002F052E"/>
    <w:rsid w:val="002F0D0C"/>
    <w:rsid w:val="002F1205"/>
    <w:rsid w:val="002F291C"/>
    <w:rsid w:val="002F3029"/>
    <w:rsid w:val="002F362C"/>
    <w:rsid w:val="002F3ADC"/>
    <w:rsid w:val="002F4192"/>
    <w:rsid w:val="002F48A4"/>
    <w:rsid w:val="003012B0"/>
    <w:rsid w:val="00303905"/>
    <w:rsid w:val="003039F0"/>
    <w:rsid w:val="00305C50"/>
    <w:rsid w:val="003067FB"/>
    <w:rsid w:val="00307C79"/>
    <w:rsid w:val="0031083F"/>
    <w:rsid w:val="00311D69"/>
    <w:rsid w:val="00313091"/>
    <w:rsid w:val="00315697"/>
    <w:rsid w:val="00315DD4"/>
    <w:rsid w:val="00315F2F"/>
    <w:rsid w:val="003177B2"/>
    <w:rsid w:val="00317CF0"/>
    <w:rsid w:val="003216C6"/>
    <w:rsid w:val="00321F3F"/>
    <w:rsid w:val="00322C91"/>
    <w:rsid w:val="00324F50"/>
    <w:rsid w:val="0032582A"/>
    <w:rsid w:val="00327304"/>
    <w:rsid w:val="003279C8"/>
    <w:rsid w:val="003302CA"/>
    <w:rsid w:val="00330577"/>
    <w:rsid w:val="003322A1"/>
    <w:rsid w:val="00332B43"/>
    <w:rsid w:val="00333378"/>
    <w:rsid w:val="0033559D"/>
    <w:rsid w:val="00335F65"/>
    <w:rsid w:val="003362F3"/>
    <w:rsid w:val="003404D5"/>
    <w:rsid w:val="00341237"/>
    <w:rsid w:val="003418D5"/>
    <w:rsid w:val="00342274"/>
    <w:rsid w:val="00342C28"/>
    <w:rsid w:val="00343AE9"/>
    <w:rsid w:val="00343E56"/>
    <w:rsid w:val="0034656C"/>
    <w:rsid w:val="003510A2"/>
    <w:rsid w:val="00356A40"/>
    <w:rsid w:val="003600B6"/>
    <w:rsid w:val="00360745"/>
    <w:rsid w:val="003618EA"/>
    <w:rsid w:val="00361AF2"/>
    <w:rsid w:val="00362880"/>
    <w:rsid w:val="00365EC3"/>
    <w:rsid w:val="00366814"/>
    <w:rsid w:val="00366929"/>
    <w:rsid w:val="003669ED"/>
    <w:rsid w:val="0037141A"/>
    <w:rsid w:val="00373F6E"/>
    <w:rsid w:val="00374C53"/>
    <w:rsid w:val="0037572C"/>
    <w:rsid w:val="0037635A"/>
    <w:rsid w:val="003801DA"/>
    <w:rsid w:val="00380380"/>
    <w:rsid w:val="00380F97"/>
    <w:rsid w:val="00381739"/>
    <w:rsid w:val="00382ACE"/>
    <w:rsid w:val="00382F90"/>
    <w:rsid w:val="003830EF"/>
    <w:rsid w:val="00385947"/>
    <w:rsid w:val="00386B5A"/>
    <w:rsid w:val="003905BA"/>
    <w:rsid w:val="00390A52"/>
    <w:rsid w:val="00393C83"/>
    <w:rsid w:val="003946CB"/>
    <w:rsid w:val="00396964"/>
    <w:rsid w:val="003A0DF8"/>
    <w:rsid w:val="003A11AB"/>
    <w:rsid w:val="003A32B5"/>
    <w:rsid w:val="003A53B7"/>
    <w:rsid w:val="003A59DB"/>
    <w:rsid w:val="003A5DD0"/>
    <w:rsid w:val="003A5F67"/>
    <w:rsid w:val="003A7C4B"/>
    <w:rsid w:val="003A7ED0"/>
    <w:rsid w:val="003B0A98"/>
    <w:rsid w:val="003B0F1C"/>
    <w:rsid w:val="003B139B"/>
    <w:rsid w:val="003B17D3"/>
    <w:rsid w:val="003B18E0"/>
    <w:rsid w:val="003B341A"/>
    <w:rsid w:val="003C0967"/>
    <w:rsid w:val="003C191D"/>
    <w:rsid w:val="003C2C57"/>
    <w:rsid w:val="003C47F2"/>
    <w:rsid w:val="003C5063"/>
    <w:rsid w:val="003C567F"/>
    <w:rsid w:val="003C7224"/>
    <w:rsid w:val="003C769A"/>
    <w:rsid w:val="003D1B38"/>
    <w:rsid w:val="003D204E"/>
    <w:rsid w:val="003D25CF"/>
    <w:rsid w:val="003D4AAE"/>
    <w:rsid w:val="003D7A52"/>
    <w:rsid w:val="003E003F"/>
    <w:rsid w:val="003E02F8"/>
    <w:rsid w:val="003E2908"/>
    <w:rsid w:val="003E3DB3"/>
    <w:rsid w:val="003E405E"/>
    <w:rsid w:val="003E56B9"/>
    <w:rsid w:val="003E62DE"/>
    <w:rsid w:val="003E630E"/>
    <w:rsid w:val="003F1B61"/>
    <w:rsid w:val="003F4CC8"/>
    <w:rsid w:val="00402EEB"/>
    <w:rsid w:val="00403CA4"/>
    <w:rsid w:val="00403EA5"/>
    <w:rsid w:val="00403F14"/>
    <w:rsid w:val="00405871"/>
    <w:rsid w:val="00406AC5"/>
    <w:rsid w:val="00406AED"/>
    <w:rsid w:val="004078D4"/>
    <w:rsid w:val="00410FE4"/>
    <w:rsid w:val="0041188A"/>
    <w:rsid w:val="004129F2"/>
    <w:rsid w:val="00413047"/>
    <w:rsid w:val="00413264"/>
    <w:rsid w:val="00420535"/>
    <w:rsid w:val="00420DFA"/>
    <w:rsid w:val="00421555"/>
    <w:rsid w:val="0042184C"/>
    <w:rsid w:val="004229A5"/>
    <w:rsid w:val="004233AB"/>
    <w:rsid w:val="004241DF"/>
    <w:rsid w:val="0042517F"/>
    <w:rsid w:val="00426C97"/>
    <w:rsid w:val="00427181"/>
    <w:rsid w:val="00427257"/>
    <w:rsid w:val="004275FA"/>
    <w:rsid w:val="0042775C"/>
    <w:rsid w:val="00427786"/>
    <w:rsid w:val="004328F6"/>
    <w:rsid w:val="004342D6"/>
    <w:rsid w:val="00436403"/>
    <w:rsid w:val="004375AD"/>
    <w:rsid w:val="004404E8"/>
    <w:rsid w:val="00440B09"/>
    <w:rsid w:val="004415D9"/>
    <w:rsid w:val="00441748"/>
    <w:rsid w:val="0044245D"/>
    <w:rsid w:val="00445970"/>
    <w:rsid w:val="00445AC0"/>
    <w:rsid w:val="00446DBA"/>
    <w:rsid w:val="00446FDD"/>
    <w:rsid w:val="004500BD"/>
    <w:rsid w:val="00450A1F"/>
    <w:rsid w:val="00450BB1"/>
    <w:rsid w:val="00452C19"/>
    <w:rsid w:val="00453D5A"/>
    <w:rsid w:val="00454075"/>
    <w:rsid w:val="00455985"/>
    <w:rsid w:val="0045758E"/>
    <w:rsid w:val="00460F92"/>
    <w:rsid w:val="0046121C"/>
    <w:rsid w:val="00464059"/>
    <w:rsid w:val="00464BA6"/>
    <w:rsid w:val="0046585E"/>
    <w:rsid w:val="00466A7C"/>
    <w:rsid w:val="00466BCD"/>
    <w:rsid w:val="004674C7"/>
    <w:rsid w:val="00467D20"/>
    <w:rsid w:val="004714D7"/>
    <w:rsid w:val="0047206A"/>
    <w:rsid w:val="00472FA6"/>
    <w:rsid w:val="004749D7"/>
    <w:rsid w:val="004756B9"/>
    <w:rsid w:val="00475729"/>
    <w:rsid w:val="00480A15"/>
    <w:rsid w:val="004819DF"/>
    <w:rsid w:val="0048267B"/>
    <w:rsid w:val="00483E29"/>
    <w:rsid w:val="00484001"/>
    <w:rsid w:val="0048515D"/>
    <w:rsid w:val="00485765"/>
    <w:rsid w:val="004902F3"/>
    <w:rsid w:val="00493752"/>
    <w:rsid w:val="00494C80"/>
    <w:rsid w:val="00495F9D"/>
    <w:rsid w:val="00496170"/>
    <w:rsid w:val="0049667C"/>
    <w:rsid w:val="00496FC1"/>
    <w:rsid w:val="00497A56"/>
    <w:rsid w:val="004A0D9A"/>
    <w:rsid w:val="004A16CA"/>
    <w:rsid w:val="004A2065"/>
    <w:rsid w:val="004A4762"/>
    <w:rsid w:val="004A51B4"/>
    <w:rsid w:val="004A5345"/>
    <w:rsid w:val="004A6B07"/>
    <w:rsid w:val="004A73B8"/>
    <w:rsid w:val="004B0FCD"/>
    <w:rsid w:val="004B123F"/>
    <w:rsid w:val="004B1B40"/>
    <w:rsid w:val="004B42DF"/>
    <w:rsid w:val="004B4E32"/>
    <w:rsid w:val="004B6FC9"/>
    <w:rsid w:val="004B7E56"/>
    <w:rsid w:val="004C04D1"/>
    <w:rsid w:val="004C15FC"/>
    <w:rsid w:val="004C32B8"/>
    <w:rsid w:val="004C4A5D"/>
    <w:rsid w:val="004C7609"/>
    <w:rsid w:val="004C7CB6"/>
    <w:rsid w:val="004D0F5F"/>
    <w:rsid w:val="004D21B5"/>
    <w:rsid w:val="004D4608"/>
    <w:rsid w:val="004D609C"/>
    <w:rsid w:val="004E05AE"/>
    <w:rsid w:val="004E091B"/>
    <w:rsid w:val="004E39A4"/>
    <w:rsid w:val="004E55B6"/>
    <w:rsid w:val="004E55E1"/>
    <w:rsid w:val="004E5C20"/>
    <w:rsid w:val="004E7706"/>
    <w:rsid w:val="004E7B53"/>
    <w:rsid w:val="004F0A7A"/>
    <w:rsid w:val="004F0E39"/>
    <w:rsid w:val="004F10AB"/>
    <w:rsid w:val="004F2651"/>
    <w:rsid w:val="004F32DA"/>
    <w:rsid w:val="004F542D"/>
    <w:rsid w:val="004F7843"/>
    <w:rsid w:val="00502E60"/>
    <w:rsid w:val="00504AE3"/>
    <w:rsid w:val="0050516C"/>
    <w:rsid w:val="005071C3"/>
    <w:rsid w:val="005075A1"/>
    <w:rsid w:val="00507F3B"/>
    <w:rsid w:val="00510AE1"/>
    <w:rsid w:val="00512529"/>
    <w:rsid w:val="00513584"/>
    <w:rsid w:val="00513DCD"/>
    <w:rsid w:val="00514575"/>
    <w:rsid w:val="0051506C"/>
    <w:rsid w:val="005209E9"/>
    <w:rsid w:val="00523C96"/>
    <w:rsid w:val="0052593B"/>
    <w:rsid w:val="00525AF1"/>
    <w:rsid w:val="0052708D"/>
    <w:rsid w:val="00532AA7"/>
    <w:rsid w:val="005331F0"/>
    <w:rsid w:val="00535A47"/>
    <w:rsid w:val="0053734F"/>
    <w:rsid w:val="005403D8"/>
    <w:rsid w:val="00541254"/>
    <w:rsid w:val="00542F31"/>
    <w:rsid w:val="005437EF"/>
    <w:rsid w:val="005446C9"/>
    <w:rsid w:val="00547CFB"/>
    <w:rsid w:val="0055377D"/>
    <w:rsid w:val="00553A9E"/>
    <w:rsid w:val="00554029"/>
    <w:rsid w:val="005551FA"/>
    <w:rsid w:val="00555BB1"/>
    <w:rsid w:val="00556309"/>
    <w:rsid w:val="00556337"/>
    <w:rsid w:val="0055780F"/>
    <w:rsid w:val="00562A5C"/>
    <w:rsid w:val="005659CF"/>
    <w:rsid w:val="00565F1B"/>
    <w:rsid w:val="0056617A"/>
    <w:rsid w:val="005664DB"/>
    <w:rsid w:val="00566B58"/>
    <w:rsid w:val="005672A6"/>
    <w:rsid w:val="00570C99"/>
    <w:rsid w:val="00571A25"/>
    <w:rsid w:val="0057215A"/>
    <w:rsid w:val="005728EE"/>
    <w:rsid w:val="00573A44"/>
    <w:rsid w:val="0057552C"/>
    <w:rsid w:val="0057656E"/>
    <w:rsid w:val="005807DA"/>
    <w:rsid w:val="00582968"/>
    <w:rsid w:val="00582D09"/>
    <w:rsid w:val="005857B6"/>
    <w:rsid w:val="005866E4"/>
    <w:rsid w:val="005901DD"/>
    <w:rsid w:val="005912D2"/>
    <w:rsid w:val="0059168A"/>
    <w:rsid w:val="0059239E"/>
    <w:rsid w:val="00592CC7"/>
    <w:rsid w:val="005937BB"/>
    <w:rsid w:val="00593F59"/>
    <w:rsid w:val="0059504F"/>
    <w:rsid w:val="00596B25"/>
    <w:rsid w:val="005979D3"/>
    <w:rsid w:val="005A0F9A"/>
    <w:rsid w:val="005A24C5"/>
    <w:rsid w:val="005A2E24"/>
    <w:rsid w:val="005A4118"/>
    <w:rsid w:val="005A43B4"/>
    <w:rsid w:val="005A57DF"/>
    <w:rsid w:val="005B0561"/>
    <w:rsid w:val="005B1B4D"/>
    <w:rsid w:val="005B1FD3"/>
    <w:rsid w:val="005B2B9C"/>
    <w:rsid w:val="005B4C68"/>
    <w:rsid w:val="005B63CA"/>
    <w:rsid w:val="005B6E0C"/>
    <w:rsid w:val="005B6F12"/>
    <w:rsid w:val="005C01EA"/>
    <w:rsid w:val="005C0322"/>
    <w:rsid w:val="005C15D6"/>
    <w:rsid w:val="005C1BFB"/>
    <w:rsid w:val="005C7EB3"/>
    <w:rsid w:val="005D1882"/>
    <w:rsid w:val="005D4D97"/>
    <w:rsid w:val="005D68B7"/>
    <w:rsid w:val="005E178E"/>
    <w:rsid w:val="005E2428"/>
    <w:rsid w:val="005E2522"/>
    <w:rsid w:val="005E3BC2"/>
    <w:rsid w:val="005E3FE6"/>
    <w:rsid w:val="005E5F7B"/>
    <w:rsid w:val="005F0226"/>
    <w:rsid w:val="005F09A9"/>
    <w:rsid w:val="005F1FEB"/>
    <w:rsid w:val="005F2583"/>
    <w:rsid w:val="005F2705"/>
    <w:rsid w:val="005F417D"/>
    <w:rsid w:val="005F58D3"/>
    <w:rsid w:val="005F6951"/>
    <w:rsid w:val="00602ACB"/>
    <w:rsid w:val="006042DD"/>
    <w:rsid w:val="00604D3C"/>
    <w:rsid w:val="00605977"/>
    <w:rsid w:val="00606F6F"/>
    <w:rsid w:val="006073BC"/>
    <w:rsid w:val="006108C7"/>
    <w:rsid w:val="00612210"/>
    <w:rsid w:val="00612837"/>
    <w:rsid w:val="006133B9"/>
    <w:rsid w:val="006174DB"/>
    <w:rsid w:val="00625247"/>
    <w:rsid w:val="00625801"/>
    <w:rsid w:val="00625AB5"/>
    <w:rsid w:val="00625D96"/>
    <w:rsid w:val="00627BDD"/>
    <w:rsid w:val="006311F9"/>
    <w:rsid w:val="00631BAC"/>
    <w:rsid w:val="0063201F"/>
    <w:rsid w:val="00632C03"/>
    <w:rsid w:val="006332BA"/>
    <w:rsid w:val="00634C28"/>
    <w:rsid w:val="006360CD"/>
    <w:rsid w:val="00641B36"/>
    <w:rsid w:val="0064397E"/>
    <w:rsid w:val="00643F0D"/>
    <w:rsid w:val="006459C1"/>
    <w:rsid w:val="006500F6"/>
    <w:rsid w:val="00651D7D"/>
    <w:rsid w:val="0065362D"/>
    <w:rsid w:val="00654DA3"/>
    <w:rsid w:val="006552BC"/>
    <w:rsid w:val="00655B4E"/>
    <w:rsid w:val="006562F3"/>
    <w:rsid w:val="00660791"/>
    <w:rsid w:val="006609C7"/>
    <w:rsid w:val="00660F6E"/>
    <w:rsid w:val="00661562"/>
    <w:rsid w:val="00664D2D"/>
    <w:rsid w:val="00665D54"/>
    <w:rsid w:val="00666033"/>
    <w:rsid w:val="00667D08"/>
    <w:rsid w:val="006702DC"/>
    <w:rsid w:val="00670F24"/>
    <w:rsid w:val="006713B5"/>
    <w:rsid w:val="0067179B"/>
    <w:rsid w:val="00677FD9"/>
    <w:rsid w:val="006808D8"/>
    <w:rsid w:val="0068254C"/>
    <w:rsid w:val="00682CA4"/>
    <w:rsid w:val="00683BC8"/>
    <w:rsid w:val="00684249"/>
    <w:rsid w:val="0068756F"/>
    <w:rsid w:val="00690F8F"/>
    <w:rsid w:val="00691E99"/>
    <w:rsid w:val="0069295C"/>
    <w:rsid w:val="00692CBC"/>
    <w:rsid w:val="00693C04"/>
    <w:rsid w:val="00694A9A"/>
    <w:rsid w:val="00695A37"/>
    <w:rsid w:val="006A0DC3"/>
    <w:rsid w:val="006A45D4"/>
    <w:rsid w:val="006A719B"/>
    <w:rsid w:val="006B08B0"/>
    <w:rsid w:val="006B0D0D"/>
    <w:rsid w:val="006B72F2"/>
    <w:rsid w:val="006C16DE"/>
    <w:rsid w:val="006C2682"/>
    <w:rsid w:val="006C2C26"/>
    <w:rsid w:val="006C33DD"/>
    <w:rsid w:val="006C6511"/>
    <w:rsid w:val="006C6FF0"/>
    <w:rsid w:val="006C7BA4"/>
    <w:rsid w:val="006D09CE"/>
    <w:rsid w:val="006D0DD5"/>
    <w:rsid w:val="006D0FF7"/>
    <w:rsid w:val="006D1528"/>
    <w:rsid w:val="006D1BEE"/>
    <w:rsid w:val="006D740B"/>
    <w:rsid w:val="006E0DE9"/>
    <w:rsid w:val="006E16BD"/>
    <w:rsid w:val="006E1FEE"/>
    <w:rsid w:val="006E58F9"/>
    <w:rsid w:val="006E5ABC"/>
    <w:rsid w:val="006E5C30"/>
    <w:rsid w:val="006E6A31"/>
    <w:rsid w:val="006F0389"/>
    <w:rsid w:val="006F1591"/>
    <w:rsid w:val="006F4415"/>
    <w:rsid w:val="006F4E37"/>
    <w:rsid w:val="006F6CC3"/>
    <w:rsid w:val="006F71AE"/>
    <w:rsid w:val="006F7F49"/>
    <w:rsid w:val="00701D95"/>
    <w:rsid w:val="007026CE"/>
    <w:rsid w:val="00702986"/>
    <w:rsid w:val="007031CD"/>
    <w:rsid w:val="0070665E"/>
    <w:rsid w:val="00706B9D"/>
    <w:rsid w:val="0070732E"/>
    <w:rsid w:val="00711010"/>
    <w:rsid w:val="007112B5"/>
    <w:rsid w:val="00712639"/>
    <w:rsid w:val="0071325C"/>
    <w:rsid w:val="00714482"/>
    <w:rsid w:val="00715309"/>
    <w:rsid w:val="00716A95"/>
    <w:rsid w:val="007173A2"/>
    <w:rsid w:val="00717524"/>
    <w:rsid w:val="0072068C"/>
    <w:rsid w:val="00721B64"/>
    <w:rsid w:val="00722CB5"/>
    <w:rsid w:val="0072460C"/>
    <w:rsid w:val="0072500F"/>
    <w:rsid w:val="0072528B"/>
    <w:rsid w:val="0072590A"/>
    <w:rsid w:val="00726584"/>
    <w:rsid w:val="007276CE"/>
    <w:rsid w:val="007328B4"/>
    <w:rsid w:val="00732C49"/>
    <w:rsid w:val="00733694"/>
    <w:rsid w:val="00740C7F"/>
    <w:rsid w:val="00742233"/>
    <w:rsid w:val="007436BC"/>
    <w:rsid w:val="00744356"/>
    <w:rsid w:val="00744BF1"/>
    <w:rsid w:val="007513A1"/>
    <w:rsid w:val="007524C4"/>
    <w:rsid w:val="00752D27"/>
    <w:rsid w:val="00755B8B"/>
    <w:rsid w:val="00756AE9"/>
    <w:rsid w:val="0075768B"/>
    <w:rsid w:val="00760D5A"/>
    <w:rsid w:val="007613E0"/>
    <w:rsid w:val="007631D0"/>
    <w:rsid w:val="00763638"/>
    <w:rsid w:val="0076459E"/>
    <w:rsid w:val="00764C9A"/>
    <w:rsid w:val="007655F0"/>
    <w:rsid w:val="00767248"/>
    <w:rsid w:val="00771DD0"/>
    <w:rsid w:val="007724FA"/>
    <w:rsid w:val="00773D7A"/>
    <w:rsid w:val="00773E02"/>
    <w:rsid w:val="00774A6E"/>
    <w:rsid w:val="00774C00"/>
    <w:rsid w:val="00775CFC"/>
    <w:rsid w:val="0077731D"/>
    <w:rsid w:val="007776C5"/>
    <w:rsid w:val="00780CCC"/>
    <w:rsid w:val="00780EAD"/>
    <w:rsid w:val="00784C2E"/>
    <w:rsid w:val="0078639A"/>
    <w:rsid w:val="0078785F"/>
    <w:rsid w:val="00787B80"/>
    <w:rsid w:val="00791CEB"/>
    <w:rsid w:val="007924B3"/>
    <w:rsid w:val="00792806"/>
    <w:rsid w:val="007943BF"/>
    <w:rsid w:val="00794D4F"/>
    <w:rsid w:val="007954AD"/>
    <w:rsid w:val="007959B6"/>
    <w:rsid w:val="00795BAE"/>
    <w:rsid w:val="00795CC2"/>
    <w:rsid w:val="007A04F4"/>
    <w:rsid w:val="007A65B9"/>
    <w:rsid w:val="007B3614"/>
    <w:rsid w:val="007B5A64"/>
    <w:rsid w:val="007B63A0"/>
    <w:rsid w:val="007B796C"/>
    <w:rsid w:val="007C0027"/>
    <w:rsid w:val="007C1762"/>
    <w:rsid w:val="007C6C6B"/>
    <w:rsid w:val="007D2B36"/>
    <w:rsid w:val="007D5B9A"/>
    <w:rsid w:val="007E701A"/>
    <w:rsid w:val="007E7DDC"/>
    <w:rsid w:val="007F4057"/>
    <w:rsid w:val="00800B8D"/>
    <w:rsid w:val="00801CDC"/>
    <w:rsid w:val="008062D8"/>
    <w:rsid w:val="008063FB"/>
    <w:rsid w:val="00806524"/>
    <w:rsid w:val="00807C77"/>
    <w:rsid w:val="0081081A"/>
    <w:rsid w:val="00811793"/>
    <w:rsid w:val="00811DD7"/>
    <w:rsid w:val="00812225"/>
    <w:rsid w:val="00814270"/>
    <w:rsid w:val="008144AF"/>
    <w:rsid w:val="008148A7"/>
    <w:rsid w:val="00817199"/>
    <w:rsid w:val="008208D4"/>
    <w:rsid w:val="0082110C"/>
    <w:rsid w:val="008216E7"/>
    <w:rsid w:val="008237A4"/>
    <w:rsid w:val="00825D9A"/>
    <w:rsid w:val="008356C9"/>
    <w:rsid w:val="008420CD"/>
    <w:rsid w:val="0084264D"/>
    <w:rsid w:val="008434F5"/>
    <w:rsid w:val="00845009"/>
    <w:rsid w:val="00850D2D"/>
    <w:rsid w:val="008526A5"/>
    <w:rsid w:val="00856894"/>
    <w:rsid w:val="00856A10"/>
    <w:rsid w:val="00862879"/>
    <w:rsid w:val="008628C9"/>
    <w:rsid w:val="00862B72"/>
    <w:rsid w:val="00864340"/>
    <w:rsid w:val="008654D7"/>
    <w:rsid w:val="008664A1"/>
    <w:rsid w:val="00866C91"/>
    <w:rsid w:val="008711F2"/>
    <w:rsid w:val="00871827"/>
    <w:rsid w:val="0087578A"/>
    <w:rsid w:val="00880070"/>
    <w:rsid w:val="0088037D"/>
    <w:rsid w:val="008803CF"/>
    <w:rsid w:val="00880C79"/>
    <w:rsid w:val="00880DD6"/>
    <w:rsid w:val="00881297"/>
    <w:rsid w:val="008819EC"/>
    <w:rsid w:val="008829D1"/>
    <w:rsid w:val="008841B3"/>
    <w:rsid w:val="008849F0"/>
    <w:rsid w:val="00885B35"/>
    <w:rsid w:val="00886692"/>
    <w:rsid w:val="008904D8"/>
    <w:rsid w:val="00890822"/>
    <w:rsid w:val="00890B9A"/>
    <w:rsid w:val="008933B5"/>
    <w:rsid w:val="008948B7"/>
    <w:rsid w:val="00894A83"/>
    <w:rsid w:val="008957AE"/>
    <w:rsid w:val="00896303"/>
    <w:rsid w:val="00897829"/>
    <w:rsid w:val="008A1CAA"/>
    <w:rsid w:val="008A2296"/>
    <w:rsid w:val="008A32B7"/>
    <w:rsid w:val="008A60F4"/>
    <w:rsid w:val="008A6D07"/>
    <w:rsid w:val="008B05CC"/>
    <w:rsid w:val="008B08D2"/>
    <w:rsid w:val="008B0C4C"/>
    <w:rsid w:val="008B0C85"/>
    <w:rsid w:val="008B0E44"/>
    <w:rsid w:val="008B155C"/>
    <w:rsid w:val="008B2E93"/>
    <w:rsid w:val="008B548D"/>
    <w:rsid w:val="008B57E4"/>
    <w:rsid w:val="008B724E"/>
    <w:rsid w:val="008C2FCD"/>
    <w:rsid w:val="008C7F78"/>
    <w:rsid w:val="008D137A"/>
    <w:rsid w:val="008D146B"/>
    <w:rsid w:val="008D3652"/>
    <w:rsid w:val="008D3E29"/>
    <w:rsid w:val="008D3F7C"/>
    <w:rsid w:val="008D4932"/>
    <w:rsid w:val="008D6F6F"/>
    <w:rsid w:val="008D77D4"/>
    <w:rsid w:val="008E0DBC"/>
    <w:rsid w:val="008E249C"/>
    <w:rsid w:val="008E3A0F"/>
    <w:rsid w:val="008E42A2"/>
    <w:rsid w:val="008E5F55"/>
    <w:rsid w:val="008E6672"/>
    <w:rsid w:val="008E6C6D"/>
    <w:rsid w:val="008F08C2"/>
    <w:rsid w:val="008F7DC7"/>
    <w:rsid w:val="00900038"/>
    <w:rsid w:val="009003AC"/>
    <w:rsid w:val="009008F6"/>
    <w:rsid w:val="00902187"/>
    <w:rsid w:val="00905866"/>
    <w:rsid w:val="00906453"/>
    <w:rsid w:val="009117E4"/>
    <w:rsid w:val="00914798"/>
    <w:rsid w:val="00917422"/>
    <w:rsid w:val="009213D6"/>
    <w:rsid w:val="00922D3C"/>
    <w:rsid w:val="0092335E"/>
    <w:rsid w:val="00923D3B"/>
    <w:rsid w:val="009246CB"/>
    <w:rsid w:val="00924D43"/>
    <w:rsid w:val="00927618"/>
    <w:rsid w:val="00935CAE"/>
    <w:rsid w:val="009374F4"/>
    <w:rsid w:val="00940408"/>
    <w:rsid w:val="009417DC"/>
    <w:rsid w:val="009419DB"/>
    <w:rsid w:val="00945259"/>
    <w:rsid w:val="00945A3D"/>
    <w:rsid w:val="00945D16"/>
    <w:rsid w:val="00945DD8"/>
    <w:rsid w:val="00946009"/>
    <w:rsid w:val="00950751"/>
    <w:rsid w:val="00950B2D"/>
    <w:rsid w:val="00952277"/>
    <w:rsid w:val="00953870"/>
    <w:rsid w:val="00954E29"/>
    <w:rsid w:val="00960781"/>
    <w:rsid w:val="00960F1E"/>
    <w:rsid w:val="00963397"/>
    <w:rsid w:val="00966C06"/>
    <w:rsid w:val="009674D1"/>
    <w:rsid w:val="0097019F"/>
    <w:rsid w:val="00970D09"/>
    <w:rsid w:val="009713CC"/>
    <w:rsid w:val="0097207F"/>
    <w:rsid w:val="00973279"/>
    <w:rsid w:val="0097403C"/>
    <w:rsid w:val="00974A01"/>
    <w:rsid w:val="00975D32"/>
    <w:rsid w:val="00977E19"/>
    <w:rsid w:val="009846F6"/>
    <w:rsid w:val="0098508D"/>
    <w:rsid w:val="009870D7"/>
    <w:rsid w:val="009879AB"/>
    <w:rsid w:val="0099489D"/>
    <w:rsid w:val="009A1079"/>
    <w:rsid w:val="009A5DEF"/>
    <w:rsid w:val="009A5F7F"/>
    <w:rsid w:val="009A746D"/>
    <w:rsid w:val="009B0945"/>
    <w:rsid w:val="009B0BEF"/>
    <w:rsid w:val="009B20C4"/>
    <w:rsid w:val="009B31AA"/>
    <w:rsid w:val="009B346E"/>
    <w:rsid w:val="009B4499"/>
    <w:rsid w:val="009B4DE2"/>
    <w:rsid w:val="009B53FC"/>
    <w:rsid w:val="009B5AB2"/>
    <w:rsid w:val="009C1277"/>
    <w:rsid w:val="009C1451"/>
    <w:rsid w:val="009C174E"/>
    <w:rsid w:val="009C1AF7"/>
    <w:rsid w:val="009C5754"/>
    <w:rsid w:val="009C5879"/>
    <w:rsid w:val="009D0D92"/>
    <w:rsid w:val="009D0F8A"/>
    <w:rsid w:val="009D1544"/>
    <w:rsid w:val="009D1AD9"/>
    <w:rsid w:val="009D1C5E"/>
    <w:rsid w:val="009D1F62"/>
    <w:rsid w:val="009D37F9"/>
    <w:rsid w:val="009D5388"/>
    <w:rsid w:val="009D7344"/>
    <w:rsid w:val="009D7988"/>
    <w:rsid w:val="009E2256"/>
    <w:rsid w:val="009E4738"/>
    <w:rsid w:val="009E4A86"/>
    <w:rsid w:val="009E4BA1"/>
    <w:rsid w:val="009E52F0"/>
    <w:rsid w:val="009E6D50"/>
    <w:rsid w:val="009F1668"/>
    <w:rsid w:val="009F1D0A"/>
    <w:rsid w:val="009F1ED2"/>
    <w:rsid w:val="009F3C85"/>
    <w:rsid w:val="009F5514"/>
    <w:rsid w:val="009F6031"/>
    <w:rsid w:val="009F62AB"/>
    <w:rsid w:val="009F6E2F"/>
    <w:rsid w:val="00A01564"/>
    <w:rsid w:val="00A0177E"/>
    <w:rsid w:val="00A01FB6"/>
    <w:rsid w:val="00A01FC0"/>
    <w:rsid w:val="00A05A08"/>
    <w:rsid w:val="00A05F2F"/>
    <w:rsid w:val="00A06139"/>
    <w:rsid w:val="00A10384"/>
    <w:rsid w:val="00A11DAA"/>
    <w:rsid w:val="00A13CD0"/>
    <w:rsid w:val="00A14CFF"/>
    <w:rsid w:val="00A16513"/>
    <w:rsid w:val="00A2037A"/>
    <w:rsid w:val="00A21098"/>
    <w:rsid w:val="00A239E3"/>
    <w:rsid w:val="00A23B32"/>
    <w:rsid w:val="00A23FBA"/>
    <w:rsid w:val="00A244FB"/>
    <w:rsid w:val="00A3022C"/>
    <w:rsid w:val="00A3038B"/>
    <w:rsid w:val="00A30AF8"/>
    <w:rsid w:val="00A32250"/>
    <w:rsid w:val="00A3362D"/>
    <w:rsid w:val="00A3406A"/>
    <w:rsid w:val="00A34B1B"/>
    <w:rsid w:val="00A369AD"/>
    <w:rsid w:val="00A4017F"/>
    <w:rsid w:val="00A40926"/>
    <w:rsid w:val="00A4278B"/>
    <w:rsid w:val="00A516D2"/>
    <w:rsid w:val="00A52268"/>
    <w:rsid w:val="00A545EB"/>
    <w:rsid w:val="00A55E77"/>
    <w:rsid w:val="00A56795"/>
    <w:rsid w:val="00A61DE2"/>
    <w:rsid w:val="00A62674"/>
    <w:rsid w:val="00A631F7"/>
    <w:rsid w:val="00A64D0E"/>
    <w:rsid w:val="00A65376"/>
    <w:rsid w:val="00A65AA7"/>
    <w:rsid w:val="00A67189"/>
    <w:rsid w:val="00A67ED8"/>
    <w:rsid w:val="00A7145A"/>
    <w:rsid w:val="00A72AC8"/>
    <w:rsid w:val="00A72D15"/>
    <w:rsid w:val="00A73013"/>
    <w:rsid w:val="00A7396A"/>
    <w:rsid w:val="00A74131"/>
    <w:rsid w:val="00A76AD4"/>
    <w:rsid w:val="00A80CBA"/>
    <w:rsid w:val="00A834FA"/>
    <w:rsid w:val="00A865B2"/>
    <w:rsid w:val="00A86AC1"/>
    <w:rsid w:val="00A87662"/>
    <w:rsid w:val="00A87E63"/>
    <w:rsid w:val="00A90E46"/>
    <w:rsid w:val="00A94819"/>
    <w:rsid w:val="00A94A1F"/>
    <w:rsid w:val="00A95299"/>
    <w:rsid w:val="00A9531D"/>
    <w:rsid w:val="00A95884"/>
    <w:rsid w:val="00AA0056"/>
    <w:rsid w:val="00AA02AD"/>
    <w:rsid w:val="00AA1A37"/>
    <w:rsid w:val="00AA2DF5"/>
    <w:rsid w:val="00AA4711"/>
    <w:rsid w:val="00AA557E"/>
    <w:rsid w:val="00AA720B"/>
    <w:rsid w:val="00AB0760"/>
    <w:rsid w:val="00AB0CCE"/>
    <w:rsid w:val="00AB2FEE"/>
    <w:rsid w:val="00AB41DB"/>
    <w:rsid w:val="00AB443A"/>
    <w:rsid w:val="00AB6DB6"/>
    <w:rsid w:val="00AB76A6"/>
    <w:rsid w:val="00AC06FC"/>
    <w:rsid w:val="00AC0D1E"/>
    <w:rsid w:val="00AC102C"/>
    <w:rsid w:val="00AC3E3C"/>
    <w:rsid w:val="00AC65D8"/>
    <w:rsid w:val="00AC668C"/>
    <w:rsid w:val="00AC75C8"/>
    <w:rsid w:val="00AD0258"/>
    <w:rsid w:val="00AD10D5"/>
    <w:rsid w:val="00AD2112"/>
    <w:rsid w:val="00AD22F9"/>
    <w:rsid w:val="00AD2AA9"/>
    <w:rsid w:val="00AD316B"/>
    <w:rsid w:val="00AD356D"/>
    <w:rsid w:val="00AD3AC3"/>
    <w:rsid w:val="00AD6DBE"/>
    <w:rsid w:val="00AD7477"/>
    <w:rsid w:val="00AE081D"/>
    <w:rsid w:val="00AE0C48"/>
    <w:rsid w:val="00AE1C9D"/>
    <w:rsid w:val="00AE262E"/>
    <w:rsid w:val="00AE627D"/>
    <w:rsid w:val="00AE6CCB"/>
    <w:rsid w:val="00AF0875"/>
    <w:rsid w:val="00AF1883"/>
    <w:rsid w:val="00AF1F81"/>
    <w:rsid w:val="00AF20CC"/>
    <w:rsid w:val="00AF2F8E"/>
    <w:rsid w:val="00AF2FC0"/>
    <w:rsid w:val="00AF4771"/>
    <w:rsid w:val="00AF4DCE"/>
    <w:rsid w:val="00AF6327"/>
    <w:rsid w:val="00AF6F91"/>
    <w:rsid w:val="00B00B5B"/>
    <w:rsid w:val="00B00ED7"/>
    <w:rsid w:val="00B010B3"/>
    <w:rsid w:val="00B0147D"/>
    <w:rsid w:val="00B02343"/>
    <w:rsid w:val="00B02F19"/>
    <w:rsid w:val="00B057AF"/>
    <w:rsid w:val="00B07F3A"/>
    <w:rsid w:val="00B11712"/>
    <w:rsid w:val="00B133CD"/>
    <w:rsid w:val="00B16556"/>
    <w:rsid w:val="00B16D46"/>
    <w:rsid w:val="00B22505"/>
    <w:rsid w:val="00B2393F"/>
    <w:rsid w:val="00B26AFC"/>
    <w:rsid w:val="00B27DC5"/>
    <w:rsid w:val="00B33B05"/>
    <w:rsid w:val="00B3480E"/>
    <w:rsid w:val="00B3543B"/>
    <w:rsid w:val="00B37DAA"/>
    <w:rsid w:val="00B40F35"/>
    <w:rsid w:val="00B4111D"/>
    <w:rsid w:val="00B42F02"/>
    <w:rsid w:val="00B461AF"/>
    <w:rsid w:val="00B4724E"/>
    <w:rsid w:val="00B47B8A"/>
    <w:rsid w:val="00B5062D"/>
    <w:rsid w:val="00B5075E"/>
    <w:rsid w:val="00B53E10"/>
    <w:rsid w:val="00B56516"/>
    <w:rsid w:val="00B61D55"/>
    <w:rsid w:val="00B679BF"/>
    <w:rsid w:val="00B70193"/>
    <w:rsid w:val="00B70C6F"/>
    <w:rsid w:val="00B71E3D"/>
    <w:rsid w:val="00B724F2"/>
    <w:rsid w:val="00B72BBB"/>
    <w:rsid w:val="00B76912"/>
    <w:rsid w:val="00B80E2A"/>
    <w:rsid w:val="00B814E7"/>
    <w:rsid w:val="00B8328D"/>
    <w:rsid w:val="00B84E04"/>
    <w:rsid w:val="00B860A5"/>
    <w:rsid w:val="00B86439"/>
    <w:rsid w:val="00B87B0F"/>
    <w:rsid w:val="00B9343E"/>
    <w:rsid w:val="00B942A8"/>
    <w:rsid w:val="00B947F3"/>
    <w:rsid w:val="00B9695C"/>
    <w:rsid w:val="00B96BE3"/>
    <w:rsid w:val="00B97262"/>
    <w:rsid w:val="00B97DE1"/>
    <w:rsid w:val="00BA0EDB"/>
    <w:rsid w:val="00BA1D8E"/>
    <w:rsid w:val="00BA549E"/>
    <w:rsid w:val="00BA5FF8"/>
    <w:rsid w:val="00BA7ACD"/>
    <w:rsid w:val="00BA7D42"/>
    <w:rsid w:val="00BB2CE6"/>
    <w:rsid w:val="00BB36F3"/>
    <w:rsid w:val="00BB3BFC"/>
    <w:rsid w:val="00BB3EB2"/>
    <w:rsid w:val="00BB5D60"/>
    <w:rsid w:val="00BB678C"/>
    <w:rsid w:val="00BB72E2"/>
    <w:rsid w:val="00BB7409"/>
    <w:rsid w:val="00BB77DF"/>
    <w:rsid w:val="00BB7929"/>
    <w:rsid w:val="00BC0341"/>
    <w:rsid w:val="00BC5E13"/>
    <w:rsid w:val="00BC7071"/>
    <w:rsid w:val="00BC7FE9"/>
    <w:rsid w:val="00BD18C6"/>
    <w:rsid w:val="00BD3134"/>
    <w:rsid w:val="00BD45CD"/>
    <w:rsid w:val="00BD563D"/>
    <w:rsid w:val="00BD6AA7"/>
    <w:rsid w:val="00BD7627"/>
    <w:rsid w:val="00BE13A3"/>
    <w:rsid w:val="00BE515F"/>
    <w:rsid w:val="00BE6288"/>
    <w:rsid w:val="00BE72FE"/>
    <w:rsid w:val="00BE7ADA"/>
    <w:rsid w:val="00BF1956"/>
    <w:rsid w:val="00BF2EDA"/>
    <w:rsid w:val="00BF33CE"/>
    <w:rsid w:val="00BF3689"/>
    <w:rsid w:val="00BF38DF"/>
    <w:rsid w:val="00C00415"/>
    <w:rsid w:val="00C00E15"/>
    <w:rsid w:val="00C016BE"/>
    <w:rsid w:val="00C02823"/>
    <w:rsid w:val="00C04E82"/>
    <w:rsid w:val="00C051B8"/>
    <w:rsid w:val="00C05EA6"/>
    <w:rsid w:val="00C06774"/>
    <w:rsid w:val="00C068F7"/>
    <w:rsid w:val="00C13ACF"/>
    <w:rsid w:val="00C14876"/>
    <w:rsid w:val="00C1488B"/>
    <w:rsid w:val="00C16C08"/>
    <w:rsid w:val="00C173CC"/>
    <w:rsid w:val="00C2094C"/>
    <w:rsid w:val="00C212A8"/>
    <w:rsid w:val="00C21323"/>
    <w:rsid w:val="00C21CD7"/>
    <w:rsid w:val="00C225A6"/>
    <w:rsid w:val="00C22B0D"/>
    <w:rsid w:val="00C22D85"/>
    <w:rsid w:val="00C2437D"/>
    <w:rsid w:val="00C25EB0"/>
    <w:rsid w:val="00C267B1"/>
    <w:rsid w:val="00C272DB"/>
    <w:rsid w:val="00C27D04"/>
    <w:rsid w:val="00C3033D"/>
    <w:rsid w:val="00C30470"/>
    <w:rsid w:val="00C31FF7"/>
    <w:rsid w:val="00C3377F"/>
    <w:rsid w:val="00C33A11"/>
    <w:rsid w:val="00C33FAB"/>
    <w:rsid w:val="00C34A62"/>
    <w:rsid w:val="00C34EC2"/>
    <w:rsid w:val="00C3688A"/>
    <w:rsid w:val="00C36F30"/>
    <w:rsid w:val="00C372AF"/>
    <w:rsid w:val="00C37778"/>
    <w:rsid w:val="00C422B9"/>
    <w:rsid w:val="00C43C7E"/>
    <w:rsid w:val="00C44670"/>
    <w:rsid w:val="00C52E36"/>
    <w:rsid w:val="00C53D3D"/>
    <w:rsid w:val="00C54F24"/>
    <w:rsid w:val="00C56B63"/>
    <w:rsid w:val="00C634AE"/>
    <w:rsid w:val="00C6359E"/>
    <w:rsid w:val="00C63E81"/>
    <w:rsid w:val="00C641CE"/>
    <w:rsid w:val="00C64D55"/>
    <w:rsid w:val="00C666C9"/>
    <w:rsid w:val="00C66CD6"/>
    <w:rsid w:val="00C679EB"/>
    <w:rsid w:val="00C70548"/>
    <w:rsid w:val="00C73DC5"/>
    <w:rsid w:val="00C759D4"/>
    <w:rsid w:val="00C75A26"/>
    <w:rsid w:val="00C75A7F"/>
    <w:rsid w:val="00C75DB2"/>
    <w:rsid w:val="00C76040"/>
    <w:rsid w:val="00C76103"/>
    <w:rsid w:val="00C76B5C"/>
    <w:rsid w:val="00C77B32"/>
    <w:rsid w:val="00C835F7"/>
    <w:rsid w:val="00C83913"/>
    <w:rsid w:val="00C840C7"/>
    <w:rsid w:val="00C8556F"/>
    <w:rsid w:val="00C87D8F"/>
    <w:rsid w:val="00C87FA0"/>
    <w:rsid w:val="00C9051E"/>
    <w:rsid w:val="00C90938"/>
    <w:rsid w:val="00C917B6"/>
    <w:rsid w:val="00C95BC4"/>
    <w:rsid w:val="00CA30AA"/>
    <w:rsid w:val="00CA321E"/>
    <w:rsid w:val="00CA3328"/>
    <w:rsid w:val="00CA44C3"/>
    <w:rsid w:val="00CA4948"/>
    <w:rsid w:val="00CA4F74"/>
    <w:rsid w:val="00CA696C"/>
    <w:rsid w:val="00CA71E8"/>
    <w:rsid w:val="00CA7C7F"/>
    <w:rsid w:val="00CB0551"/>
    <w:rsid w:val="00CB10E6"/>
    <w:rsid w:val="00CB1E99"/>
    <w:rsid w:val="00CB2138"/>
    <w:rsid w:val="00CC017B"/>
    <w:rsid w:val="00CC1993"/>
    <w:rsid w:val="00CC36FA"/>
    <w:rsid w:val="00CC5534"/>
    <w:rsid w:val="00CD0B4E"/>
    <w:rsid w:val="00CD0C2C"/>
    <w:rsid w:val="00CD0EE3"/>
    <w:rsid w:val="00CD1739"/>
    <w:rsid w:val="00CD2E2A"/>
    <w:rsid w:val="00CD3B56"/>
    <w:rsid w:val="00CD5534"/>
    <w:rsid w:val="00CD6D5D"/>
    <w:rsid w:val="00CE2836"/>
    <w:rsid w:val="00CE4EA4"/>
    <w:rsid w:val="00CE5491"/>
    <w:rsid w:val="00CE6C17"/>
    <w:rsid w:val="00CE7F1A"/>
    <w:rsid w:val="00CF10EE"/>
    <w:rsid w:val="00CF1EE0"/>
    <w:rsid w:val="00CF5F23"/>
    <w:rsid w:val="00CF63B4"/>
    <w:rsid w:val="00D019ED"/>
    <w:rsid w:val="00D02279"/>
    <w:rsid w:val="00D035C3"/>
    <w:rsid w:val="00D06F61"/>
    <w:rsid w:val="00D10957"/>
    <w:rsid w:val="00D1121D"/>
    <w:rsid w:val="00D126CB"/>
    <w:rsid w:val="00D13C11"/>
    <w:rsid w:val="00D13C18"/>
    <w:rsid w:val="00D13F55"/>
    <w:rsid w:val="00D1454A"/>
    <w:rsid w:val="00D14CC5"/>
    <w:rsid w:val="00D16F70"/>
    <w:rsid w:val="00D173C2"/>
    <w:rsid w:val="00D20FAB"/>
    <w:rsid w:val="00D21DA5"/>
    <w:rsid w:val="00D232C3"/>
    <w:rsid w:val="00D2598E"/>
    <w:rsid w:val="00D2682B"/>
    <w:rsid w:val="00D31365"/>
    <w:rsid w:val="00D32904"/>
    <w:rsid w:val="00D34D3B"/>
    <w:rsid w:val="00D34E59"/>
    <w:rsid w:val="00D3703B"/>
    <w:rsid w:val="00D4072F"/>
    <w:rsid w:val="00D42AFC"/>
    <w:rsid w:val="00D42E23"/>
    <w:rsid w:val="00D42F06"/>
    <w:rsid w:val="00D440D3"/>
    <w:rsid w:val="00D44858"/>
    <w:rsid w:val="00D452B4"/>
    <w:rsid w:val="00D45ABD"/>
    <w:rsid w:val="00D45F2C"/>
    <w:rsid w:val="00D46F46"/>
    <w:rsid w:val="00D5530A"/>
    <w:rsid w:val="00D57E2C"/>
    <w:rsid w:val="00D610D2"/>
    <w:rsid w:val="00D6228E"/>
    <w:rsid w:val="00D631B0"/>
    <w:rsid w:val="00D64EA3"/>
    <w:rsid w:val="00D6699C"/>
    <w:rsid w:val="00D6744A"/>
    <w:rsid w:val="00D67E79"/>
    <w:rsid w:val="00D70533"/>
    <w:rsid w:val="00D706F3"/>
    <w:rsid w:val="00D70906"/>
    <w:rsid w:val="00D719B6"/>
    <w:rsid w:val="00D73D34"/>
    <w:rsid w:val="00D75248"/>
    <w:rsid w:val="00D75931"/>
    <w:rsid w:val="00D75F33"/>
    <w:rsid w:val="00D75FAF"/>
    <w:rsid w:val="00D768B6"/>
    <w:rsid w:val="00D76E2A"/>
    <w:rsid w:val="00D802F8"/>
    <w:rsid w:val="00D82221"/>
    <w:rsid w:val="00D824A2"/>
    <w:rsid w:val="00D83514"/>
    <w:rsid w:val="00D837A5"/>
    <w:rsid w:val="00D84D1B"/>
    <w:rsid w:val="00D93698"/>
    <w:rsid w:val="00D9488C"/>
    <w:rsid w:val="00DA0DF2"/>
    <w:rsid w:val="00DA1F19"/>
    <w:rsid w:val="00DA28CD"/>
    <w:rsid w:val="00DA67BE"/>
    <w:rsid w:val="00DA6C46"/>
    <w:rsid w:val="00DA7052"/>
    <w:rsid w:val="00DA7894"/>
    <w:rsid w:val="00DB3628"/>
    <w:rsid w:val="00DB3C6E"/>
    <w:rsid w:val="00DB4960"/>
    <w:rsid w:val="00DB6141"/>
    <w:rsid w:val="00DC1A63"/>
    <w:rsid w:val="00DC1ED5"/>
    <w:rsid w:val="00DC22C7"/>
    <w:rsid w:val="00DC6445"/>
    <w:rsid w:val="00DD08C8"/>
    <w:rsid w:val="00DD1A1A"/>
    <w:rsid w:val="00DD270C"/>
    <w:rsid w:val="00DD3FAD"/>
    <w:rsid w:val="00DD5ACB"/>
    <w:rsid w:val="00DD5BCB"/>
    <w:rsid w:val="00DD71B3"/>
    <w:rsid w:val="00DD78CB"/>
    <w:rsid w:val="00DE00EC"/>
    <w:rsid w:val="00DE0B62"/>
    <w:rsid w:val="00DE33E3"/>
    <w:rsid w:val="00DE347E"/>
    <w:rsid w:val="00DE4A00"/>
    <w:rsid w:val="00DE57D5"/>
    <w:rsid w:val="00DE793D"/>
    <w:rsid w:val="00DF00AC"/>
    <w:rsid w:val="00DF2440"/>
    <w:rsid w:val="00DF3831"/>
    <w:rsid w:val="00DF4822"/>
    <w:rsid w:val="00DF56AD"/>
    <w:rsid w:val="00DF6D0E"/>
    <w:rsid w:val="00DF71EC"/>
    <w:rsid w:val="00E01A57"/>
    <w:rsid w:val="00E02C0D"/>
    <w:rsid w:val="00E03D72"/>
    <w:rsid w:val="00E06EF6"/>
    <w:rsid w:val="00E07460"/>
    <w:rsid w:val="00E076CE"/>
    <w:rsid w:val="00E10100"/>
    <w:rsid w:val="00E10600"/>
    <w:rsid w:val="00E129FE"/>
    <w:rsid w:val="00E13762"/>
    <w:rsid w:val="00E15242"/>
    <w:rsid w:val="00E16D5C"/>
    <w:rsid w:val="00E1741E"/>
    <w:rsid w:val="00E177C0"/>
    <w:rsid w:val="00E22947"/>
    <w:rsid w:val="00E23B92"/>
    <w:rsid w:val="00E26713"/>
    <w:rsid w:val="00E26DA0"/>
    <w:rsid w:val="00E27918"/>
    <w:rsid w:val="00E31349"/>
    <w:rsid w:val="00E3165A"/>
    <w:rsid w:val="00E32D9C"/>
    <w:rsid w:val="00E42F19"/>
    <w:rsid w:val="00E43B76"/>
    <w:rsid w:val="00E44CD0"/>
    <w:rsid w:val="00E516B1"/>
    <w:rsid w:val="00E52195"/>
    <w:rsid w:val="00E52221"/>
    <w:rsid w:val="00E53E07"/>
    <w:rsid w:val="00E547FE"/>
    <w:rsid w:val="00E55938"/>
    <w:rsid w:val="00E56322"/>
    <w:rsid w:val="00E56D1C"/>
    <w:rsid w:val="00E57E28"/>
    <w:rsid w:val="00E61D50"/>
    <w:rsid w:val="00E62042"/>
    <w:rsid w:val="00E62464"/>
    <w:rsid w:val="00E6313F"/>
    <w:rsid w:val="00E632FC"/>
    <w:rsid w:val="00E638B0"/>
    <w:rsid w:val="00E640B5"/>
    <w:rsid w:val="00E66175"/>
    <w:rsid w:val="00E70F17"/>
    <w:rsid w:val="00E71740"/>
    <w:rsid w:val="00E72757"/>
    <w:rsid w:val="00E73D34"/>
    <w:rsid w:val="00E73DCF"/>
    <w:rsid w:val="00E80176"/>
    <w:rsid w:val="00E81D32"/>
    <w:rsid w:val="00E84065"/>
    <w:rsid w:val="00E84447"/>
    <w:rsid w:val="00E84E06"/>
    <w:rsid w:val="00E850A0"/>
    <w:rsid w:val="00E855DB"/>
    <w:rsid w:val="00E8658A"/>
    <w:rsid w:val="00E92625"/>
    <w:rsid w:val="00E92AF3"/>
    <w:rsid w:val="00E92D98"/>
    <w:rsid w:val="00E93725"/>
    <w:rsid w:val="00E9465B"/>
    <w:rsid w:val="00E947CE"/>
    <w:rsid w:val="00E96056"/>
    <w:rsid w:val="00E96B8F"/>
    <w:rsid w:val="00EA035B"/>
    <w:rsid w:val="00EA0A5F"/>
    <w:rsid w:val="00EA1F65"/>
    <w:rsid w:val="00EA27DC"/>
    <w:rsid w:val="00EA31B7"/>
    <w:rsid w:val="00EA35B4"/>
    <w:rsid w:val="00EA3D5F"/>
    <w:rsid w:val="00EA41DB"/>
    <w:rsid w:val="00EA59D1"/>
    <w:rsid w:val="00EA60DF"/>
    <w:rsid w:val="00EB2097"/>
    <w:rsid w:val="00EB3969"/>
    <w:rsid w:val="00EB45FE"/>
    <w:rsid w:val="00EB64DA"/>
    <w:rsid w:val="00EB6C4B"/>
    <w:rsid w:val="00EC0AAD"/>
    <w:rsid w:val="00EC180D"/>
    <w:rsid w:val="00EC26C3"/>
    <w:rsid w:val="00EC417E"/>
    <w:rsid w:val="00EC41D5"/>
    <w:rsid w:val="00EC5B32"/>
    <w:rsid w:val="00EC6C9E"/>
    <w:rsid w:val="00EC7644"/>
    <w:rsid w:val="00EC77A1"/>
    <w:rsid w:val="00ED3E16"/>
    <w:rsid w:val="00ED3E94"/>
    <w:rsid w:val="00ED4540"/>
    <w:rsid w:val="00ED7058"/>
    <w:rsid w:val="00ED7598"/>
    <w:rsid w:val="00EE3C64"/>
    <w:rsid w:val="00EE5C3B"/>
    <w:rsid w:val="00EE6542"/>
    <w:rsid w:val="00EF0859"/>
    <w:rsid w:val="00EF0E0C"/>
    <w:rsid w:val="00EF1FE9"/>
    <w:rsid w:val="00EF37EA"/>
    <w:rsid w:val="00EF48C8"/>
    <w:rsid w:val="00EF60E3"/>
    <w:rsid w:val="00EF79A4"/>
    <w:rsid w:val="00EF7DF2"/>
    <w:rsid w:val="00F00E30"/>
    <w:rsid w:val="00F02368"/>
    <w:rsid w:val="00F0424B"/>
    <w:rsid w:val="00F0569E"/>
    <w:rsid w:val="00F07741"/>
    <w:rsid w:val="00F11C4B"/>
    <w:rsid w:val="00F126AD"/>
    <w:rsid w:val="00F152D8"/>
    <w:rsid w:val="00F20B88"/>
    <w:rsid w:val="00F247A3"/>
    <w:rsid w:val="00F257C5"/>
    <w:rsid w:val="00F26AAD"/>
    <w:rsid w:val="00F26D80"/>
    <w:rsid w:val="00F30429"/>
    <w:rsid w:val="00F31330"/>
    <w:rsid w:val="00F3481E"/>
    <w:rsid w:val="00F34C9C"/>
    <w:rsid w:val="00F35612"/>
    <w:rsid w:val="00F37763"/>
    <w:rsid w:val="00F44F07"/>
    <w:rsid w:val="00F45288"/>
    <w:rsid w:val="00F46022"/>
    <w:rsid w:val="00F465A1"/>
    <w:rsid w:val="00F510CC"/>
    <w:rsid w:val="00F5229F"/>
    <w:rsid w:val="00F55CDD"/>
    <w:rsid w:val="00F568E6"/>
    <w:rsid w:val="00F5701A"/>
    <w:rsid w:val="00F674ED"/>
    <w:rsid w:val="00F7213D"/>
    <w:rsid w:val="00F73844"/>
    <w:rsid w:val="00F7722C"/>
    <w:rsid w:val="00F77507"/>
    <w:rsid w:val="00F77975"/>
    <w:rsid w:val="00F812B2"/>
    <w:rsid w:val="00F81A80"/>
    <w:rsid w:val="00F82286"/>
    <w:rsid w:val="00F827BB"/>
    <w:rsid w:val="00F830F9"/>
    <w:rsid w:val="00F84058"/>
    <w:rsid w:val="00F86AE3"/>
    <w:rsid w:val="00F910DC"/>
    <w:rsid w:val="00F92404"/>
    <w:rsid w:val="00F92513"/>
    <w:rsid w:val="00F925FB"/>
    <w:rsid w:val="00F9369A"/>
    <w:rsid w:val="00F94D33"/>
    <w:rsid w:val="00F95B82"/>
    <w:rsid w:val="00F975F1"/>
    <w:rsid w:val="00F97C53"/>
    <w:rsid w:val="00F97D68"/>
    <w:rsid w:val="00F97DB6"/>
    <w:rsid w:val="00FA1046"/>
    <w:rsid w:val="00FA2366"/>
    <w:rsid w:val="00FA2975"/>
    <w:rsid w:val="00FA2A13"/>
    <w:rsid w:val="00FA2DE3"/>
    <w:rsid w:val="00FA382B"/>
    <w:rsid w:val="00FA42B2"/>
    <w:rsid w:val="00FA6A37"/>
    <w:rsid w:val="00FA7783"/>
    <w:rsid w:val="00FB0046"/>
    <w:rsid w:val="00FB1771"/>
    <w:rsid w:val="00FB356E"/>
    <w:rsid w:val="00FB4A12"/>
    <w:rsid w:val="00FB62F0"/>
    <w:rsid w:val="00FB743F"/>
    <w:rsid w:val="00FC3659"/>
    <w:rsid w:val="00FC37AA"/>
    <w:rsid w:val="00FC58E5"/>
    <w:rsid w:val="00FC63E4"/>
    <w:rsid w:val="00FD04A1"/>
    <w:rsid w:val="00FD04C6"/>
    <w:rsid w:val="00FD1229"/>
    <w:rsid w:val="00FD22CF"/>
    <w:rsid w:val="00FD2426"/>
    <w:rsid w:val="00FD28E6"/>
    <w:rsid w:val="00FE07EF"/>
    <w:rsid w:val="00FE103E"/>
    <w:rsid w:val="00FE159F"/>
    <w:rsid w:val="00FE345F"/>
    <w:rsid w:val="00FE5DCB"/>
    <w:rsid w:val="00FF0656"/>
    <w:rsid w:val="00FF0759"/>
    <w:rsid w:val="00FF0B4F"/>
    <w:rsid w:val="00FF157F"/>
    <w:rsid w:val="00FF203F"/>
    <w:rsid w:val="00FF2D27"/>
    <w:rsid w:val="00FF35A6"/>
    <w:rsid w:val="00FF4157"/>
    <w:rsid w:val="00FF42AE"/>
    <w:rsid w:val="00FF4DDC"/>
    <w:rsid w:val="00FF5A6B"/>
    <w:rsid w:val="00FF5FE6"/>
    <w:rsid w:val="00FF6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8675D69"/>
  <w15:docId w15:val="{6A2A2EC2-649D-4038-A898-0ED6DB328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D69"/>
    <w:pPr>
      <w:widowControl w:val="0"/>
    </w:pPr>
    <w:rPr>
      <w:noProof/>
      <w:lang w:val="es-MX" w:eastAsia="es-ES"/>
    </w:rPr>
  </w:style>
  <w:style w:type="paragraph" w:styleId="Ttulo1">
    <w:name w:val="heading 1"/>
    <w:basedOn w:val="Normal"/>
    <w:next w:val="Normal"/>
    <w:qFormat/>
    <w:rsid w:val="00311D69"/>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0"/>
    </w:pPr>
    <w:rPr>
      <w:b/>
      <w:sz w:val="16"/>
    </w:rPr>
  </w:style>
  <w:style w:type="paragraph" w:styleId="Ttulo2">
    <w:name w:val="heading 2"/>
    <w:basedOn w:val="Normal"/>
    <w:next w:val="Normal"/>
    <w:qFormat/>
    <w:rsid w:val="00311D69"/>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1"/>
    </w:pPr>
    <w:rPr>
      <w:rFonts w:ascii="Arial Narrow" w:hAnsi="Arial Narrow"/>
      <w:b/>
      <w:bCs/>
    </w:rPr>
  </w:style>
  <w:style w:type="paragraph" w:styleId="Ttulo3">
    <w:name w:val="heading 3"/>
    <w:basedOn w:val="Normal"/>
    <w:next w:val="Normal"/>
    <w:qFormat/>
    <w:rsid w:val="00311D69"/>
    <w:pPr>
      <w:keepNext/>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outlineLvl w:val="2"/>
    </w:pPr>
    <w:rPr>
      <w:rFonts w:ascii="Arial Narrow" w:hAnsi="Arial Narrow"/>
      <w:b/>
      <w:bCs/>
    </w:rPr>
  </w:style>
  <w:style w:type="paragraph" w:styleId="Ttulo4">
    <w:name w:val="heading 4"/>
    <w:basedOn w:val="Normal"/>
    <w:next w:val="Normal"/>
    <w:qFormat/>
    <w:rsid w:val="00311D69"/>
    <w:pPr>
      <w:keepNext/>
      <w:tabs>
        <w:tab w:val="left" w:pos="720"/>
        <w:tab w:val="left" w:pos="851"/>
        <w:tab w:val="left" w:pos="1440"/>
        <w:tab w:val="left" w:pos="2880"/>
        <w:tab w:val="left" w:pos="3600"/>
        <w:tab w:val="left" w:pos="4320"/>
        <w:tab w:val="left" w:pos="5040"/>
        <w:tab w:val="left" w:pos="5760"/>
        <w:tab w:val="left" w:pos="6480"/>
        <w:tab w:val="left" w:pos="7200"/>
        <w:tab w:val="left" w:pos="7920"/>
        <w:tab w:val="left" w:pos="8789"/>
      </w:tabs>
      <w:ind w:left="426"/>
      <w:jc w:val="both"/>
      <w:outlineLvl w:val="3"/>
    </w:pPr>
    <w:rPr>
      <w:rFonts w:ascii="Arial Narrow" w:hAnsi="Arial Narrow"/>
      <w:b/>
      <w:bCs/>
    </w:rPr>
  </w:style>
  <w:style w:type="paragraph" w:styleId="Ttulo5">
    <w:name w:val="heading 5"/>
    <w:basedOn w:val="Normal"/>
    <w:next w:val="Normal"/>
    <w:qFormat/>
    <w:rsid w:val="00311D69"/>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4"/>
    </w:pPr>
    <w:rPr>
      <w:rFonts w:ascii="Arial Narrow" w:hAnsi="Arial Narrow"/>
      <w:sz w:val="28"/>
    </w:rPr>
  </w:style>
  <w:style w:type="paragraph" w:styleId="Ttulo7">
    <w:name w:val="heading 7"/>
    <w:basedOn w:val="Normal"/>
    <w:next w:val="Normal"/>
    <w:link w:val="Ttulo7Car"/>
    <w:qFormat/>
    <w:rsid w:val="002D36F3"/>
    <w:pPr>
      <w:spacing w:before="240" w:after="60"/>
      <w:outlineLvl w:val="6"/>
    </w:pPr>
    <w:rPr>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311D69"/>
    <w:pPr>
      <w:tabs>
        <w:tab w:val="center" w:pos="4252"/>
        <w:tab w:val="right" w:pos="8504"/>
      </w:tabs>
    </w:pPr>
  </w:style>
  <w:style w:type="character" w:styleId="Nmerodepgina">
    <w:name w:val="page number"/>
    <w:basedOn w:val="Fuentedeprrafopredeter"/>
    <w:rsid w:val="00311D69"/>
  </w:style>
  <w:style w:type="paragraph" w:customStyle="1" w:styleId="Textoindependiente21">
    <w:name w:val="Texto independiente 21"/>
    <w:basedOn w:val="Normal"/>
    <w:rsid w:val="00311D6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rsid w:val="00311D69"/>
    <w:pPr>
      <w:tabs>
        <w:tab w:val="center" w:pos="4419"/>
        <w:tab w:val="right" w:pos="8838"/>
      </w:tabs>
    </w:pPr>
  </w:style>
  <w:style w:type="paragraph" w:styleId="Sangradetextonormal">
    <w:name w:val="Body Text Indent"/>
    <w:basedOn w:val="Normal"/>
    <w:rsid w:val="00311D6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09" w:hanging="283"/>
    </w:pPr>
    <w:rPr>
      <w:rFonts w:ascii="Arial Narrow" w:hAnsi="Arial Narrow"/>
    </w:rPr>
  </w:style>
  <w:style w:type="paragraph" w:styleId="Sangra2detindependiente">
    <w:name w:val="Body Text Indent 2"/>
    <w:basedOn w:val="Normal"/>
    <w:rsid w:val="00311D69"/>
    <w:pPr>
      <w:tabs>
        <w:tab w:val="left" w:pos="1440"/>
        <w:tab w:val="left" w:pos="2160"/>
        <w:tab w:val="left" w:pos="2880"/>
        <w:tab w:val="left" w:pos="3600"/>
        <w:tab w:val="left" w:pos="4320"/>
        <w:tab w:val="left" w:pos="5040"/>
        <w:tab w:val="left" w:pos="5760"/>
        <w:tab w:val="left" w:pos="6480"/>
        <w:tab w:val="left" w:pos="7200"/>
        <w:tab w:val="left" w:pos="7920"/>
      </w:tabs>
      <w:ind w:left="993"/>
      <w:jc w:val="both"/>
    </w:pPr>
    <w:rPr>
      <w:rFonts w:ascii="Arial Narrow" w:hAnsi="Arial Narrow"/>
    </w:rPr>
  </w:style>
  <w:style w:type="paragraph" w:styleId="Sangra3detindependiente">
    <w:name w:val="Body Text Indent 3"/>
    <w:basedOn w:val="Normal"/>
    <w:rsid w:val="00311D6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rFonts w:ascii="Arial Narrow" w:hAnsi="Arial Narrow"/>
      <w:b/>
      <w:bCs/>
      <w:u w:val="single"/>
    </w:rPr>
  </w:style>
  <w:style w:type="paragraph" w:styleId="Textodebloque">
    <w:name w:val="Block Text"/>
    <w:basedOn w:val="Normal"/>
    <w:rsid w:val="00311D69"/>
    <w:pPr>
      <w:tabs>
        <w:tab w:val="left" w:pos="923"/>
        <w:tab w:val="left" w:pos="1490"/>
      </w:tabs>
      <w:ind w:left="781" w:right="214"/>
      <w:jc w:val="both"/>
    </w:pPr>
    <w:rPr>
      <w:rFonts w:ascii="Arial Narrow" w:hAnsi="Arial Narrow"/>
      <w:b/>
      <w:bCs/>
      <w:szCs w:val="24"/>
    </w:rPr>
  </w:style>
  <w:style w:type="paragraph" w:styleId="Textodeglobo">
    <w:name w:val="Balloon Text"/>
    <w:basedOn w:val="Normal"/>
    <w:semiHidden/>
    <w:rsid w:val="0024086D"/>
    <w:rPr>
      <w:rFonts w:ascii="Tahoma" w:hAnsi="Tahoma" w:cs="Tahoma"/>
      <w:sz w:val="16"/>
      <w:szCs w:val="16"/>
    </w:rPr>
  </w:style>
  <w:style w:type="paragraph" w:styleId="Prrafodelista">
    <w:name w:val="List Paragraph"/>
    <w:basedOn w:val="Normal"/>
    <w:uiPriority w:val="34"/>
    <w:qFormat/>
    <w:rsid w:val="00604D3C"/>
    <w:pPr>
      <w:ind w:left="708"/>
    </w:pPr>
  </w:style>
  <w:style w:type="paragraph" w:styleId="Puesto">
    <w:name w:val="Title"/>
    <w:basedOn w:val="Normal"/>
    <w:qFormat/>
    <w:rsid w:val="00BF38DF"/>
    <w:pPr>
      <w:jc w:val="center"/>
    </w:pPr>
    <w:rPr>
      <w:b/>
      <w:noProof w:val="0"/>
      <w:lang w:val="es-ES_tradnl"/>
    </w:rPr>
  </w:style>
  <w:style w:type="character" w:styleId="Hipervnculo">
    <w:name w:val="Hyperlink"/>
    <w:rsid w:val="007026CE"/>
    <w:rPr>
      <w:color w:val="0000FF"/>
      <w:u w:val="single"/>
    </w:rPr>
  </w:style>
  <w:style w:type="paragraph" w:customStyle="1" w:styleId="Textoindependiente31">
    <w:name w:val="Texto independiente 31"/>
    <w:basedOn w:val="Normal"/>
    <w:rsid w:val="007D2B36"/>
    <w:pPr>
      <w:jc w:val="both"/>
    </w:pPr>
    <w:rPr>
      <w:noProof w:val="0"/>
      <w:lang w:val="es-ES_tradnl"/>
    </w:rPr>
  </w:style>
  <w:style w:type="paragraph" w:customStyle="1" w:styleId="ROMANOS">
    <w:name w:val="ROMANOS"/>
    <w:basedOn w:val="Normal"/>
    <w:rsid w:val="007D2B36"/>
    <w:pPr>
      <w:widowControl/>
      <w:tabs>
        <w:tab w:val="left" w:pos="720"/>
      </w:tabs>
      <w:spacing w:after="101" w:line="216" w:lineRule="atLeast"/>
      <w:ind w:left="720" w:hanging="432"/>
      <w:jc w:val="both"/>
    </w:pPr>
    <w:rPr>
      <w:rFonts w:ascii="Arial" w:hAnsi="Arial"/>
      <w:noProof w:val="0"/>
      <w:sz w:val="18"/>
      <w:lang w:val="es-ES_tradnl"/>
    </w:rPr>
  </w:style>
  <w:style w:type="paragraph" w:customStyle="1" w:styleId="texto">
    <w:name w:val="texto"/>
    <w:basedOn w:val="Normal"/>
    <w:rsid w:val="003A5F67"/>
    <w:pPr>
      <w:widowControl/>
      <w:spacing w:after="101" w:line="216" w:lineRule="atLeast"/>
      <w:ind w:firstLine="288"/>
      <w:jc w:val="both"/>
    </w:pPr>
    <w:rPr>
      <w:rFonts w:ascii="Arial" w:hAnsi="Arial"/>
      <w:noProof w:val="0"/>
      <w:sz w:val="18"/>
      <w:lang w:val="es-ES_tradnl"/>
    </w:rPr>
  </w:style>
  <w:style w:type="paragraph" w:customStyle="1" w:styleId="INCISO">
    <w:name w:val="INCISO"/>
    <w:basedOn w:val="Normal"/>
    <w:rsid w:val="003A5F67"/>
    <w:pPr>
      <w:widowControl/>
      <w:tabs>
        <w:tab w:val="left" w:pos="1152"/>
      </w:tabs>
      <w:spacing w:after="101" w:line="216" w:lineRule="atLeast"/>
      <w:ind w:left="1152" w:hanging="432"/>
      <w:jc w:val="both"/>
    </w:pPr>
    <w:rPr>
      <w:rFonts w:ascii="Arial" w:hAnsi="Arial"/>
      <w:noProof w:val="0"/>
      <w:sz w:val="18"/>
      <w:lang w:val="es-ES_tradnl"/>
    </w:rPr>
  </w:style>
  <w:style w:type="paragraph" w:customStyle="1" w:styleId="Texto0">
    <w:name w:val="Texto"/>
    <w:basedOn w:val="Normal"/>
    <w:link w:val="TextoCar"/>
    <w:rsid w:val="003A5F67"/>
    <w:pPr>
      <w:widowControl/>
      <w:spacing w:after="101" w:line="216" w:lineRule="exact"/>
      <w:ind w:firstLine="288"/>
      <w:jc w:val="both"/>
    </w:pPr>
    <w:rPr>
      <w:rFonts w:ascii="Arial" w:hAnsi="Arial"/>
      <w:noProof w:val="0"/>
      <w:sz w:val="18"/>
      <w:szCs w:val="18"/>
      <w:lang w:eastAsia="es-MX"/>
    </w:rPr>
  </w:style>
  <w:style w:type="paragraph" w:styleId="Textoindependiente3">
    <w:name w:val="Body Text 3"/>
    <w:basedOn w:val="Normal"/>
    <w:link w:val="Textoindependiente3Car"/>
    <w:rsid w:val="002D36F3"/>
    <w:pPr>
      <w:spacing w:after="120"/>
    </w:pPr>
    <w:rPr>
      <w:sz w:val="16"/>
      <w:szCs w:val="16"/>
    </w:rPr>
  </w:style>
  <w:style w:type="table" w:styleId="Tablaconcuadrcula">
    <w:name w:val="Table Grid"/>
    <w:basedOn w:val="Tablanormal"/>
    <w:rsid w:val="00C9051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BEZA">
    <w:name w:val="CABEZA"/>
    <w:basedOn w:val="Normal"/>
    <w:rsid w:val="00C22D85"/>
    <w:pPr>
      <w:widowControl/>
      <w:jc w:val="center"/>
    </w:pPr>
    <w:rPr>
      <w:rFonts w:cs="Arial"/>
      <w:b/>
      <w:noProof w:val="0"/>
      <w:sz w:val="28"/>
      <w:szCs w:val="28"/>
      <w:lang w:val="es-ES_tradnl" w:eastAsia="es-MX"/>
    </w:rPr>
  </w:style>
  <w:style w:type="paragraph" w:customStyle="1" w:styleId="ANOTACION">
    <w:name w:val="ANOTACION"/>
    <w:basedOn w:val="Normal"/>
    <w:rsid w:val="00C22D85"/>
    <w:pPr>
      <w:widowControl/>
      <w:spacing w:before="101" w:after="101" w:line="216" w:lineRule="atLeast"/>
      <w:jc w:val="center"/>
    </w:pPr>
    <w:rPr>
      <w:b/>
      <w:noProof w:val="0"/>
      <w:sz w:val="18"/>
      <w:lang w:val="es-ES_tradnl"/>
    </w:rPr>
  </w:style>
  <w:style w:type="paragraph" w:customStyle="1" w:styleId="Titulo1">
    <w:name w:val="Titulo 1"/>
    <w:basedOn w:val="Texto0"/>
    <w:link w:val="Titulo1Car"/>
    <w:rsid w:val="00C22D85"/>
    <w:pPr>
      <w:pBdr>
        <w:bottom w:val="single" w:sz="12" w:space="1" w:color="auto"/>
      </w:pBdr>
      <w:spacing w:before="120" w:after="0" w:line="240" w:lineRule="auto"/>
      <w:ind w:firstLine="0"/>
      <w:outlineLvl w:val="0"/>
    </w:pPr>
    <w:rPr>
      <w:rFonts w:ascii="Times New Roman" w:hAnsi="Times New Roman" w:cs="Arial"/>
      <w:b/>
    </w:rPr>
  </w:style>
  <w:style w:type="paragraph" w:customStyle="1" w:styleId="Titulo2">
    <w:name w:val="Titulo 2"/>
    <w:basedOn w:val="Texto0"/>
    <w:rsid w:val="00C22D85"/>
    <w:pPr>
      <w:pBdr>
        <w:top w:val="double" w:sz="6" w:space="1" w:color="auto"/>
      </w:pBdr>
      <w:spacing w:line="240" w:lineRule="auto"/>
      <w:ind w:firstLine="0"/>
      <w:outlineLvl w:val="1"/>
    </w:pPr>
    <w:rPr>
      <w:rFonts w:cs="Arial"/>
      <w:szCs w:val="20"/>
      <w:lang w:eastAsia="es-ES"/>
    </w:rPr>
  </w:style>
  <w:style w:type="paragraph" w:customStyle="1" w:styleId="Estilo">
    <w:name w:val="Estilo"/>
    <w:rsid w:val="00366929"/>
    <w:pPr>
      <w:widowControl w:val="0"/>
      <w:autoSpaceDE w:val="0"/>
      <w:autoSpaceDN w:val="0"/>
      <w:adjustRightInd w:val="0"/>
    </w:pPr>
    <w:rPr>
      <w:rFonts w:ascii="Arial" w:hAnsi="Arial" w:cs="Arial"/>
      <w:sz w:val="24"/>
      <w:szCs w:val="24"/>
      <w:lang w:val="es-MX" w:eastAsia="es-MX"/>
    </w:rPr>
  </w:style>
  <w:style w:type="paragraph" w:customStyle="1" w:styleId="Fechas">
    <w:name w:val="Fechas"/>
    <w:basedOn w:val="Texto0"/>
    <w:autoRedefine/>
    <w:rsid w:val="0027228C"/>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cs="Arial"/>
      <w:snapToGrid w:val="0"/>
      <w:szCs w:val="20"/>
    </w:rPr>
  </w:style>
  <w:style w:type="character" w:customStyle="1" w:styleId="Titulo1Car">
    <w:name w:val="Titulo 1 Car"/>
    <w:link w:val="Titulo1"/>
    <w:rsid w:val="0027228C"/>
    <w:rPr>
      <w:rFonts w:cs="Arial"/>
      <w:b/>
      <w:sz w:val="18"/>
      <w:szCs w:val="18"/>
      <w:lang w:val="es-MX" w:eastAsia="es-MX" w:bidi="ar-SA"/>
    </w:rPr>
  </w:style>
  <w:style w:type="character" w:customStyle="1" w:styleId="TextoCar">
    <w:name w:val="Texto Car"/>
    <w:link w:val="Texto0"/>
    <w:rsid w:val="00714482"/>
    <w:rPr>
      <w:rFonts w:ascii="Arial" w:hAnsi="Arial"/>
      <w:sz w:val="18"/>
      <w:szCs w:val="18"/>
      <w:lang w:val="es-MX" w:eastAsia="es-MX" w:bidi="ar-SA"/>
    </w:rPr>
  </w:style>
  <w:style w:type="paragraph" w:styleId="Textoindependiente">
    <w:name w:val="Body Text"/>
    <w:basedOn w:val="Normal"/>
    <w:link w:val="TextoindependienteCar"/>
    <w:uiPriority w:val="99"/>
    <w:semiHidden/>
    <w:unhideWhenUsed/>
    <w:rsid w:val="000F5605"/>
    <w:pPr>
      <w:spacing w:after="120"/>
    </w:pPr>
  </w:style>
  <w:style w:type="character" w:customStyle="1" w:styleId="TextoindependienteCar">
    <w:name w:val="Texto independiente Car"/>
    <w:link w:val="Textoindependiente"/>
    <w:uiPriority w:val="99"/>
    <w:semiHidden/>
    <w:rsid w:val="000F5605"/>
    <w:rPr>
      <w:noProof/>
      <w:lang w:eastAsia="es-ES"/>
    </w:rPr>
  </w:style>
  <w:style w:type="paragraph" w:styleId="Subttulo">
    <w:name w:val="Subtitle"/>
    <w:basedOn w:val="Normal"/>
    <w:link w:val="SubttuloCar"/>
    <w:qFormat/>
    <w:rsid w:val="000F5605"/>
    <w:pPr>
      <w:jc w:val="center"/>
    </w:pPr>
    <w:rPr>
      <w:b/>
      <w:noProof w:val="0"/>
      <w:lang w:val="es-ES_tradnl"/>
    </w:rPr>
  </w:style>
  <w:style w:type="character" w:customStyle="1" w:styleId="SubttuloCar">
    <w:name w:val="Subtítulo Car"/>
    <w:link w:val="Subttulo"/>
    <w:rsid w:val="000F5605"/>
    <w:rPr>
      <w:b/>
      <w:lang w:val="es-ES_tradnl" w:eastAsia="es-ES"/>
    </w:rPr>
  </w:style>
  <w:style w:type="paragraph" w:customStyle="1" w:styleId="11TextoCar">
    <w:name w:val="1.1 Texto Car"/>
    <w:basedOn w:val="Normal"/>
    <w:rsid w:val="00862B72"/>
    <w:pPr>
      <w:autoSpaceDE w:val="0"/>
      <w:autoSpaceDN w:val="0"/>
      <w:adjustRightInd w:val="0"/>
      <w:spacing w:line="259" w:lineRule="atLeast"/>
      <w:ind w:left="425"/>
      <w:jc w:val="both"/>
    </w:pPr>
    <w:rPr>
      <w:rFonts w:ascii="Arial" w:hAnsi="Arial" w:cs="Arial"/>
      <w:noProof w:val="0"/>
      <w:sz w:val="24"/>
      <w:szCs w:val="24"/>
      <w:lang w:val="es-ES"/>
    </w:rPr>
  </w:style>
  <w:style w:type="paragraph" w:customStyle="1" w:styleId="k">
    <w:name w:val="k"/>
    <w:basedOn w:val="Texto0"/>
    <w:qFormat/>
    <w:rsid w:val="000111E8"/>
    <w:pPr>
      <w:ind w:left="1890" w:hanging="450"/>
    </w:pPr>
    <w:rPr>
      <w:rFonts w:cs="Arial"/>
      <w:szCs w:val="22"/>
      <w:lang w:val="es-ES" w:eastAsia="es-ES"/>
    </w:rPr>
  </w:style>
  <w:style w:type="paragraph" w:customStyle="1" w:styleId="l">
    <w:name w:val="l"/>
    <w:basedOn w:val="Texto0"/>
    <w:qFormat/>
    <w:rsid w:val="000111E8"/>
    <w:pPr>
      <w:ind w:left="2340" w:hanging="450"/>
    </w:pPr>
    <w:rPr>
      <w:rFonts w:cs="Arial"/>
      <w:szCs w:val="22"/>
      <w:lang w:val="es-ES" w:eastAsia="es-ES"/>
    </w:rPr>
  </w:style>
  <w:style w:type="paragraph" w:customStyle="1" w:styleId="Default">
    <w:name w:val="Default"/>
    <w:rsid w:val="00660F6E"/>
    <w:pPr>
      <w:autoSpaceDE w:val="0"/>
      <w:autoSpaceDN w:val="0"/>
      <w:adjustRightInd w:val="0"/>
    </w:pPr>
    <w:rPr>
      <w:rFonts w:ascii="Arial" w:eastAsia="Calibri" w:hAnsi="Arial" w:cs="Arial"/>
      <w:color w:val="000000"/>
      <w:sz w:val="24"/>
      <w:szCs w:val="24"/>
      <w:lang w:val="es-MX"/>
    </w:rPr>
  </w:style>
  <w:style w:type="character" w:customStyle="1" w:styleId="PiedepginaCar">
    <w:name w:val="Pie de página Car"/>
    <w:link w:val="Piedepgina"/>
    <w:uiPriority w:val="99"/>
    <w:rsid w:val="00660F6E"/>
    <w:rPr>
      <w:noProof/>
      <w:lang w:eastAsia="es-ES"/>
    </w:rPr>
  </w:style>
  <w:style w:type="paragraph" w:styleId="Sinespaciado">
    <w:name w:val="No Spacing"/>
    <w:uiPriority w:val="1"/>
    <w:qFormat/>
    <w:rsid w:val="008D77D4"/>
    <w:rPr>
      <w:rFonts w:ascii="Calibri" w:eastAsia="Calibri" w:hAnsi="Calibri"/>
      <w:sz w:val="22"/>
      <w:szCs w:val="22"/>
      <w:lang w:val="es-MX"/>
    </w:rPr>
  </w:style>
  <w:style w:type="table" w:customStyle="1" w:styleId="Tablaconcuadrcula1">
    <w:name w:val="Tabla con cuadrícula1"/>
    <w:basedOn w:val="Tablanormal"/>
    <w:next w:val="Tablaconcuadrcula"/>
    <w:uiPriority w:val="59"/>
    <w:rsid w:val="00437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7Car">
    <w:name w:val="Título 7 Car"/>
    <w:link w:val="Ttulo7"/>
    <w:rsid w:val="006E0DE9"/>
    <w:rPr>
      <w:noProof/>
      <w:sz w:val="24"/>
      <w:szCs w:val="24"/>
      <w:lang w:eastAsia="es-ES"/>
    </w:rPr>
  </w:style>
  <w:style w:type="character" w:customStyle="1" w:styleId="Textoindependiente3Car">
    <w:name w:val="Texto independiente 3 Car"/>
    <w:link w:val="Textoindependiente3"/>
    <w:rsid w:val="006E0DE9"/>
    <w:rPr>
      <w:noProof/>
      <w:sz w:val="16"/>
      <w:szCs w:val="16"/>
      <w:lang w:eastAsia="es-ES"/>
    </w:rPr>
  </w:style>
  <w:style w:type="character" w:customStyle="1" w:styleId="UnresolvedMention">
    <w:name w:val="Unresolved Mention"/>
    <w:basedOn w:val="Fuentedeprrafopredeter"/>
    <w:uiPriority w:val="99"/>
    <w:semiHidden/>
    <w:unhideWhenUsed/>
    <w:rsid w:val="00193CF9"/>
    <w:rPr>
      <w:color w:val="605E5C"/>
      <w:shd w:val="clear" w:color="auto" w:fill="E1DFDD"/>
    </w:rPr>
  </w:style>
  <w:style w:type="paragraph" w:customStyle="1" w:styleId="TableParagraph">
    <w:name w:val="Table Paragraph"/>
    <w:basedOn w:val="Normal"/>
    <w:uiPriority w:val="1"/>
    <w:qFormat/>
    <w:rsid w:val="00E71740"/>
    <w:pPr>
      <w:autoSpaceDE w:val="0"/>
      <w:autoSpaceDN w:val="0"/>
    </w:pPr>
    <w:rPr>
      <w:rFonts w:ascii="Arial" w:eastAsia="Arial" w:hAnsi="Arial" w:cs="Arial"/>
      <w:noProof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521322">
      <w:bodyDiv w:val="1"/>
      <w:marLeft w:val="0"/>
      <w:marRight w:val="0"/>
      <w:marTop w:val="0"/>
      <w:marBottom w:val="0"/>
      <w:divBdr>
        <w:top w:val="none" w:sz="0" w:space="0" w:color="auto"/>
        <w:left w:val="none" w:sz="0" w:space="0" w:color="auto"/>
        <w:bottom w:val="none" w:sz="0" w:space="0" w:color="auto"/>
        <w:right w:val="none" w:sz="0" w:space="0" w:color="auto"/>
      </w:divBdr>
      <w:divsChild>
        <w:div w:id="1238978540">
          <w:marLeft w:val="0"/>
          <w:marRight w:val="0"/>
          <w:marTop w:val="0"/>
          <w:marBottom w:val="0"/>
          <w:divBdr>
            <w:top w:val="none" w:sz="0" w:space="0" w:color="auto"/>
            <w:left w:val="none" w:sz="0" w:space="0" w:color="auto"/>
            <w:bottom w:val="none" w:sz="0" w:space="0" w:color="auto"/>
            <w:right w:val="none" w:sz="0" w:space="0" w:color="auto"/>
          </w:divBdr>
          <w:divsChild>
            <w:div w:id="1798989062">
              <w:marLeft w:val="0"/>
              <w:marRight w:val="0"/>
              <w:marTop w:val="0"/>
              <w:marBottom w:val="0"/>
              <w:divBdr>
                <w:top w:val="none" w:sz="0" w:space="0" w:color="auto"/>
                <w:left w:val="none" w:sz="0" w:space="0" w:color="auto"/>
                <w:bottom w:val="none" w:sz="0" w:space="0" w:color="auto"/>
                <w:right w:val="none" w:sz="0" w:space="0" w:color="auto"/>
              </w:divBdr>
              <w:divsChild>
                <w:div w:id="166286866">
                  <w:marLeft w:val="1296"/>
                  <w:marRight w:val="0"/>
                  <w:marTop w:val="0"/>
                  <w:marBottom w:val="101"/>
                  <w:divBdr>
                    <w:top w:val="none" w:sz="0" w:space="0" w:color="auto"/>
                    <w:left w:val="none" w:sz="0" w:space="0" w:color="auto"/>
                    <w:bottom w:val="none" w:sz="0" w:space="0" w:color="auto"/>
                    <w:right w:val="none" w:sz="0" w:space="0" w:color="auto"/>
                  </w:divBdr>
                </w:div>
                <w:div w:id="265891240">
                  <w:marLeft w:val="1296"/>
                  <w:marRight w:val="0"/>
                  <w:marTop w:val="0"/>
                  <w:marBottom w:val="101"/>
                  <w:divBdr>
                    <w:top w:val="none" w:sz="0" w:space="0" w:color="auto"/>
                    <w:left w:val="none" w:sz="0" w:space="0" w:color="auto"/>
                    <w:bottom w:val="none" w:sz="0" w:space="0" w:color="auto"/>
                    <w:right w:val="none" w:sz="0" w:space="0" w:color="auto"/>
                  </w:divBdr>
                </w:div>
                <w:div w:id="280498473">
                  <w:marLeft w:val="1296"/>
                  <w:marRight w:val="0"/>
                  <w:marTop w:val="0"/>
                  <w:marBottom w:val="101"/>
                  <w:divBdr>
                    <w:top w:val="none" w:sz="0" w:space="0" w:color="auto"/>
                    <w:left w:val="none" w:sz="0" w:space="0" w:color="auto"/>
                    <w:bottom w:val="none" w:sz="0" w:space="0" w:color="auto"/>
                    <w:right w:val="none" w:sz="0" w:space="0" w:color="auto"/>
                  </w:divBdr>
                </w:div>
                <w:div w:id="324019729">
                  <w:marLeft w:val="1296"/>
                  <w:marRight w:val="0"/>
                  <w:marTop w:val="0"/>
                  <w:marBottom w:val="101"/>
                  <w:divBdr>
                    <w:top w:val="none" w:sz="0" w:space="0" w:color="auto"/>
                    <w:left w:val="none" w:sz="0" w:space="0" w:color="auto"/>
                    <w:bottom w:val="none" w:sz="0" w:space="0" w:color="auto"/>
                    <w:right w:val="none" w:sz="0" w:space="0" w:color="auto"/>
                  </w:divBdr>
                </w:div>
                <w:div w:id="563688879">
                  <w:marLeft w:val="1296"/>
                  <w:marRight w:val="0"/>
                  <w:marTop w:val="0"/>
                  <w:marBottom w:val="101"/>
                  <w:divBdr>
                    <w:top w:val="none" w:sz="0" w:space="0" w:color="auto"/>
                    <w:left w:val="none" w:sz="0" w:space="0" w:color="auto"/>
                    <w:bottom w:val="none" w:sz="0" w:space="0" w:color="auto"/>
                    <w:right w:val="none" w:sz="0" w:space="0" w:color="auto"/>
                  </w:divBdr>
                </w:div>
                <w:div w:id="903949635">
                  <w:marLeft w:val="1296"/>
                  <w:marRight w:val="0"/>
                  <w:marTop w:val="0"/>
                  <w:marBottom w:val="101"/>
                  <w:divBdr>
                    <w:top w:val="none" w:sz="0" w:space="0" w:color="auto"/>
                    <w:left w:val="none" w:sz="0" w:space="0" w:color="auto"/>
                    <w:bottom w:val="none" w:sz="0" w:space="0" w:color="auto"/>
                    <w:right w:val="none" w:sz="0" w:space="0" w:color="auto"/>
                  </w:divBdr>
                </w:div>
                <w:div w:id="1306816468">
                  <w:marLeft w:val="1296"/>
                  <w:marRight w:val="0"/>
                  <w:marTop w:val="0"/>
                  <w:marBottom w:val="101"/>
                  <w:divBdr>
                    <w:top w:val="none" w:sz="0" w:space="0" w:color="auto"/>
                    <w:left w:val="none" w:sz="0" w:space="0" w:color="auto"/>
                    <w:bottom w:val="none" w:sz="0" w:space="0" w:color="auto"/>
                    <w:right w:val="none" w:sz="0" w:space="0" w:color="auto"/>
                  </w:divBdr>
                </w:div>
                <w:div w:id="1881160646">
                  <w:marLeft w:val="1296"/>
                  <w:marRight w:val="0"/>
                  <w:marTop w:val="0"/>
                  <w:marBottom w:val="101"/>
                  <w:divBdr>
                    <w:top w:val="none" w:sz="0" w:space="0" w:color="auto"/>
                    <w:left w:val="none" w:sz="0" w:space="0" w:color="auto"/>
                    <w:bottom w:val="none" w:sz="0" w:space="0" w:color="auto"/>
                    <w:right w:val="none" w:sz="0" w:space="0" w:color="auto"/>
                  </w:divBdr>
                </w:div>
              </w:divsChild>
            </w:div>
          </w:divsChild>
        </w:div>
      </w:divsChild>
    </w:div>
    <w:div w:id="622076859">
      <w:bodyDiv w:val="1"/>
      <w:marLeft w:val="0"/>
      <w:marRight w:val="0"/>
      <w:marTop w:val="0"/>
      <w:marBottom w:val="0"/>
      <w:divBdr>
        <w:top w:val="none" w:sz="0" w:space="0" w:color="auto"/>
        <w:left w:val="none" w:sz="0" w:space="0" w:color="auto"/>
        <w:bottom w:val="none" w:sz="0" w:space="0" w:color="auto"/>
        <w:right w:val="none" w:sz="0" w:space="0" w:color="auto"/>
      </w:divBdr>
      <w:divsChild>
        <w:div w:id="1931622215">
          <w:marLeft w:val="0"/>
          <w:marRight w:val="0"/>
          <w:marTop w:val="0"/>
          <w:marBottom w:val="0"/>
          <w:divBdr>
            <w:top w:val="none" w:sz="0" w:space="0" w:color="auto"/>
            <w:left w:val="none" w:sz="0" w:space="0" w:color="auto"/>
            <w:bottom w:val="none" w:sz="0" w:space="0" w:color="auto"/>
            <w:right w:val="none" w:sz="0" w:space="0" w:color="auto"/>
          </w:divBdr>
          <w:divsChild>
            <w:div w:id="911112834">
              <w:marLeft w:val="0"/>
              <w:marRight w:val="0"/>
              <w:marTop w:val="0"/>
              <w:marBottom w:val="0"/>
              <w:divBdr>
                <w:top w:val="none" w:sz="0" w:space="0" w:color="auto"/>
                <w:left w:val="none" w:sz="0" w:space="0" w:color="auto"/>
                <w:bottom w:val="none" w:sz="0" w:space="0" w:color="auto"/>
                <w:right w:val="none" w:sz="0" w:space="0" w:color="auto"/>
              </w:divBdr>
              <w:divsChild>
                <w:div w:id="269775708">
                  <w:marLeft w:val="1296"/>
                  <w:marRight w:val="0"/>
                  <w:marTop w:val="0"/>
                  <w:marBottom w:val="101"/>
                  <w:divBdr>
                    <w:top w:val="none" w:sz="0" w:space="0" w:color="auto"/>
                    <w:left w:val="none" w:sz="0" w:space="0" w:color="auto"/>
                    <w:bottom w:val="none" w:sz="0" w:space="0" w:color="auto"/>
                    <w:right w:val="none" w:sz="0" w:space="0" w:color="auto"/>
                  </w:divBdr>
                </w:div>
                <w:div w:id="428892489">
                  <w:marLeft w:val="1296"/>
                  <w:marRight w:val="0"/>
                  <w:marTop w:val="0"/>
                  <w:marBottom w:val="101"/>
                  <w:divBdr>
                    <w:top w:val="none" w:sz="0" w:space="0" w:color="auto"/>
                    <w:left w:val="none" w:sz="0" w:space="0" w:color="auto"/>
                    <w:bottom w:val="none" w:sz="0" w:space="0" w:color="auto"/>
                    <w:right w:val="none" w:sz="0" w:space="0" w:color="auto"/>
                  </w:divBdr>
                </w:div>
                <w:div w:id="693189806">
                  <w:marLeft w:val="1296"/>
                  <w:marRight w:val="0"/>
                  <w:marTop w:val="0"/>
                  <w:marBottom w:val="101"/>
                  <w:divBdr>
                    <w:top w:val="none" w:sz="0" w:space="0" w:color="auto"/>
                    <w:left w:val="none" w:sz="0" w:space="0" w:color="auto"/>
                    <w:bottom w:val="none" w:sz="0" w:space="0" w:color="auto"/>
                    <w:right w:val="none" w:sz="0" w:space="0" w:color="auto"/>
                  </w:divBdr>
                </w:div>
                <w:div w:id="895699874">
                  <w:marLeft w:val="1296"/>
                  <w:marRight w:val="0"/>
                  <w:marTop w:val="0"/>
                  <w:marBottom w:val="101"/>
                  <w:divBdr>
                    <w:top w:val="none" w:sz="0" w:space="0" w:color="auto"/>
                    <w:left w:val="none" w:sz="0" w:space="0" w:color="auto"/>
                    <w:bottom w:val="none" w:sz="0" w:space="0" w:color="auto"/>
                    <w:right w:val="none" w:sz="0" w:space="0" w:color="auto"/>
                  </w:divBdr>
                </w:div>
                <w:div w:id="1091584430">
                  <w:marLeft w:val="1296"/>
                  <w:marRight w:val="0"/>
                  <w:marTop w:val="0"/>
                  <w:marBottom w:val="101"/>
                  <w:divBdr>
                    <w:top w:val="none" w:sz="0" w:space="0" w:color="auto"/>
                    <w:left w:val="none" w:sz="0" w:space="0" w:color="auto"/>
                    <w:bottom w:val="none" w:sz="0" w:space="0" w:color="auto"/>
                    <w:right w:val="none" w:sz="0" w:space="0" w:color="auto"/>
                  </w:divBdr>
                </w:div>
                <w:div w:id="1113789963">
                  <w:marLeft w:val="1296"/>
                  <w:marRight w:val="0"/>
                  <w:marTop w:val="0"/>
                  <w:marBottom w:val="101"/>
                  <w:divBdr>
                    <w:top w:val="none" w:sz="0" w:space="0" w:color="auto"/>
                    <w:left w:val="none" w:sz="0" w:space="0" w:color="auto"/>
                    <w:bottom w:val="none" w:sz="0" w:space="0" w:color="auto"/>
                    <w:right w:val="none" w:sz="0" w:space="0" w:color="auto"/>
                  </w:divBdr>
                </w:div>
                <w:div w:id="1431781252">
                  <w:marLeft w:val="1296"/>
                  <w:marRight w:val="0"/>
                  <w:marTop w:val="0"/>
                  <w:marBottom w:val="101"/>
                  <w:divBdr>
                    <w:top w:val="none" w:sz="0" w:space="0" w:color="auto"/>
                    <w:left w:val="none" w:sz="0" w:space="0" w:color="auto"/>
                    <w:bottom w:val="none" w:sz="0" w:space="0" w:color="auto"/>
                    <w:right w:val="none" w:sz="0" w:space="0" w:color="auto"/>
                  </w:divBdr>
                </w:div>
                <w:div w:id="1928953475">
                  <w:marLeft w:val="1296"/>
                  <w:marRight w:val="0"/>
                  <w:marTop w:val="0"/>
                  <w:marBottom w:val="101"/>
                  <w:divBdr>
                    <w:top w:val="none" w:sz="0" w:space="0" w:color="auto"/>
                    <w:left w:val="none" w:sz="0" w:space="0" w:color="auto"/>
                    <w:bottom w:val="none" w:sz="0" w:space="0" w:color="auto"/>
                    <w:right w:val="none" w:sz="0" w:space="0" w:color="auto"/>
                  </w:divBdr>
                </w:div>
              </w:divsChild>
            </w:div>
          </w:divsChild>
        </w:div>
      </w:divsChild>
    </w:div>
    <w:div w:id="950286351">
      <w:bodyDiv w:val="1"/>
      <w:marLeft w:val="0"/>
      <w:marRight w:val="0"/>
      <w:marTop w:val="0"/>
      <w:marBottom w:val="0"/>
      <w:divBdr>
        <w:top w:val="none" w:sz="0" w:space="0" w:color="auto"/>
        <w:left w:val="none" w:sz="0" w:space="0" w:color="auto"/>
        <w:bottom w:val="none" w:sz="0" w:space="0" w:color="auto"/>
        <w:right w:val="none" w:sz="0" w:space="0" w:color="auto"/>
      </w:divBdr>
      <w:divsChild>
        <w:div w:id="35929667">
          <w:marLeft w:val="0"/>
          <w:marRight w:val="0"/>
          <w:marTop w:val="0"/>
          <w:marBottom w:val="0"/>
          <w:divBdr>
            <w:top w:val="none" w:sz="0" w:space="0" w:color="auto"/>
            <w:left w:val="none" w:sz="0" w:space="0" w:color="auto"/>
            <w:bottom w:val="none" w:sz="0" w:space="0" w:color="auto"/>
            <w:right w:val="none" w:sz="0" w:space="0" w:color="auto"/>
          </w:divBdr>
          <w:divsChild>
            <w:div w:id="295915239">
              <w:marLeft w:val="0"/>
              <w:marRight w:val="0"/>
              <w:marTop w:val="0"/>
              <w:marBottom w:val="0"/>
              <w:divBdr>
                <w:top w:val="none" w:sz="0" w:space="0" w:color="auto"/>
                <w:left w:val="none" w:sz="0" w:space="0" w:color="auto"/>
                <w:bottom w:val="none" w:sz="0" w:space="0" w:color="auto"/>
                <w:right w:val="none" w:sz="0" w:space="0" w:color="auto"/>
              </w:divBdr>
              <w:divsChild>
                <w:div w:id="721905291">
                  <w:marLeft w:val="0"/>
                  <w:marRight w:val="0"/>
                  <w:marTop w:val="0"/>
                  <w:marBottom w:val="0"/>
                  <w:divBdr>
                    <w:top w:val="none" w:sz="0" w:space="0" w:color="auto"/>
                    <w:left w:val="none" w:sz="0" w:space="0" w:color="auto"/>
                    <w:bottom w:val="none" w:sz="0" w:space="0" w:color="auto"/>
                    <w:right w:val="none" w:sz="0" w:space="0" w:color="auto"/>
                  </w:divBdr>
                  <w:divsChild>
                    <w:div w:id="296766813">
                      <w:marLeft w:val="3024"/>
                      <w:marRight w:val="0"/>
                      <w:marTop w:val="0"/>
                      <w:marBottom w:val="96"/>
                      <w:divBdr>
                        <w:top w:val="none" w:sz="0" w:space="0" w:color="auto"/>
                        <w:left w:val="none" w:sz="0" w:space="0" w:color="auto"/>
                        <w:bottom w:val="none" w:sz="0" w:space="0" w:color="auto"/>
                        <w:right w:val="none" w:sz="0" w:space="0" w:color="auto"/>
                      </w:divBdr>
                    </w:div>
                    <w:div w:id="417752499">
                      <w:marLeft w:val="3024"/>
                      <w:marRight w:val="0"/>
                      <w:marTop w:val="0"/>
                      <w:marBottom w:val="96"/>
                      <w:divBdr>
                        <w:top w:val="none" w:sz="0" w:space="0" w:color="auto"/>
                        <w:left w:val="none" w:sz="0" w:space="0" w:color="auto"/>
                        <w:bottom w:val="none" w:sz="0" w:space="0" w:color="auto"/>
                        <w:right w:val="none" w:sz="0" w:space="0" w:color="auto"/>
                      </w:divBdr>
                    </w:div>
                    <w:div w:id="447621711">
                      <w:marLeft w:val="2592"/>
                      <w:marRight w:val="0"/>
                      <w:marTop w:val="0"/>
                      <w:marBottom w:val="96"/>
                      <w:divBdr>
                        <w:top w:val="none" w:sz="0" w:space="0" w:color="auto"/>
                        <w:left w:val="none" w:sz="0" w:space="0" w:color="auto"/>
                        <w:bottom w:val="none" w:sz="0" w:space="0" w:color="auto"/>
                        <w:right w:val="none" w:sz="0" w:space="0" w:color="auto"/>
                      </w:divBdr>
                    </w:div>
                    <w:div w:id="648093138">
                      <w:marLeft w:val="3024"/>
                      <w:marRight w:val="0"/>
                      <w:marTop w:val="0"/>
                      <w:marBottom w:val="96"/>
                      <w:divBdr>
                        <w:top w:val="none" w:sz="0" w:space="0" w:color="auto"/>
                        <w:left w:val="none" w:sz="0" w:space="0" w:color="auto"/>
                        <w:bottom w:val="none" w:sz="0" w:space="0" w:color="auto"/>
                        <w:right w:val="none" w:sz="0" w:space="0" w:color="auto"/>
                      </w:divBdr>
                    </w:div>
                    <w:div w:id="652103280">
                      <w:marLeft w:val="1440"/>
                      <w:marRight w:val="0"/>
                      <w:marTop w:val="0"/>
                      <w:marBottom w:val="101"/>
                      <w:divBdr>
                        <w:top w:val="none" w:sz="0" w:space="0" w:color="auto"/>
                        <w:left w:val="none" w:sz="0" w:space="0" w:color="auto"/>
                        <w:bottom w:val="none" w:sz="0" w:space="0" w:color="auto"/>
                        <w:right w:val="none" w:sz="0" w:space="0" w:color="auto"/>
                      </w:divBdr>
                    </w:div>
                    <w:div w:id="731344531">
                      <w:marLeft w:val="2592"/>
                      <w:marRight w:val="0"/>
                      <w:marTop w:val="0"/>
                      <w:marBottom w:val="101"/>
                      <w:divBdr>
                        <w:top w:val="none" w:sz="0" w:space="0" w:color="auto"/>
                        <w:left w:val="none" w:sz="0" w:space="0" w:color="auto"/>
                        <w:bottom w:val="none" w:sz="0" w:space="0" w:color="auto"/>
                        <w:right w:val="none" w:sz="0" w:space="0" w:color="auto"/>
                      </w:divBdr>
                    </w:div>
                    <w:div w:id="844442475">
                      <w:marLeft w:val="1440"/>
                      <w:marRight w:val="0"/>
                      <w:marTop w:val="0"/>
                      <w:marBottom w:val="96"/>
                      <w:divBdr>
                        <w:top w:val="none" w:sz="0" w:space="0" w:color="auto"/>
                        <w:left w:val="none" w:sz="0" w:space="0" w:color="auto"/>
                        <w:bottom w:val="none" w:sz="0" w:space="0" w:color="auto"/>
                        <w:right w:val="none" w:sz="0" w:space="0" w:color="auto"/>
                      </w:divBdr>
                    </w:div>
                    <w:div w:id="906301643">
                      <w:marLeft w:val="3024"/>
                      <w:marRight w:val="0"/>
                      <w:marTop w:val="0"/>
                      <w:marBottom w:val="96"/>
                      <w:divBdr>
                        <w:top w:val="none" w:sz="0" w:space="0" w:color="auto"/>
                        <w:left w:val="none" w:sz="0" w:space="0" w:color="auto"/>
                        <w:bottom w:val="none" w:sz="0" w:space="0" w:color="auto"/>
                        <w:right w:val="none" w:sz="0" w:space="0" w:color="auto"/>
                      </w:divBdr>
                    </w:div>
                    <w:div w:id="950016378">
                      <w:marLeft w:val="1440"/>
                      <w:marRight w:val="0"/>
                      <w:marTop w:val="0"/>
                      <w:marBottom w:val="96"/>
                      <w:divBdr>
                        <w:top w:val="none" w:sz="0" w:space="0" w:color="auto"/>
                        <w:left w:val="none" w:sz="0" w:space="0" w:color="auto"/>
                        <w:bottom w:val="none" w:sz="0" w:space="0" w:color="auto"/>
                        <w:right w:val="none" w:sz="0" w:space="0" w:color="auto"/>
                      </w:divBdr>
                    </w:div>
                    <w:div w:id="974526570">
                      <w:marLeft w:val="3024"/>
                      <w:marRight w:val="0"/>
                      <w:marTop w:val="0"/>
                      <w:marBottom w:val="96"/>
                      <w:divBdr>
                        <w:top w:val="none" w:sz="0" w:space="0" w:color="auto"/>
                        <w:left w:val="none" w:sz="0" w:space="0" w:color="auto"/>
                        <w:bottom w:val="none" w:sz="0" w:space="0" w:color="auto"/>
                        <w:right w:val="none" w:sz="0" w:space="0" w:color="auto"/>
                      </w:divBdr>
                    </w:div>
                    <w:div w:id="1004893715">
                      <w:marLeft w:val="1440"/>
                      <w:marRight w:val="0"/>
                      <w:marTop w:val="0"/>
                      <w:marBottom w:val="101"/>
                      <w:divBdr>
                        <w:top w:val="none" w:sz="0" w:space="0" w:color="auto"/>
                        <w:left w:val="none" w:sz="0" w:space="0" w:color="auto"/>
                        <w:bottom w:val="none" w:sz="0" w:space="0" w:color="auto"/>
                        <w:right w:val="none" w:sz="0" w:space="0" w:color="auto"/>
                      </w:divBdr>
                    </w:div>
                    <w:div w:id="1007902419">
                      <w:marLeft w:val="3024"/>
                      <w:marRight w:val="0"/>
                      <w:marTop w:val="0"/>
                      <w:marBottom w:val="96"/>
                      <w:divBdr>
                        <w:top w:val="none" w:sz="0" w:space="0" w:color="auto"/>
                        <w:left w:val="none" w:sz="0" w:space="0" w:color="auto"/>
                        <w:bottom w:val="none" w:sz="0" w:space="0" w:color="auto"/>
                        <w:right w:val="none" w:sz="0" w:space="0" w:color="auto"/>
                      </w:divBdr>
                    </w:div>
                    <w:div w:id="1114640235">
                      <w:marLeft w:val="2160"/>
                      <w:marRight w:val="0"/>
                      <w:marTop w:val="0"/>
                      <w:marBottom w:val="101"/>
                      <w:divBdr>
                        <w:top w:val="none" w:sz="0" w:space="0" w:color="auto"/>
                        <w:left w:val="none" w:sz="0" w:space="0" w:color="auto"/>
                        <w:bottom w:val="none" w:sz="0" w:space="0" w:color="auto"/>
                        <w:right w:val="none" w:sz="0" w:space="0" w:color="auto"/>
                      </w:divBdr>
                    </w:div>
                    <w:div w:id="1452284302">
                      <w:marLeft w:val="3024"/>
                      <w:marRight w:val="0"/>
                      <w:marTop w:val="0"/>
                      <w:marBottom w:val="96"/>
                      <w:divBdr>
                        <w:top w:val="none" w:sz="0" w:space="0" w:color="auto"/>
                        <w:left w:val="none" w:sz="0" w:space="0" w:color="auto"/>
                        <w:bottom w:val="none" w:sz="0" w:space="0" w:color="auto"/>
                        <w:right w:val="none" w:sz="0" w:space="0" w:color="auto"/>
                      </w:divBdr>
                    </w:div>
                    <w:div w:id="1467699827">
                      <w:marLeft w:val="3024"/>
                      <w:marRight w:val="0"/>
                      <w:marTop w:val="0"/>
                      <w:marBottom w:val="96"/>
                      <w:divBdr>
                        <w:top w:val="none" w:sz="0" w:space="0" w:color="auto"/>
                        <w:left w:val="none" w:sz="0" w:space="0" w:color="auto"/>
                        <w:bottom w:val="none" w:sz="0" w:space="0" w:color="auto"/>
                        <w:right w:val="none" w:sz="0" w:space="0" w:color="auto"/>
                      </w:divBdr>
                    </w:div>
                    <w:div w:id="1596934667">
                      <w:marLeft w:val="1440"/>
                      <w:marRight w:val="0"/>
                      <w:marTop w:val="0"/>
                      <w:marBottom w:val="96"/>
                      <w:divBdr>
                        <w:top w:val="none" w:sz="0" w:space="0" w:color="auto"/>
                        <w:left w:val="none" w:sz="0" w:space="0" w:color="auto"/>
                        <w:bottom w:val="none" w:sz="0" w:space="0" w:color="auto"/>
                        <w:right w:val="none" w:sz="0" w:space="0" w:color="auto"/>
                      </w:divBdr>
                    </w:div>
                    <w:div w:id="1618220472">
                      <w:marLeft w:val="1440"/>
                      <w:marRight w:val="0"/>
                      <w:marTop w:val="0"/>
                      <w:marBottom w:val="101"/>
                      <w:divBdr>
                        <w:top w:val="none" w:sz="0" w:space="0" w:color="auto"/>
                        <w:left w:val="none" w:sz="0" w:space="0" w:color="auto"/>
                        <w:bottom w:val="none" w:sz="0" w:space="0" w:color="auto"/>
                        <w:right w:val="none" w:sz="0" w:space="0" w:color="auto"/>
                      </w:divBdr>
                    </w:div>
                    <w:div w:id="2018342858">
                      <w:marLeft w:val="2160"/>
                      <w:marRight w:val="0"/>
                      <w:marTop w:val="0"/>
                      <w:marBottom w:val="101"/>
                      <w:divBdr>
                        <w:top w:val="none" w:sz="0" w:space="0" w:color="auto"/>
                        <w:left w:val="none" w:sz="0" w:space="0" w:color="auto"/>
                        <w:bottom w:val="none" w:sz="0" w:space="0" w:color="auto"/>
                        <w:right w:val="none" w:sz="0" w:space="0" w:color="auto"/>
                      </w:divBdr>
                    </w:div>
                    <w:div w:id="2045324683">
                      <w:marLeft w:val="144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 w:id="1523547530">
      <w:bodyDiv w:val="1"/>
      <w:marLeft w:val="0"/>
      <w:marRight w:val="0"/>
      <w:marTop w:val="0"/>
      <w:marBottom w:val="0"/>
      <w:divBdr>
        <w:top w:val="none" w:sz="0" w:space="0" w:color="auto"/>
        <w:left w:val="none" w:sz="0" w:space="0" w:color="auto"/>
        <w:bottom w:val="none" w:sz="0" w:space="0" w:color="auto"/>
        <w:right w:val="none" w:sz="0" w:space="0" w:color="auto"/>
      </w:divBdr>
      <w:divsChild>
        <w:div w:id="345519383">
          <w:marLeft w:val="0"/>
          <w:marRight w:val="0"/>
          <w:marTop w:val="0"/>
          <w:marBottom w:val="0"/>
          <w:divBdr>
            <w:top w:val="none" w:sz="0" w:space="0" w:color="auto"/>
            <w:left w:val="none" w:sz="0" w:space="0" w:color="auto"/>
            <w:bottom w:val="none" w:sz="0" w:space="0" w:color="auto"/>
            <w:right w:val="none" w:sz="0" w:space="0" w:color="auto"/>
          </w:divBdr>
          <w:divsChild>
            <w:div w:id="1466311166">
              <w:marLeft w:val="0"/>
              <w:marRight w:val="0"/>
              <w:marTop w:val="0"/>
              <w:marBottom w:val="0"/>
              <w:divBdr>
                <w:top w:val="none" w:sz="0" w:space="0" w:color="auto"/>
                <w:left w:val="none" w:sz="0" w:space="0" w:color="auto"/>
                <w:bottom w:val="none" w:sz="0" w:space="0" w:color="auto"/>
                <w:right w:val="none" w:sz="0" w:space="0" w:color="auto"/>
              </w:divBdr>
              <w:divsChild>
                <w:div w:id="144515770">
                  <w:marLeft w:val="0"/>
                  <w:marRight w:val="0"/>
                  <w:marTop w:val="0"/>
                  <w:marBottom w:val="0"/>
                  <w:divBdr>
                    <w:top w:val="none" w:sz="0" w:space="0" w:color="auto"/>
                    <w:left w:val="none" w:sz="0" w:space="0" w:color="auto"/>
                    <w:bottom w:val="none" w:sz="0" w:space="0" w:color="auto"/>
                    <w:right w:val="none" w:sz="0" w:space="0" w:color="auto"/>
                  </w:divBdr>
                  <w:divsChild>
                    <w:div w:id="718746216">
                      <w:marLeft w:val="1440"/>
                      <w:marRight w:val="0"/>
                      <w:marTop w:val="0"/>
                      <w:marBottom w:val="101"/>
                      <w:divBdr>
                        <w:top w:val="none" w:sz="0" w:space="0" w:color="auto"/>
                        <w:left w:val="none" w:sz="0" w:space="0" w:color="auto"/>
                        <w:bottom w:val="none" w:sz="0" w:space="0" w:color="auto"/>
                        <w:right w:val="none" w:sz="0" w:space="0" w:color="auto"/>
                      </w:divBdr>
                    </w:div>
                    <w:div w:id="873273298">
                      <w:marLeft w:val="1440"/>
                      <w:marRight w:val="0"/>
                      <w:marTop w:val="0"/>
                      <w:marBottom w:val="101"/>
                      <w:divBdr>
                        <w:top w:val="none" w:sz="0" w:space="0" w:color="auto"/>
                        <w:left w:val="none" w:sz="0" w:space="0" w:color="auto"/>
                        <w:bottom w:val="none" w:sz="0" w:space="0" w:color="auto"/>
                        <w:right w:val="none" w:sz="0" w:space="0" w:color="auto"/>
                      </w:divBdr>
                    </w:div>
                    <w:div w:id="1090588713">
                      <w:marLeft w:val="1440"/>
                      <w:marRight w:val="0"/>
                      <w:marTop w:val="0"/>
                      <w:marBottom w:val="101"/>
                      <w:divBdr>
                        <w:top w:val="none" w:sz="0" w:space="0" w:color="auto"/>
                        <w:left w:val="none" w:sz="0" w:space="0" w:color="auto"/>
                        <w:bottom w:val="none" w:sz="0" w:space="0" w:color="auto"/>
                        <w:right w:val="none" w:sz="0" w:space="0" w:color="auto"/>
                      </w:divBdr>
                    </w:div>
                    <w:div w:id="1615550208">
                      <w:marLeft w:val="1440"/>
                      <w:marRight w:val="0"/>
                      <w:marTop w:val="0"/>
                      <w:marBottom w:val="101"/>
                      <w:divBdr>
                        <w:top w:val="none" w:sz="0" w:space="0" w:color="auto"/>
                        <w:left w:val="none" w:sz="0" w:space="0" w:color="auto"/>
                        <w:bottom w:val="none" w:sz="0" w:space="0" w:color="auto"/>
                        <w:right w:val="none" w:sz="0" w:space="0" w:color="auto"/>
                      </w:divBdr>
                    </w:div>
                    <w:div w:id="1625968051">
                      <w:marLeft w:val="1440"/>
                      <w:marRight w:val="0"/>
                      <w:marTop w:val="0"/>
                      <w:marBottom w:val="101"/>
                      <w:divBdr>
                        <w:top w:val="none" w:sz="0" w:space="0" w:color="auto"/>
                        <w:left w:val="none" w:sz="0" w:space="0" w:color="auto"/>
                        <w:bottom w:val="none" w:sz="0" w:space="0" w:color="auto"/>
                        <w:right w:val="none" w:sz="0" w:space="0" w:color="auto"/>
                      </w:divBdr>
                    </w:div>
                    <w:div w:id="1751807876">
                      <w:marLeft w:val="1440"/>
                      <w:marRight w:val="0"/>
                      <w:marTop w:val="0"/>
                      <w:marBottom w:val="101"/>
                      <w:divBdr>
                        <w:top w:val="none" w:sz="0" w:space="0" w:color="auto"/>
                        <w:left w:val="none" w:sz="0" w:space="0" w:color="auto"/>
                        <w:bottom w:val="none" w:sz="0" w:space="0" w:color="auto"/>
                        <w:right w:val="none" w:sz="0" w:space="0" w:color="auto"/>
                      </w:divBdr>
                    </w:div>
                    <w:div w:id="1861889679">
                      <w:marLeft w:val="1440"/>
                      <w:marRight w:val="0"/>
                      <w:marTop w:val="0"/>
                      <w:marBottom w:val="101"/>
                      <w:divBdr>
                        <w:top w:val="none" w:sz="0" w:space="0" w:color="auto"/>
                        <w:left w:val="none" w:sz="0" w:space="0" w:color="auto"/>
                        <w:bottom w:val="none" w:sz="0" w:space="0" w:color="auto"/>
                        <w:right w:val="none" w:sz="0" w:space="0" w:color="auto"/>
                      </w:divBdr>
                    </w:div>
                  </w:divsChild>
                </w:div>
              </w:divsChild>
            </w:div>
          </w:divsChild>
        </w:div>
      </w:divsChild>
    </w:div>
    <w:div w:id="1603756331">
      <w:bodyDiv w:val="1"/>
      <w:marLeft w:val="0"/>
      <w:marRight w:val="0"/>
      <w:marTop w:val="0"/>
      <w:marBottom w:val="0"/>
      <w:divBdr>
        <w:top w:val="none" w:sz="0" w:space="0" w:color="auto"/>
        <w:left w:val="none" w:sz="0" w:space="0" w:color="auto"/>
        <w:bottom w:val="none" w:sz="0" w:space="0" w:color="auto"/>
        <w:right w:val="none" w:sz="0" w:space="0" w:color="auto"/>
      </w:divBdr>
    </w:div>
    <w:div w:id="1745569944">
      <w:bodyDiv w:val="1"/>
      <w:marLeft w:val="0"/>
      <w:marRight w:val="0"/>
      <w:marTop w:val="0"/>
      <w:marBottom w:val="0"/>
      <w:divBdr>
        <w:top w:val="none" w:sz="0" w:space="0" w:color="auto"/>
        <w:left w:val="none" w:sz="0" w:space="0" w:color="auto"/>
        <w:bottom w:val="none" w:sz="0" w:space="0" w:color="auto"/>
        <w:right w:val="none" w:sz="0" w:space="0" w:color="auto"/>
      </w:divBdr>
      <w:divsChild>
        <w:div w:id="1735663811">
          <w:marLeft w:val="0"/>
          <w:marRight w:val="0"/>
          <w:marTop w:val="0"/>
          <w:marBottom w:val="0"/>
          <w:divBdr>
            <w:top w:val="none" w:sz="0" w:space="0" w:color="auto"/>
            <w:left w:val="none" w:sz="0" w:space="0" w:color="auto"/>
            <w:bottom w:val="none" w:sz="0" w:space="0" w:color="auto"/>
            <w:right w:val="none" w:sz="0" w:space="0" w:color="auto"/>
          </w:divBdr>
          <w:divsChild>
            <w:div w:id="1198854505">
              <w:marLeft w:val="0"/>
              <w:marRight w:val="0"/>
              <w:marTop w:val="0"/>
              <w:marBottom w:val="0"/>
              <w:divBdr>
                <w:top w:val="none" w:sz="0" w:space="0" w:color="auto"/>
                <w:left w:val="none" w:sz="0" w:space="0" w:color="auto"/>
                <w:bottom w:val="none" w:sz="0" w:space="0" w:color="auto"/>
                <w:right w:val="none" w:sz="0" w:space="0" w:color="auto"/>
              </w:divBdr>
              <w:divsChild>
                <w:div w:id="112985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165739">
      <w:bodyDiv w:val="1"/>
      <w:marLeft w:val="0"/>
      <w:marRight w:val="0"/>
      <w:marTop w:val="0"/>
      <w:marBottom w:val="0"/>
      <w:divBdr>
        <w:top w:val="none" w:sz="0" w:space="0" w:color="auto"/>
        <w:left w:val="none" w:sz="0" w:space="0" w:color="auto"/>
        <w:bottom w:val="none" w:sz="0" w:space="0" w:color="auto"/>
        <w:right w:val="none" w:sz="0" w:space="0" w:color="auto"/>
      </w:divBdr>
      <w:divsChild>
        <w:div w:id="257449523">
          <w:marLeft w:val="0"/>
          <w:marRight w:val="0"/>
          <w:marTop w:val="0"/>
          <w:marBottom w:val="0"/>
          <w:divBdr>
            <w:top w:val="none" w:sz="0" w:space="0" w:color="auto"/>
            <w:left w:val="none" w:sz="0" w:space="0" w:color="auto"/>
            <w:bottom w:val="none" w:sz="0" w:space="0" w:color="auto"/>
            <w:right w:val="none" w:sz="0" w:space="0" w:color="auto"/>
          </w:divBdr>
          <w:divsChild>
            <w:div w:id="2036417528">
              <w:marLeft w:val="0"/>
              <w:marRight w:val="0"/>
              <w:marTop w:val="0"/>
              <w:marBottom w:val="0"/>
              <w:divBdr>
                <w:top w:val="none" w:sz="0" w:space="0" w:color="auto"/>
                <w:left w:val="none" w:sz="0" w:space="0" w:color="auto"/>
                <w:bottom w:val="none" w:sz="0" w:space="0" w:color="auto"/>
                <w:right w:val="none" w:sz="0" w:space="0" w:color="auto"/>
              </w:divBdr>
              <w:divsChild>
                <w:div w:id="2117359458">
                  <w:marLeft w:val="0"/>
                  <w:marRight w:val="0"/>
                  <w:marTop w:val="0"/>
                  <w:marBottom w:val="0"/>
                  <w:divBdr>
                    <w:top w:val="none" w:sz="0" w:space="0" w:color="auto"/>
                    <w:left w:val="none" w:sz="0" w:space="0" w:color="auto"/>
                    <w:bottom w:val="none" w:sz="0" w:space="0" w:color="auto"/>
                    <w:right w:val="none" w:sz="0" w:space="0" w:color="auto"/>
                  </w:divBdr>
                  <w:divsChild>
                    <w:div w:id="1818689609">
                      <w:marLeft w:val="0"/>
                      <w:marRight w:val="0"/>
                      <w:marTop w:val="0"/>
                      <w:marBottom w:val="101"/>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pranet.gob.mx" TargetMode="External"/><Relationship Id="rId13" Type="http://schemas.openxmlformats.org/officeDocument/2006/relationships/hyperlink" Target="http://compranet.gob.mx"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fonavit.org.m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www.compranet.hacienda.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hyperlink" Target="http://www.compranet.hacienda.gob.mx" TargetMode="External"/><Relationship Id="rId14" Type="http://schemas.openxmlformats.org/officeDocument/2006/relationships/image" Target="media/image1.png"/><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FF5DC-9ED4-455E-B8DE-BE9F36286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80</Pages>
  <Words>35770</Words>
  <Characters>191672</Characters>
  <Application>Microsoft Office Word</Application>
  <DocSecurity>0</DocSecurity>
  <Lines>1597</Lines>
  <Paragraphs>453</Paragraphs>
  <ScaleCrop>false</ScaleCrop>
  <HeadingPairs>
    <vt:vector size="2" baseType="variant">
      <vt:variant>
        <vt:lpstr>Título</vt:lpstr>
      </vt:variant>
      <vt:variant>
        <vt:i4>1</vt:i4>
      </vt:variant>
    </vt:vector>
  </HeadingPairs>
  <TitlesOfParts>
    <vt:vector size="1" baseType="lpstr">
      <vt:lpstr>bases cds 1995</vt:lpstr>
    </vt:vector>
  </TitlesOfParts>
  <Company>Partircular</Company>
  <LinksUpToDate>false</LinksUpToDate>
  <CharactersWithSpaces>226989</CharactersWithSpaces>
  <SharedDoc>false</SharedDoc>
  <HLinks>
    <vt:vector size="24" baseType="variant">
      <vt:variant>
        <vt:i4>655365</vt:i4>
      </vt:variant>
      <vt:variant>
        <vt:i4>9</vt:i4>
      </vt:variant>
      <vt:variant>
        <vt:i4>0</vt:i4>
      </vt:variant>
      <vt:variant>
        <vt:i4>5</vt:i4>
      </vt:variant>
      <vt:variant>
        <vt:lpwstr>http://compranet.gob.mx/</vt:lpwstr>
      </vt:variant>
      <vt:variant>
        <vt:lpwstr/>
      </vt:variant>
      <vt:variant>
        <vt:i4>655452</vt:i4>
      </vt:variant>
      <vt:variant>
        <vt:i4>6</vt:i4>
      </vt:variant>
      <vt:variant>
        <vt:i4>0</vt:i4>
      </vt:variant>
      <vt:variant>
        <vt:i4>5</vt:i4>
      </vt:variant>
      <vt:variant>
        <vt:lpwstr>http://www.compranet.gob.mx/</vt:lpwstr>
      </vt:variant>
      <vt:variant>
        <vt:lpwstr/>
      </vt:variant>
      <vt:variant>
        <vt:i4>655452</vt:i4>
      </vt:variant>
      <vt:variant>
        <vt:i4>3</vt:i4>
      </vt:variant>
      <vt:variant>
        <vt:i4>0</vt:i4>
      </vt:variant>
      <vt:variant>
        <vt:i4>5</vt:i4>
      </vt:variant>
      <vt:variant>
        <vt:lpwstr>http://www.compranet.gob.mx/</vt:lpwstr>
      </vt:variant>
      <vt:variant>
        <vt:lpwstr/>
      </vt:variant>
      <vt:variant>
        <vt:i4>655365</vt:i4>
      </vt:variant>
      <vt:variant>
        <vt:i4>0</vt:i4>
      </vt:variant>
      <vt:variant>
        <vt:i4>0</vt:i4>
      </vt:variant>
      <vt:variant>
        <vt:i4>5</vt:i4>
      </vt:variant>
      <vt:variant>
        <vt:lpwstr>http://compranet.gob.mx/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cds 1995</dc:title>
  <dc:creator>GOBIERNO DEL ESTADO DE N.L.</dc:creator>
  <cp:lastModifiedBy>Jose Lionel Santa Anna Carcini</cp:lastModifiedBy>
  <cp:revision>5</cp:revision>
  <cp:lastPrinted>2022-11-28T22:48:00Z</cp:lastPrinted>
  <dcterms:created xsi:type="dcterms:W3CDTF">2022-12-13T23:00:00Z</dcterms:created>
  <dcterms:modified xsi:type="dcterms:W3CDTF">2023-02-02T22:32:00Z</dcterms:modified>
</cp:coreProperties>
</file>