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184A24">
        <w:rPr>
          <w:rFonts w:ascii="Arial Narrow" w:hAnsi="Arial Narrow" w:cs="Arial Narrow"/>
          <w:b/>
          <w:bCs/>
          <w:u w:val="single"/>
          <w:lang w:val="es-MX"/>
        </w:rPr>
        <w:t>13</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184A24">
        <w:rPr>
          <w:rFonts w:ascii="Arial Narrow" w:hAnsi="Arial Narrow" w:cs="Arial Narrow"/>
          <w:b/>
          <w:bCs/>
          <w:u w:val="single"/>
          <w:lang w:val="es-MX"/>
        </w:rPr>
        <w:t>JUL</w:t>
      </w:r>
      <w:r w:rsidR="00096AD5">
        <w:rPr>
          <w:rFonts w:ascii="Arial Narrow" w:hAnsi="Arial Narrow" w:cs="Arial Narrow"/>
          <w:b/>
          <w:bCs/>
          <w:u w:val="single"/>
          <w:lang w:val="es-MX"/>
        </w:rPr>
        <w:t>IO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CA646B">
        <w:rPr>
          <w:rFonts w:ascii="Arial Narrow" w:hAnsi="Arial Narrow" w:cs="Arial Narrow"/>
          <w:b/>
          <w:bCs/>
          <w:sz w:val="24"/>
          <w:szCs w:val="24"/>
          <w:u w:val="single"/>
          <w:lang w:val="es-ES"/>
        </w:rPr>
        <w:t>SINL-CPE-028</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184A24" w:rsidRPr="00184A24">
        <w:rPr>
          <w:rFonts w:ascii="Arial Narrow" w:hAnsi="Arial Narrow" w:cs="Arial Narrow"/>
          <w:b/>
          <w:lang w:val="es-MX"/>
        </w:rPr>
        <w:t>PEI-0104/2018 de fecha 25 de Mayo de 2018 y PEI-0104/2018 Bis de fecha 14 de junio de 2018</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bookmarkStart w:id="0" w:name="_GoBack"/>
      <w:bookmarkEnd w:id="0"/>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75475C" w:rsidRDefault="005716D1" w:rsidP="00184A24">
      <w:pPr>
        <w:jc w:val="both"/>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184A24" w:rsidRPr="00184A24">
        <w:rPr>
          <w:rFonts w:ascii="Arial Narrow" w:hAnsi="Arial Narrow"/>
          <w:b/>
        </w:rPr>
        <w:t xml:space="preserve">Pavimentación de las </w:t>
      </w:r>
      <w:r w:rsidR="00184A24">
        <w:rPr>
          <w:rFonts w:ascii="Arial Narrow" w:hAnsi="Arial Narrow"/>
          <w:b/>
        </w:rPr>
        <w:t xml:space="preserve">diversas </w:t>
      </w:r>
      <w:r w:rsidR="00184A24" w:rsidRPr="00184A24">
        <w:rPr>
          <w:rFonts w:ascii="Arial Narrow" w:hAnsi="Arial Narrow"/>
          <w:b/>
        </w:rPr>
        <w:t>calles Gómez Palacios, Delicias, Aguascalientes, Acuña Poniente, Acuña Oriente, Campeche, San Salvador, Salva tierra, Tequila y Atoyac, en la Col. Alianza Real en el municipio de General Escobedo, Nuevo León</w:t>
      </w:r>
      <w:r w:rsidR="00184A24">
        <w:rPr>
          <w:rFonts w:ascii="Arial Narrow" w:hAnsi="Arial Narrow"/>
          <w:b/>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184A24">
        <w:rPr>
          <w:rFonts w:ascii="Arial Narrow" w:hAnsi="Arial Narrow" w:cs="Arial Narrow"/>
          <w:b/>
          <w:bCs/>
          <w:u w:val="single"/>
          <w:lang w:val="es-MX"/>
        </w:rPr>
        <w:t>1</w:t>
      </w:r>
      <w:r w:rsidR="002572E3">
        <w:rPr>
          <w:rFonts w:ascii="Arial Narrow" w:hAnsi="Arial Narrow" w:cs="Arial Narrow"/>
          <w:b/>
          <w:bCs/>
          <w:u w:val="single"/>
          <w:lang w:val="es-MX"/>
        </w:rPr>
        <w:t>0</w:t>
      </w:r>
      <w:r w:rsidR="00184A24">
        <w:rPr>
          <w:rFonts w:ascii="Arial Narrow" w:hAnsi="Arial Narrow" w:cs="Arial Narrow"/>
          <w:b/>
          <w:bCs/>
          <w:u w:val="single"/>
          <w:lang w:val="es-MX"/>
        </w:rPr>
        <w:t>5</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71271F">
        <w:rPr>
          <w:rFonts w:ascii="Arial Narrow" w:hAnsi="Arial Narrow" w:cs="Arial Narrow"/>
          <w:b/>
          <w:bCs/>
          <w:u w:val="single"/>
          <w:lang w:val="es-MX"/>
        </w:rPr>
        <w:t>0</w:t>
      </w:r>
      <w:r w:rsidR="00184A24">
        <w:rPr>
          <w:rFonts w:ascii="Arial Narrow" w:hAnsi="Arial Narrow" w:cs="Arial Narrow"/>
          <w:b/>
          <w:bCs/>
          <w:u w:val="single"/>
          <w:lang w:val="es-MX"/>
        </w:rPr>
        <w:t>7</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096AD5">
        <w:rPr>
          <w:rFonts w:ascii="Arial Narrow" w:hAnsi="Arial Narrow" w:cs="Arial Narrow"/>
          <w:b/>
          <w:bCs/>
          <w:u w:val="single"/>
          <w:lang w:val="es-MX"/>
        </w:rPr>
        <w:t>S</w:t>
      </w:r>
      <w:r w:rsidR="00184A24">
        <w:rPr>
          <w:rFonts w:ascii="Arial Narrow" w:hAnsi="Arial Narrow" w:cs="Arial Narrow"/>
          <w:b/>
          <w:bCs/>
          <w:u w:val="single"/>
          <w:lang w:val="es-MX"/>
        </w:rPr>
        <w:t>EP</w:t>
      </w:r>
      <w:r w:rsidR="00096AD5">
        <w:rPr>
          <w:rFonts w:ascii="Arial Narrow" w:hAnsi="Arial Narrow" w:cs="Arial Narrow"/>
          <w:b/>
          <w:bCs/>
          <w:u w:val="single"/>
          <w:lang w:val="es-MX"/>
        </w:rPr>
        <w:t>T</w:t>
      </w:r>
      <w:r w:rsidR="00184A24">
        <w:rPr>
          <w:rFonts w:ascii="Arial Narrow" w:hAnsi="Arial Narrow" w:cs="Arial Narrow"/>
          <w:b/>
          <w:bCs/>
          <w:u w:val="single"/>
          <w:lang w:val="es-MX"/>
        </w:rPr>
        <w:t>IEMBRE</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184A24">
        <w:rPr>
          <w:rFonts w:ascii="Arial Narrow" w:hAnsi="Arial Narrow" w:cs="Arial Narrow"/>
          <w:b/>
          <w:bCs/>
          <w:u w:val="single"/>
          <w:lang w:val="es-MX"/>
        </w:rPr>
        <w:t>20</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184A24">
        <w:rPr>
          <w:rFonts w:ascii="Arial Narrow" w:hAnsi="Arial Narrow" w:cs="Arial Narrow"/>
          <w:b/>
          <w:bCs/>
          <w:u w:val="single"/>
          <w:lang w:val="es-MX"/>
        </w:rPr>
        <w:t>DICIEMBRE</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w:t>
      </w:r>
      <w:r w:rsidR="00184A24">
        <w:rPr>
          <w:rFonts w:ascii="Arial Narrow" w:hAnsi="Arial Narrow" w:cs="Arial Narrow"/>
          <w:b/>
          <w:bCs/>
          <w:u w:val="single"/>
          <w:lang w:val="es-MX"/>
        </w:rPr>
        <w:t>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184A24">
        <w:rPr>
          <w:rFonts w:ascii="Arial Narrow" w:hAnsi="Arial Narrow" w:cs="Arial Narrow"/>
          <w:b/>
          <w:bCs/>
          <w:u w:val="single"/>
          <w:lang w:val="es-MX"/>
        </w:rPr>
        <w:t>24</w:t>
      </w:r>
      <w:r w:rsidR="00E55FE7">
        <w:rPr>
          <w:rFonts w:ascii="Arial Narrow" w:hAnsi="Arial Narrow" w:cs="Arial Narrow"/>
          <w:b/>
          <w:bCs/>
          <w:u w:val="single"/>
          <w:lang w:val="es-MX"/>
        </w:rPr>
        <w:t xml:space="preserve"> DE </w:t>
      </w:r>
      <w:r w:rsidR="00FB2EF1">
        <w:rPr>
          <w:rFonts w:ascii="Arial Narrow" w:hAnsi="Arial Narrow" w:cs="Arial Narrow"/>
          <w:b/>
          <w:bCs/>
          <w:u w:val="single"/>
          <w:lang w:val="es-MX"/>
        </w:rPr>
        <w:t>JUL</w:t>
      </w:r>
      <w:r w:rsidR="00096AD5">
        <w:rPr>
          <w:rFonts w:ascii="Arial Narrow" w:hAnsi="Arial Narrow" w:cs="Arial Narrow"/>
          <w:b/>
          <w:bCs/>
          <w:u w:val="single"/>
          <w:lang w:val="es-MX"/>
        </w:rPr>
        <w:t>IO</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C. </w:t>
      </w:r>
      <w:r w:rsidR="00C72012" w:rsidRPr="00E55FE7">
        <w:rPr>
          <w:rFonts w:ascii="Arial Narrow" w:hAnsi="Arial Narrow"/>
          <w:b/>
          <w:u w:val="single"/>
        </w:rPr>
        <w:t>ING. SERGIO ADRIAN GONZALEZ MEDINA</w:t>
      </w:r>
      <w:r w:rsidR="00C72012" w:rsidRPr="00E55EF5">
        <w:rPr>
          <w:rFonts w:ascii="Arial Narrow" w:hAnsi="Arial Narrow" w:cs="Arial Narrow"/>
          <w:b/>
          <w:bCs/>
          <w:u w:val="single"/>
          <w:lang w:val="es-MX"/>
        </w:rPr>
        <w:t>, DIREC</w:t>
      </w:r>
      <w:r w:rsidR="005E0A49">
        <w:rPr>
          <w:rFonts w:ascii="Arial Narrow" w:hAnsi="Arial Narrow" w:cs="Arial Narrow"/>
          <w:b/>
          <w:bCs/>
          <w:u w:val="single"/>
          <w:lang w:val="es-MX"/>
        </w:rPr>
        <w:t>TOR</w:t>
      </w:r>
      <w:r w:rsidR="00C72012" w:rsidRPr="00E55EF5">
        <w:rPr>
          <w:rFonts w:ascii="Arial Narrow" w:hAnsi="Arial Narrow" w:cs="Arial Narrow"/>
          <w:b/>
          <w:bCs/>
          <w:u w:val="single"/>
          <w:lang w:val="es-MX"/>
        </w:rPr>
        <w:t xml:space="preserve"> DE 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184A24">
        <w:rPr>
          <w:rFonts w:ascii="Arial Narrow" w:hAnsi="Arial Narrow" w:cs="Arial Narrow"/>
          <w:b/>
          <w:bCs/>
          <w:u w:val="single"/>
          <w:lang w:val="es-MX"/>
        </w:rPr>
        <w:t>25</w:t>
      </w:r>
      <w:r w:rsidR="00E55FE7">
        <w:rPr>
          <w:rFonts w:ascii="Arial Narrow" w:hAnsi="Arial Narrow" w:cs="Arial Narrow"/>
          <w:b/>
          <w:bCs/>
          <w:u w:val="single"/>
          <w:lang w:val="es-MX"/>
        </w:rPr>
        <w:t xml:space="preserve"> DE </w:t>
      </w:r>
      <w:r w:rsidR="00FB2EF1">
        <w:rPr>
          <w:rFonts w:ascii="Arial Narrow" w:hAnsi="Arial Narrow" w:cs="Arial Narrow"/>
          <w:b/>
          <w:bCs/>
          <w:u w:val="single"/>
          <w:lang w:val="es-MX"/>
        </w:rPr>
        <w:t>JUL</w:t>
      </w:r>
      <w:r w:rsidR="00096AD5">
        <w:rPr>
          <w:rFonts w:ascii="Arial Narrow" w:hAnsi="Arial Narrow" w:cs="Arial Narrow"/>
          <w:b/>
          <w:bCs/>
          <w:u w:val="single"/>
          <w:lang w:val="es-MX"/>
        </w:rPr>
        <w:t>I</w:t>
      </w:r>
      <w:r w:rsidR="00E55FE7">
        <w:rPr>
          <w:rFonts w:ascii="Arial Narrow" w:hAnsi="Arial Narrow" w:cs="Arial Narrow"/>
          <w:b/>
          <w:bCs/>
          <w:u w:val="single"/>
          <w:lang w:val="es-MX"/>
        </w:rPr>
        <w:t>O</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9F2F13">
        <w:rPr>
          <w:rFonts w:ascii="Arial Narrow" w:hAnsi="Arial Narrow" w:cs="Arial Narrow"/>
          <w:b/>
          <w:bCs/>
          <w:u w:val="single"/>
          <w:lang w:val="es-MX"/>
        </w:rPr>
        <w:t>12</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Pr>
          <w:rFonts w:ascii="Arial Narrow" w:hAnsi="Arial Narrow" w:cs="Arial Narrow"/>
          <w:b/>
          <w:bCs/>
          <w:highlight w:val="yellow"/>
          <w:u w:val="single"/>
          <w:lang w:val="es-MX"/>
        </w:rPr>
        <w:t>7</w:t>
      </w:r>
      <w:r w:rsidRPr="008D10EF">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184A24">
        <w:rPr>
          <w:rFonts w:ascii="Arial Narrow" w:hAnsi="Arial Narrow" w:cs="Arial Narrow"/>
          <w:b/>
          <w:bCs/>
          <w:highlight w:val="yellow"/>
          <w:u w:val="single"/>
          <w:lang w:val="es-MX"/>
        </w:rPr>
        <w:t>4</w:t>
      </w:r>
      <w:r w:rsidR="0071271F">
        <w:rPr>
          <w:rFonts w:ascii="Arial Narrow" w:hAnsi="Arial Narrow" w:cs="Arial Narrow"/>
          <w:b/>
          <w:bCs/>
          <w:highlight w:val="yellow"/>
          <w:u w:val="single"/>
          <w:lang w:val="es-MX"/>
        </w:rPr>
        <w:t>,5</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9F2F13" w:rsidRDefault="003901A3" w:rsidP="00C5648F">
      <w:pPr>
        <w:pStyle w:val="INTERMITENTE"/>
        <w:rPr>
          <w:sz w:val="20"/>
          <w:szCs w:val="20"/>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28018A" w:rsidRPr="0028018A">
        <w:rPr>
          <w:sz w:val="20"/>
          <w:szCs w:val="20"/>
        </w:rPr>
        <w:t>Estructura para pavimento, pavimentación asfáltica y líneas de agua potable</w:t>
      </w:r>
      <w:r w:rsidR="00312D2D" w:rsidRPr="009F2F13">
        <w:rPr>
          <w:sz w:val="20"/>
          <w:szCs w:val="20"/>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21707A" w:rsidRDefault="005716D1" w:rsidP="00184A2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003A44C7">
        <w:rPr>
          <w:rFonts w:ascii="Arial Narrow" w:hAnsi="Arial Narrow" w:cs="Arial Narrow"/>
          <w:b/>
          <w:bCs/>
          <w:lang w:val="es-MX"/>
        </w:rPr>
        <w:t xml:space="preserve"> </w:t>
      </w:r>
      <w:r w:rsidR="0021707A"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w:t>
      </w:r>
      <w:r w:rsidR="0021707A">
        <w:rPr>
          <w:rFonts w:ascii="Arial Narrow" w:hAnsi="Arial Narrow" w:cs="Arial Narrow"/>
          <w:lang w:val="es-MX"/>
        </w:rPr>
        <w:t xml:space="preserve"> 2 (dos)</w:t>
      </w:r>
      <w:r w:rsidR="0021707A" w:rsidRPr="00222D13">
        <w:rPr>
          <w:rFonts w:ascii="Arial Narrow" w:hAnsi="Arial Narrow" w:cs="Arial Narrow"/>
          <w:lang w:val="es-MX"/>
        </w:rPr>
        <w:t xml:space="preserve"> Laboratorio</w:t>
      </w:r>
      <w:r w:rsidR="0021707A">
        <w:rPr>
          <w:rFonts w:ascii="Arial Narrow" w:hAnsi="Arial Narrow" w:cs="Arial Narrow"/>
          <w:lang w:val="es-MX"/>
        </w:rPr>
        <w:t>s</w:t>
      </w:r>
      <w:r w:rsidR="0021707A" w:rsidRPr="00222D13">
        <w:rPr>
          <w:rFonts w:ascii="Arial Narrow" w:hAnsi="Arial Narrow" w:cs="Arial Narrow"/>
          <w:lang w:val="es-MX"/>
        </w:rPr>
        <w:t xml:space="preserve"> Acreditado</w:t>
      </w:r>
      <w:r w:rsidR="0021707A">
        <w:rPr>
          <w:rFonts w:ascii="Arial Narrow" w:hAnsi="Arial Narrow" w:cs="Arial Narrow"/>
          <w:lang w:val="es-MX"/>
        </w:rPr>
        <w:t>s</w:t>
      </w:r>
      <w:r w:rsidR="0021707A" w:rsidRPr="00222D13">
        <w:rPr>
          <w:rFonts w:ascii="Arial Narrow" w:hAnsi="Arial Narrow" w:cs="Arial Narrow"/>
          <w:lang w:val="es-MX"/>
        </w:rPr>
        <w:t xml:space="preserve"> y </w:t>
      </w:r>
      <w:r w:rsidR="0021707A">
        <w:rPr>
          <w:rFonts w:ascii="Arial Narrow" w:hAnsi="Arial Narrow" w:cs="Arial Narrow"/>
          <w:lang w:val="es-MX"/>
        </w:rPr>
        <w:t>2 (dos)</w:t>
      </w:r>
      <w:r w:rsidR="0021707A" w:rsidRPr="00222D13">
        <w:rPr>
          <w:rFonts w:ascii="Arial Narrow" w:hAnsi="Arial Narrow" w:cs="Arial Narrow"/>
          <w:lang w:val="es-MX"/>
        </w:rPr>
        <w:t xml:space="preserve"> Profesional</w:t>
      </w:r>
      <w:r w:rsidR="0021707A">
        <w:rPr>
          <w:rFonts w:ascii="Arial Narrow" w:hAnsi="Arial Narrow" w:cs="Arial Narrow"/>
          <w:lang w:val="es-MX"/>
        </w:rPr>
        <w:t>es</w:t>
      </w:r>
      <w:r w:rsidR="0021707A" w:rsidRPr="00222D13">
        <w:rPr>
          <w:rFonts w:ascii="Arial Narrow" w:hAnsi="Arial Narrow" w:cs="Arial Narrow"/>
          <w:lang w:val="es-MX"/>
        </w:rPr>
        <w:t xml:space="preserve"> Responsable</w:t>
      </w:r>
      <w:r w:rsidR="0021707A">
        <w:rPr>
          <w:rFonts w:ascii="Arial Narrow" w:hAnsi="Arial Narrow" w:cs="Arial Narrow"/>
          <w:lang w:val="es-MX"/>
        </w:rPr>
        <w:t>s</w:t>
      </w:r>
      <w:r w:rsidR="0021707A" w:rsidRPr="00222D13">
        <w:rPr>
          <w:rFonts w:ascii="Arial Narrow" w:hAnsi="Arial Narrow" w:cs="Arial Narrow"/>
          <w:lang w:val="es-MX"/>
        </w:rPr>
        <w:t xml:space="preserve"> quienes deberán realizar  las funciones y actividades a que se refiere la Ley para la Construcción y Rehabilitación de Pavimentos del Estado de Nuevo León.</w:t>
      </w:r>
      <w:r w:rsidR="003A44C7">
        <w:rPr>
          <w:rFonts w:ascii="Arial Narrow" w:hAnsi="Arial Narrow" w:cs="Arial Narrow"/>
          <w:lang w:val="es-MX"/>
        </w:rPr>
        <w:t xml:space="preserve">  </w:t>
      </w:r>
    </w:p>
    <w:p w:rsidR="00184A24" w:rsidRPr="00222D13" w:rsidRDefault="00184A24" w:rsidP="00184A2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21707A" w:rsidRPr="00222D13" w:rsidRDefault="0021707A" w:rsidP="0021707A">
      <w:pPr>
        <w:ind w:left="360"/>
        <w:jc w:val="both"/>
        <w:rPr>
          <w:rFonts w:ascii="Arial Narrow" w:hAnsi="Arial Narrow" w:cs="Arial Narrow"/>
          <w:lang w:val="es-MX"/>
        </w:rPr>
      </w:pPr>
      <w:r w:rsidRPr="00222D13">
        <w:rPr>
          <w:rFonts w:ascii="Arial Narrow" w:hAnsi="Arial Narrow" w:cs="Arial Narrow"/>
          <w:lang w:val="es-MX"/>
        </w:rPr>
        <w:t>La Secretaría de</w:t>
      </w:r>
      <w:r>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21707A" w:rsidRPr="00461EE1" w:rsidRDefault="0021707A" w:rsidP="0021707A">
      <w:pPr>
        <w:ind w:left="360"/>
        <w:jc w:val="both"/>
        <w:rPr>
          <w:rFonts w:ascii="Arial Narrow" w:hAnsi="Arial Narrow" w:cs="Arial Narrow"/>
          <w:lang w:val="es-MX"/>
        </w:rPr>
      </w:pPr>
    </w:p>
    <w:p w:rsidR="0021707A" w:rsidRDefault="0021707A" w:rsidP="0021707A">
      <w:pPr>
        <w:ind w:left="360"/>
        <w:jc w:val="both"/>
        <w:rPr>
          <w:rFonts w:ascii="Arial Narrow" w:hAnsi="Arial Narrow" w:cs="Arial Narrow"/>
          <w:lang w:val="es-MX"/>
        </w:rPr>
      </w:pPr>
      <w:r w:rsidRPr="00222D13">
        <w:rPr>
          <w:rFonts w:ascii="Arial Narrow" w:hAnsi="Arial Narrow" w:cs="Arial Narrow"/>
          <w:lang w:val="es-MX"/>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21707A" w:rsidRDefault="0021707A" w:rsidP="0021707A">
      <w:pPr>
        <w:ind w:left="360"/>
        <w:jc w:val="both"/>
        <w:rPr>
          <w:rFonts w:ascii="Arial Narrow" w:hAnsi="Arial Narrow" w:cs="Arial Narrow"/>
          <w:lang w:val="es-MX"/>
        </w:rPr>
      </w:pP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503ED6">
        <w:rPr>
          <w:rFonts w:ascii="Arial Narrow" w:hAnsi="Arial Narrow" w:cs="Arial Narrow"/>
          <w:color w:val="000000"/>
          <w:lang w:val="es-MX" w:eastAsia="es-MX"/>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color w:val="000000"/>
          <w:lang w:val="es-MX" w:eastAsia="es-MX"/>
        </w:rPr>
      </w:pPr>
    </w:p>
    <w:p w:rsidR="0021707A" w:rsidRPr="0021707A" w:rsidRDefault="0021707A" w:rsidP="0021707A">
      <w:pPr>
        <w:ind w:left="360"/>
        <w:jc w:val="both"/>
        <w:rPr>
          <w:rFonts w:ascii="Arial Narrow" w:hAnsi="Arial Narrow" w:cs="Arial Narrow"/>
          <w:color w:val="000000"/>
          <w:lang w:val="es-MX" w:eastAsia="es-MX"/>
        </w:rPr>
      </w:pPr>
      <w:r w:rsidRPr="0021707A">
        <w:rPr>
          <w:rFonts w:ascii="Arial Narrow" w:hAnsi="Arial Narrow" w:cs="Arial Narrow"/>
          <w:color w:val="000000"/>
          <w:lang w:val="es-MX" w:eastAsia="es-MX"/>
        </w:rPr>
        <w:t>Profesional 2.- Servicio de Validación para Recepción de Obra, por parte de un Segundo Profesional Responsable Certificado, de acuerdo a lo dispuesto en la Norma Técnica NTEPNL-03-C, Capítulo 1, Inciso D, sub-inciso I.H.</w:t>
      </w:r>
    </w:p>
    <w:p w:rsidR="0021707A" w:rsidRPr="00222D13" w:rsidRDefault="0021707A" w:rsidP="0021707A">
      <w:pPr>
        <w:jc w:val="both"/>
        <w:rPr>
          <w:rFonts w:ascii="Arial Narrow" w:hAnsi="Arial Narrow" w:cs="Arial Narrow"/>
          <w:lang w:val="es-MX"/>
        </w:rPr>
      </w:pPr>
    </w:p>
    <w:p w:rsidR="0021707A" w:rsidRDefault="0021707A" w:rsidP="0021707A">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21707A" w:rsidRPr="00222D13" w:rsidRDefault="0021707A" w:rsidP="0021707A">
      <w:pPr>
        <w:widowControl/>
        <w:autoSpaceDE w:val="0"/>
        <w:autoSpaceDN w:val="0"/>
        <w:adjustRightInd w:val="0"/>
        <w:ind w:left="426"/>
        <w:jc w:val="both"/>
        <w:rPr>
          <w:rFonts w:ascii="Arial Narrow" w:hAnsi="Arial Narrow" w:cs="Arial Narrow"/>
          <w:color w:val="000000"/>
          <w:lang w:val="es-MX" w:eastAsia="es-MX"/>
        </w:rPr>
      </w:pPr>
    </w:p>
    <w:p w:rsidR="0021707A" w:rsidRDefault="0021707A"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 xml:space="preserve">A los licitantes </w:t>
      </w:r>
      <w:r w:rsidR="00184A24">
        <w:rPr>
          <w:rFonts w:ascii="Arial Narrow" w:hAnsi="Arial Narrow" w:cs="Arial Narrow"/>
          <w:lang w:val="es-MX"/>
        </w:rPr>
        <w:t xml:space="preserve">inscritos en la presente licitación, </w:t>
      </w:r>
      <w:r>
        <w:rPr>
          <w:rFonts w:ascii="Arial Narrow" w:hAnsi="Arial Narrow" w:cs="Arial Narrow"/>
          <w:lang w:val="es-MX"/>
        </w:rPr>
        <w:t>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la</w:t>
      </w:r>
      <w:r w:rsidRPr="008F6E5F">
        <w:rPr>
          <w:rFonts w:ascii="Arial Narrow" w:hAnsi="Arial Narrow" w:cs="Arial Narrow"/>
          <w:lang w:val="es-MX"/>
        </w:rPr>
        <w:t xml:space="preserve"> entregará</w:t>
      </w:r>
      <w:r>
        <w:rPr>
          <w:rFonts w:ascii="Arial Narrow" w:hAnsi="Arial Narrow" w:cs="Arial Narrow"/>
          <w:lang w:val="es-MX"/>
        </w:rPr>
        <w:t>n</w:t>
      </w:r>
      <w:r w:rsidRPr="008F6E5F">
        <w:rPr>
          <w:rFonts w:ascii="Arial Narrow" w:hAnsi="Arial Narrow" w:cs="Arial Narrow"/>
          <w:lang w:val="es-MX"/>
        </w:rPr>
        <w:t xml:space="preserve"> el día del acto de presentación y apertura técnica, cabe hacer mención </w:t>
      </w:r>
      <w:r>
        <w:rPr>
          <w:rFonts w:ascii="Arial Narrow" w:hAnsi="Arial Narrow" w:cs="Arial Narrow"/>
          <w:lang w:val="es-MX"/>
        </w:rPr>
        <w:t xml:space="preserve">que </w:t>
      </w:r>
      <w:proofErr w:type="spellStart"/>
      <w:r w:rsidRPr="008F6E5F">
        <w:rPr>
          <w:rFonts w:ascii="Arial Narrow" w:hAnsi="Arial Narrow" w:cs="Arial Narrow"/>
          <w:lang w:val="es-MX"/>
        </w:rPr>
        <w:t>sino</w:t>
      </w:r>
      <w:proofErr w:type="spellEnd"/>
      <w:r w:rsidRPr="008F6E5F">
        <w:rPr>
          <w:rFonts w:ascii="Arial Narrow" w:hAnsi="Arial Narrow" w:cs="Arial Narrow"/>
          <w:lang w:val="es-MX"/>
        </w:rPr>
        <w:t xml:space="preserve"> es entregada en el acto, será motivo para desechar la propuesta</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28018A">
        <w:rPr>
          <w:rFonts w:ascii="Arial Narrow" w:hAnsi="Arial Narrow" w:cs="Arial Narrow"/>
          <w:b/>
          <w:bCs/>
          <w:highlight w:val="yellow"/>
          <w:u w:val="single"/>
          <w:lang w:val="es-MX"/>
        </w:rPr>
        <w:t>4</w:t>
      </w:r>
      <w:r w:rsidR="002628A9">
        <w:rPr>
          <w:rFonts w:ascii="Arial Narrow" w:hAnsi="Arial Narrow" w:cs="Arial Narrow"/>
          <w:b/>
          <w:bCs/>
          <w:highlight w:val="yellow"/>
          <w:u w:val="single"/>
          <w:lang w:val="es-MX"/>
        </w:rPr>
        <w:t>,5</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8F5652" w:rsidRPr="0028018A">
        <w:rPr>
          <w:sz w:val="20"/>
          <w:szCs w:val="20"/>
        </w:rPr>
        <w:t xml:space="preserve"> </w:t>
      </w:r>
      <w:r w:rsidR="0028018A" w:rsidRPr="0028018A">
        <w:rPr>
          <w:sz w:val="20"/>
          <w:szCs w:val="20"/>
        </w:rPr>
        <w:t>Estructura para pavimento, pavimentación asfáltica y líneas de agua potable</w:t>
      </w:r>
      <w:r w:rsidR="00312D2D">
        <w:rPr>
          <w:sz w:val="20"/>
          <w:szCs w:val="20"/>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28018A">
        <w:rPr>
          <w:rFonts w:ascii="Arial Narrow" w:hAnsi="Arial Narrow" w:cs="Arial Narrow"/>
          <w:b/>
          <w:bCs/>
          <w:u w:val="single"/>
          <w:lang w:val="es-MX"/>
        </w:rPr>
        <w:t>02</w:t>
      </w:r>
      <w:r w:rsidR="00F65A93">
        <w:rPr>
          <w:rFonts w:ascii="Arial Narrow" w:hAnsi="Arial Narrow" w:cs="Arial Narrow"/>
          <w:b/>
          <w:bCs/>
          <w:u w:val="single"/>
          <w:lang w:val="es-MX"/>
        </w:rPr>
        <w:t xml:space="preserve"> DE </w:t>
      </w:r>
      <w:r w:rsidR="0028018A">
        <w:rPr>
          <w:rFonts w:ascii="Arial Narrow" w:hAnsi="Arial Narrow" w:cs="Arial Narrow"/>
          <w:b/>
          <w:bCs/>
          <w:u w:val="single"/>
          <w:lang w:val="es-MX"/>
        </w:rPr>
        <w:t>AGOSTO</w:t>
      </w:r>
      <w:r w:rsidR="00F65A93">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9F2F13">
        <w:rPr>
          <w:rFonts w:ascii="Arial Narrow" w:hAnsi="Arial Narrow" w:cs="Arial Narrow"/>
          <w:b/>
          <w:bCs/>
          <w:u w:val="single"/>
          <w:lang w:val="es-MX"/>
        </w:rPr>
        <w:t>12</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9F2F13">
        <w:rPr>
          <w:rFonts w:ascii="Arial Narrow" w:hAnsi="Arial Narrow" w:cs="Arial Narrow"/>
          <w:b/>
          <w:bCs/>
          <w:u w:val="single"/>
          <w:lang w:val="es-MX"/>
        </w:rPr>
        <w:t>2</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28018A">
        <w:rPr>
          <w:rFonts w:ascii="Arial Narrow" w:hAnsi="Arial Narrow" w:cs="Arial Narrow"/>
          <w:b/>
          <w:bCs/>
          <w:u w:val="single"/>
          <w:lang w:val="es-MX"/>
        </w:rPr>
        <w:t>09</w:t>
      </w:r>
      <w:r w:rsidR="00F65A93">
        <w:rPr>
          <w:rFonts w:ascii="Arial Narrow" w:hAnsi="Arial Narrow" w:cs="Arial Narrow"/>
          <w:b/>
          <w:bCs/>
          <w:u w:val="single"/>
          <w:lang w:val="es-MX"/>
        </w:rPr>
        <w:t xml:space="preserve"> DE </w:t>
      </w:r>
      <w:r w:rsidR="0028018A">
        <w:rPr>
          <w:rFonts w:ascii="Arial Narrow" w:hAnsi="Arial Narrow" w:cs="Arial Narrow"/>
          <w:b/>
          <w:bCs/>
          <w:u w:val="single"/>
          <w:lang w:val="es-MX"/>
        </w:rPr>
        <w:t>AGOST</w:t>
      </w:r>
      <w:r w:rsidR="00F65A93">
        <w:rPr>
          <w:rFonts w:ascii="Arial Narrow" w:hAnsi="Arial Narrow" w:cs="Arial Narrow"/>
          <w:b/>
          <w:bCs/>
          <w:u w:val="single"/>
          <w:lang w:val="es-MX"/>
        </w:rPr>
        <w:t>O</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28018A">
        <w:rPr>
          <w:rFonts w:ascii="Arial Narrow" w:hAnsi="Arial Narrow" w:cs="Arial Narrow"/>
          <w:b/>
          <w:bCs/>
          <w:u w:val="single"/>
          <w:lang w:val="es-MX"/>
        </w:rPr>
        <w:t>20</w:t>
      </w:r>
      <w:r w:rsidR="00F65A93">
        <w:rPr>
          <w:rFonts w:ascii="Arial Narrow" w:hAnsi="Arial Narrow" w:cs="Arial Narrow"/>
          <w:b/>
          <w:bCs/>
          <w:u w:val="single"/>
          <w:lang w:val="es-MX"/>
        </w:rPr>
        <w:t xml:space="preserve"> DE </w:t>
      </w:r>
      <w:r w:rsidR="00A31980">
        <w:rPr>
          <w:rFonts w:ascii="Arial Narrow" w:hAnsi="Arial Narrow" w:cs="Arial Narrow"/>
          <w:b/>
          <w:bCs/>
          <w:u w:val="single"/>
          <w:lang w:val="es-MX"/>
        </w:rPr>
        <w:t>AGOSTO</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9F2F13">
        <w:rPr>
          <w:rFonts w:ascii="Arial Narrow" w:hAnsi="Arial Narrow" w:cs="Arial Narrow"/>
          <w:b/>
          <w:bCs/>
          <w:u w:val="single"/>
          <w:lang w:val="es-MX"/>
        </w:rPr>
        <w:t>12</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9F2F13">
        <w:rPr>
          <w:rFonts w:ascii="Arial Narrow" w:hAnsi="Arial Narrow" w:cs="Arial Narrow"/>
          <w:b/>
          <w:bCs/>
          <w:u w:val="single"/>
          <w:lang w:val="es-MX"/>
        </w:rPr>
        <w:t>11</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C44B59">
        <w:rPr>
          <w:rFonts w:ascii="Arial Narrow" w:hAnsi="Arial Narrow" w:cs="Arial Narrow"/>
          <w:b/>
          <w:bCs/>
          <w:u w:val="single"/>
          <w:lang w:val="es-MX"/>
        </w:rPr>
        <w:t>22</w:t>
      </w:r>
      <w:r w:rsidR="00E65255" w:rsidRPr="00461EE1">
        <w:rPr>
          <w:rFonts w:ascii="Arial Narrow" w:hAnsi="Arial Narrow" w:cs="Arial Narrow"/>
          <w:b/>
          <w:bCs/>
          <w:u w:val="single"/>
          <w:lang w:val="es-MX"/>
        </w:rPr>
        <w:t xml:space="preserve"> DE </w:t>
      </w:r>
      <w:r w:rsidR="00FB2EF1">
        <w:rPr>
          <w:rFonts w:ascii="Arial Narrow" w:hAnsi="Arial Narrow" w:cs="Arial Narrow"/>
          <w:b/>
          <w:bCs/>
          <w:u w:val="single"/>
          <w:lang w:val="es-MX"/>
        </w:rPr>
        <w:t>AGOSTO</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C58" w:rsidRDefault="00201C58">
      <w:r>
        <w:separator/>
      </w:r>
    </w:p>
  </w:endnote>
  <w:endnote w:type="continuationSeparator" w:id="0">
    <w:p w:rsidR="00201C58" w:rsidRDefault="00201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C58" w:rsidRDefault="00201C5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01C58" w:rsidRDefault="00201C5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C58" w:rsidRDefault="00201C58"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56136A">
      <w:rPr>
        <w:rStyle w:val="Nmerodepgina"/>
        <w:noProof/>
      </w:rPr>
      <w:t>8</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C58" w:rsidRDefault="00201C58">
      <w:r>
        <w:separator/>
      </w:r>
    </w:p>
  </w:footnote>
  <w:footnote w:type="continuationSeparator" w:id="0">
    <w:p w:rsidR="00201C58" w:rsidRDefault="00201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C58" w:rsidRDefault="00201C58"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0ACA4AD" wp14:editId="1A364902">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201C58" w:rsidRDefault="00201C58"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201C58" w:rsidRDefault="00201C58">
    <w:pPr>
      <w:pStyle w:val="Encabezado"/>
      <w:jc w:val="center"/>
      <w:rPr>
        <w:rFonts w:ascii="Arial Narrow" w:hAnsi="Arial Narrow" w:cs="Arial Narrow"/>
        <w:b/>
        <w:bCs/>
      </w:rPr>
    </w:pPr>
  </w:p>
  <w:p w:rsidR="00201C58" w:rsidRDefault="00201C58">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SINL-CPE-028</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201C58" w:rsidRDefault="00201C5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201C58" w:rsidRPr="00943E67" w:rsidRDefault="00201C5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13 de Julio de 2018</w:t>
    </w:r>
  </w:p>
  <w:p w:rsidR="00201C58" w:rsidRDefault="00201C58">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35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5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348BD1-4012-473D-BEFD-188F287F4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31</Pages>
  <Words>15728</Words>
  <Characters>83619</Characters>
  <Application>Microsoft Office Word</Application>
  <DocSecurity>0</DocSecurity>
  <Lines>696</Lines>
  <Paragraphs>198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99149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203</cp:revision>
  <cp:lastPrinted>2018-07-13T18:48:00Z</cp:lastPrinted>
  <dcterms:created xsi:type="dcterms:W3CDTF">2017-05-19T18:04:00Z</dcterms:created>
  <dcterms:modified xsi:type="dcterms:W3CDTF">2018-07-13T18:59:00Z</dcterms:modified>
</cp:coreProperties>
</file>