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EB33B2"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1C3675" w:rsidRPr="001C3675">
        <w:rPr>
          <w:rFonts w:ascii="Arial Narrow" w:hAnsi="Arial Narrow"/>
          <w:b/>
          <w:bCs/>
          <w:lang w:val="es-MX"/>
        </w:rPr>
        <w:t>Pavimentación de diversas calles en la Col. Hidalgo, en el municipio de Hidalgo, N.L.</w:t>
      </w:r>
    </w:p>
    <w:p w:rsidR="001C3675" w:rsidRDefault="001C3675"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EB33B2">
        <w:rPr>
          <w:rFonts w:ascii="Arial Narrow" w:hAnsi="Arial Narrow" w:cs="Arial Narrow"/>
          <w:b/>
          <w:bCs/>
          <w:u w:val="single"/>
          <w:lang w:val="es-MX"/>
        </w:rPr>
        <w:t>14</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1C3675">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EB33B2">
        <w:rPr>
          <w:sz w:val="20"/>
          <w:szCs w:val="20"/>
        </w:rPr>
        <w:t xml:space="preserve"> Estructura para pavimento, </w:t>
      </w:r>
      <w:r w:rsidR="00AA7D08">
        <w:rPr>
          <w:sz w:val="20"/>
          <w:szCs w:val="20"/>
        </w:rPr>
        <w:t xml:space="preserve">pavimentación asfáltica y </w:t>
      </w:r>
      <w:r w:rsidR="00AC3E16">
        <w:rPr>
          <w:sz w:val="20"/>
          <w:szCs w:val="20"/>
        </w:rPr>
        <w:t>tuberí</w:t>
      </w:r>
      <w:r w:rsidR="00AA7D08">
        <w:rPr>
          <w:sz w:val="20"/>
          <w:szCs w:val="20"/>
        </w:rPr>
        <w:t>as</w:t>
      </w:r>
      <w:r w:rsidR="00EB33B2">
        <w:rPr>
          <w:sz w:val="20"/>
          <w:szCs w:val="20"/>
        </w:rPr>
        <w:t xml:space="preserve"> de agua potable</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1C3675">
        <w:rPr>
          <w:rFonts w:ascii="Arial Narrow" w:hAnsi="Arial Narrow" w:cs="Arial Narrow"/>
          <w:b/>
          <w:bCs/>
          <w:highlight w:val="yellow"/>
          <w:u w:val="single"/>
          <w:lang w:val="es-MX"/>
        </w:rPr>
        <w:t>,0</w:t>
      </w:r>
      <w:bookmarkStart w:id="0" w:name="_GoBack"/>
      <w:bookmarkEnd w:id="0"/>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w:t>
      </w:r>
      <w:r>
        <w:rPr>
          <w:rFonts w:ascii="Arial Narrow" w:hAnsi="Arial Narrow" w:cs="Arial Narrow"/>
          <w:b/>
          <w:highlight w:val="yellow"/>
          <w:u w:val="single"/>
          <w:lang w:val="es-MX"/>
        </w:rPr>
        <w:lastRenderedPageBreak/>
        <w:t>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AA7D08">
        <w:rPr>
          <w:sz w:val="20"/>
          <w:szCs w:val="20"/>
        </w:rPr>
        <w:t>Estructura para pavimento, pavimentación asfáltica y tuberías de agua potable</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lastRenderedPageBreak/>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vigentes en el mercado a la fecha de presentación de su propuesta, por lo que no se reconocerá diferencia alguna por este </w:t>
      </w:r>
      <w:r w:rsidRPr="00222D13">
        <w:rPr>
          <w:rFonts w:ascii="Arial Narrow" w:hAnsi="Arial Narrow" w:cs="Arial Narrow"/>
          <w:lang w:val="es-MX"/>
        </w:rPr>
        <w:lastRenderedPageBreak/>
        <w:t>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lastRenderedPageBreak/>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lastRenderedPageBreak/>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w:t>
      </w:r>
      <w:r w:rsidRPr="00222D13">
        <w:rPr>
          <w:rFonts w:ascii="Arial Narrow" w:hAnsi="Arial Narrow" w:cs="Arial Narrow"/>
          <w:lang w:val="es-MX"/>
        </w:rPr>
        <w:lastRenderedPageBreak/>
        <w:t>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A).- No se presenten completos o no se acredite fehacientemente los requisitos legales, económicos y técnicos solicitados </w:t>
      </w:r>
      <w:r w:rsidRPr="00222D13">
        <w:rPr>
          <w:rFonts w:ascii="Arial Narrow" w:hAnsi="Arial Narrow" w:cs="Arial Narrow"/>
          <w:lang w:val="es-MX"/>
        </w:rPr>
        <w:lastRenderedPageBreak/>
        <w:t>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343B64">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343B64">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EL CONCURSANTE  que resulte con adjudicación favorable no tiene domicilio en el Estado de Nuevo León, deberá </w:t>
      </w:r>
      <w:r w:rsidRPr="00222D13">
        <w:rPr>
          <w:rFonts w:ascii="Arial Narrow" w:hAnsi="Arial Narrow" w:cs="Arial Narrow"/>
          <w:lang w:val="es-MX"/>
        </w:rPr>
        <w:lastRenderedPageBreak/>
        <w:t>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w:t>
      </w:r>
      <w:r w:rsidRPr="00222D13">
        <w:rPr>
          <w:rFonts w:ascii="Arial Narrow" w:hAnsi="Arial Narrow" w:cs="Arial Narrow"/>
          <w:lang w:val="es-MX"/>
        </w:rPr>
        <w:lastRenderedPageBreak/>
        <w:t>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lastRenderedPageBreak/>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lastRenderedPageBreak/>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652" w:rsidRDefault="008F5652">
      <w:r>
        <w:separator/>
      </w:r>
    </w:p>
  </w:endnote>
  <w:endnote w:type="continuationSeparator" w:id="0">
    <w:p w:rsidR="008F5652" w:rsidRDefault="008F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F5652" w:rsidRDefault="008F565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C3675">
      <w:rPr>
        <w:rStyle w:val="Nmerodepgina"/>
        <w:noProof/>
      </w:rPr>
      <w:t>11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652" w:rsidRDefault="008F5652">
      <w:r>
        <w:separator/>
      </w:r>
    </w:p>
  </w:footnote>
  <w:footnote w:type="continuationSeparator" w:id="0">
    <w:p w:rsidR="008F5652" w:rsidRDefault="008F56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79F5123A" wp14:editId="49C9343B">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8F5652" w:rsidRDefault="008F5652"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8F5652" w:rsidRDefault="008F5652">
    <w:pPr>
      <w:pStyle w:val="Encabezado"/>
      <w:jc w:val="center"/>
      <w:rPr>
        <w:rFonts w:ascii="Arial Narrow" w:hAnsi="Arial Narrow" w:cs="Arial Narrow"/>
        <w:b/>
        <w:bCs/>
      </w:rPr>
    </w:pPr>
  </w:p>
  <w:p w:rsidR="008F5652" w:rsidRDefault="008F5652">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8F5652" w:rsidRDefault="008F565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8F5652" w:rsidRPr="00943E67" w:rsidRDefault="008F565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2B3DDF">
      <w:rPr>
        <w:rFonts w:ascii="Arial Narrow" w:hAnsi="Arial Narrow" w:cs="Arial Narrow"/>
        <w:b/>
        <w:bCs/>
        <w:sz w:val="24"/>
        <w:szCs w:val="24"/>
        <w:u w:val="single"/>
      </w:rPr>
      <w:t xml:space="preserve">29 de Mayo </w:t>
    </w:r>
    <w:r>
      <w:rPr>
        <w:rFonts w:ascii="Arial Narrow" w:hAnsi="Arial Narrow" w:cs="Arial Narrow"/>
        <w:b/>
        <w:bCs/>
        <w:sz w:val="24"/>
        <w:szCs w:val="24"/>
        <w:u w:val="single"/>
      </w:rPr>
      <w:t>de 2018</w:t>
    </w:r>
  </w:p>
  <w:p w:rsidR="008F5652" w:rsidRDefault="008F5652">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11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3675"/>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3DDF"/>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3B64"/>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6C8A"/>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A7D08"/>
    <w:rsid w:val="00AB1F32"/>
    <w:rsid w:val="00AB5A0A"/>
    <w:rsid w:val="00AB6CB2"/>
    <w:rsid w:val="00AB76DB"/>
    <w:rsid w:val="00AC0943"/>
    <w:rsid w:val="00AC1988"/>
    <w:rsid w:val="00AC3E16"/>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3B2"/>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1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78A039-7E53-4D28-A671-CAECFBF56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30</Pages>
  <Words>14897</Words>
  <Characters>79204</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189</cp:revision>
  <cp:lastPrinted>2016-07-27T22:50:00Z</cp:lastPrinted>
  <dcterms:created xsi:type="dcterms:W3CDTF">2017-05-19T18:04:00Z</dcterms:created>
  <dcterms:modified xsi:type="dcterms:W3CDTF">2018-05-29T17:25:00Z</dcterms:modified>
</cp:coreProperties>
</file>