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096AD5">
        <w:rPr>
          <w:rFonts w:ascii="Arial Narrow" w:hAnsi="Arial Narrow" w:cs="Arial Narrow"/>
          <w:b/>
          <w:bCs/>
          <w:u w:val="single"/>
          <w:lang w:val="es-MX"/>
        </w:rPr>
        <w:t>11</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096AD5">
        <w:rPr>
          <w:rFonts w:ascii="Arial Narrow" w:hAnsi="Arial Narrow" w:cs="Arial Narrow"/>
          <w:b/>
          <w:bCs/>
          <w:u w:val="single"/>
          <w:lang w:val="es-MX"/>
        </w:rPr>
        <w:t>JUNIO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673803">
        <w:rPr>
          <w:rFonts w:ascii="Arial Narrow" w:hAnsi="Arial Narrow" w:cs="Arial Narrow"/>
          <w:b/>
          <w:bCs/>
          <w:sz w:val="24"/>
          <w:szCs w:val="24"/>
          <w:u w:val="single"/>
          <w:lang w:val="es-ES"/>
        </w:rPr>
        <w:t>SINL-CPE-022</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673803">
        <w:rPr>
          <w:rFonts w:ascii="Arial Narrow" w:hAnsi="Arial Narrow" w:cs="Arial Narrow"/>
          <w:b/>
          <w:lang w:val="es-MX"/>
        </w:rPr>
        <w:t>PEI-0103</w:t>
      </w:r>
      <w:r w:rsidR="00096AD5" w:rsidRPr="00096AD5">
        <w:rPr>
          <w:rFonts w:ascii="Arial Narrow" w:hAnsi="Arial Narrow" w:cs="Arial Narrow"/>
          <w:b/>
          <w:lang w:val="es-MX"/>
        </w:rPr>
        <w:t>/2018 de</w:t>
      </w:r>
      <w:r w:rsidR="00096AD5">
        <w:rPr>
          <w:rFonts w:ascii="Arial Narrow" w:hAnsi="Arial Narrow" w:cs="Arial Narrow"/>
          <w:b/>
          <w:sz w:val="22"/>
          <w:szCs w:val="22"/>
          <w:lang w:val="es-MX"/>
        </w:rPr>
        <w:t xml:space="preserve"> fecha 25</w:t>
      </w:r>
      <w:r w:rsidR="00E55FE7" w:rsidRPr="00E55FE7">
        <w:rPr>
          <w:rFonts w:ascii="Arial Narrow" w:hAnsi="Arial Narrow" w:cs="Arial Narrow"/>
          <w:b/>
          <w:sz w:val="22"/>
          <w:szCs w:val="22"/>
          <w:lang w:val="es-MX"/>
        </w:rPr>
        <w:t xml:space="preserve"> de </w:t>
      </w:r>
      <w:r w:rsidR="00096AD5">
        <w:rPr>
          <w:rFonts w:ascii="Arial Narrow" w:hAnsi="Arial Narrow" w:cs="Arial Narrow"/>
          <w:b/>
          <w:sz w:val="22"/>
          <w:szCs w:val="22"/>
          <w:lang w:val="es-MX"/>
        </w:rPr>
        <w:t>Mayo</w:t>
      </w:r>
      <w:r w:rsidR="00E55FE7" w:rsidRPr="00E55FE7">
        <w:rPr>
          <w:rFonts w:ascii="Arial Narrow" w:hAnsi="Arial Narrow" w:cs="Arial Narrow"/>
          <w:b/>
          <w:sz w:val="22"/>
          <w:szCs w:val="22"/>
          <w:lang w:val="es-MX"/>
        </w:rPr>
        <w:t xml:space="preserve"> de 201</w:t>
      </w:r>
      <w:r w:rsidR="00096AD5">
        <w:rPr>
          <w:rFonts w:ascii="Arial Narrow" w:hAnsi="Arial Narrow" w:cs="Arial Narrow"/>
          <w:b/>
          <w:sz w:val="22"/>
          <w:szCs w:val="22"/>
          <w:lang w:val="es-MX"/>
        </w:rPr>
        <w:t>8</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75475C" w:rsidRPr="00673803" w:rsidRDefault="005716D1" w:rsidP="00EF43C4">
      <w:pPr>
        <w:rPr>
          <w:rFonts w:ascii="Arial Narrow" w:hAnsi="Arial Narrow"/>
          <w:b/>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673803" w:rsidRPr="00673803">
        <w:rPr>
          <w:rFonts w:ascii="Arial Narrow" w:hAnsi="Arial Narrow"/>
          <w:b/>
        </w:rPr>
        <w:t>Pavimentación de las diversas calles de la colonia Hidalgo en el municipio de Hidalgo, Nuevo León.</w:t>
      </w:r>
    </w:p>
    <w:p w:rsidR="00673803" w:rsidRDefault="0067380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096AD5">
        <w:rPr>
          <w:rFonts w:ascii="Arial Narrow" w:hAnsi="Arial Narrow" w:cs="Arial Narrow"/>
          <w:b/>
          <w:bCs/>
          <w:u w:val="single"/>
          <w:lang w:val="es-MX"/>
        </w:rPr>
        <w:t>14</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096AD5">
        <w:rPr>
          <w:rFonts w:ascii="Arial Narrow" w:hAnsi="Arial Narrow" w:cs="Arial Narrow"/>
          <w:b/>
          <w:bCs/>
          <w:u w:val="single"/>
          <w:lang w:val="es-MX"/>
        </w:rPr>
        <w:t>03</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096AD5">
        <w:rPr>
          <w:rFonts w:ascii="Arial Narrow" w:hAnsi="Arial Narrow" w:cs="Arial Narrow"/>
          <w:b/>
          <w:bCs/>
          <w:u w:val="single"/>
          <w:lang w:val="es-MX"/>
        </w:rPr>
        <w:t>AGOSTO</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55FE7">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096AD5">
        <w:rPr>
          <w:rFonts w:ascii="Arial Narrow" w:hAnsi="Arial Narrow" w:cs="Arial Narrow"/>
          <w:b/>
          <w:bCs/>
          <w:u w:val="single"/>
          <w:lang w:val="es-MX"/>
        </w:rPr>
        <w:t>20</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096AD5">
        <w:rPr>
          <w:rFonts w:ascii="Arial Narrow" w:hAnsi="Arial Narrow" w:cs="Arial Narrow"/>
          <w:b/>
          <w:bCs/>
          <w:u w:val="single"/>
          <w:lang w:val="es-MX"/>
        </w:rPr>
        <w:t>DICIEMBRE</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55FE7">
        <w:rPr>
          <w:rFonts w:ascii="Arial Narrow" w:hAnsi="Arial Narrow" w:cs="Arial Narrow"/>
          <w:b/>
          <w:bCs/>
          <w:u w:val="single"/>
          <w:lang w:val="es-MX"/>
        </w:rPr>
        <w:t>18</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096AD5">
        <w:rPr>
          <w:rFonts w:ascii="Arial Narrow" w:hAnsi="Arial Narrow" w:cs="Arial Narrow"/>
          <w:b/>
          <w:bCs/>
          <w:u w:val="single"/>
          <w:lang w:val="es-MX"/>
        </w:rPr>
        <w:t>20</w:t>
      </w:r>
      <w:r w:rsidR="00E55FE7">
        <w:rPr>
          <w:rFonts w:ascii="Arial Narrow" w:hAnsi="Arial Narrow" w:cs="Arial Narrow"/>
          <w:b/>
          <w:bCs/>
          <w:u w:val="single"/>
          <w:lang w:val="es-MX"/>
        </w:rPr>
        <w:t xml:space="preserve"> DE </w:t>
      </w:r>
      <w:r w:rsidR="00096AD5">
        <w:rPr>
          <w:rFonts w:ascii="Arial Narrow" w:hAnsi="Arial Narrow" w:cs="Arial Narrow"/>
          <w:b/>
          <w:bCs/>
          <w:u w:val="single"/>
          <w:lang w:val="es-MX"/>
        </w:rPr>
        <w:t>JUNIO</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E55FE7" w:rsidRPr="00E55FE7">
        <w:rPr>
          <w:rFonts w:ascii="Arial Narrow" w:hAnsi="Arial Narrow"/>
          <w:b/>
          <w:u w:val="single"/>
        </w:rPr>
        <w:t>ING. SERGIO ADRIAN GONZALEZ MEDINA</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DIREC</w:t>
      </w:r>
      <w:r w:rsidR="00096AD5">
        <w:rPr>
          <w:rFonts w:ascii="Arial Narrow" w:hAnsi="Arial Narrow" w:cs="Arial Narrow"/>
          <w:b/>
          <w:bCs/>
          <w:u w:val="single"/>
          <w:lang w:val="es-MX"/>
        </w:rPr>
        <w:t>TOR</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096AD5">
        <w:rPr>
          <w:rFonts w:ascii="Arial Narrow" w:hAnsi="Arial Narrow" w:cs="Arial Narrow"/>
          <w:b/>
          <w:bCs/>
          <w:u w:val="single"/>
          <w:lang w:val="es-MX"/>
        </w:rPr>
        <w:t>21</w:t>
      </w:r>
      <w:r w:rsidR="00E55FE7">
        <w:rPr>
          <w:rFonts w:ascii="Arial Narrow" w:hAnsi="Arial Narrow" w:cs="Arial Narrow"/>
          <w:b/>
          <w:bCs/>
          <w:u w:val="single"/>
          <w:lang w:val="es-MX"/>
        </w:rPr>
        <w:t xml:space="preserve"> DE </w:t>
      </w:r>
      <w:r w:rsidR="00096AD5">
        <w:rPr>
          <w:rFonts w:ascii="Arial Narrow" w:hAnsi="Arial Narrow" w:cs="Arial Narrow"/>
          <w:b/>
          <w:bCs/>
          <w:u w:val="single"/>
          <w:lang w:val="es-MX"/>
        </w:rPr>
        <w:t>JUNI</w:t>
      </w:r>
      <w:r w:rsidR="00E55FE7">
        <w:rPr>
          <w:rFonts w:ascii="Arial Narrow" w:hAnsi="Arial Narrow" w:cs="Arial Narrow"/>
          <w:b/>
          <w:bCs/>
          <w:u w:val="single"/>
          <w:lang w:val="es-MX"/>
        </w:rPr>
        <w:t>O</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673803">
        <w:rPr>
          <w:rFonts w:ascii="Arial Narrow" w:hAnsi="Arial Narrow" w:cs="Arial Narrow"/>
          <w:b/>
          <w:bCs/>
          <w:u w:val="single"/>
          <w:lang w:val="es-MX"/>
        </w:rPr>
        <w:t>12</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Pr>
          <w:rFonts w:ascii="Arial Narrow" w:hAnsi="Arial Narrow" w:cs="Arial Narrow"/>
          <w:b/>
          <w:bCs/>
          <w:highlight w:val="yellow"/>
          <w:u w:val="single"/>
          <w:lang w:val="es-MX"/>
        </w:rPr>
        <w:t>7</w:t>
      </w:r>
      <w:r w:rsidRPr="008D10EF">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673803">
        <w:rPr>
          <w:rFonts w:ascii="Arial Narrow" w:hAnsi="Arial Narrow" w:cs="Arial Narrow"/>
          <w:b/>
          <w:bCs/>
          <w:highlight w:val="yellow"/>
          <w:u w:val="single"/>
          <w:lang w:val="es-MX"/>
        </w:rPr>
        <w:t>1,0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Se revisará en el acto de </w:t>
      </w:r>
      <w:r w:rsidR="006E58CC">
        <w:rPr>
          <w:rFonts w:ascii="Arial Narrow" w:hAnsi="Arial Narrow" w:cs="Arial Narrow"/>
          <w:b/>
          <w:highlight w:val="yellow"/>
          <w:u w:val="single"/>
          <w:lang w:val="es-MX"/>
        </w:rPr>
        <w:t>apertura el QR del documento, desechándose sino corresponde con la información proporcionada por la empresa.</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Default="003901A3" w:rsidP="00C5648F">
      <w:pPr>
        <w:pStyle w:val="INTERMITENTE"/>
        <w:rPr>
          <w:sz w:val="20"/>
          <w:szCs w:val="20"/>
        </w:rPr>
      </w:pPr>
      <w:r w:rsidRPr="008D10EF">
        <w:rPr>
          <w:sz w:val="20"/>
          <w:szCs w:val="20"/>
          <w:highlight w:val="yellow"/>
        </w:rPr>
        <w:t>Documentos que deberán acreditar que la empresa y el personal técnico a su servicio cuentan con la experiencia y capacidad técnica en:</w:t>
      </w:r>
      <w:r w:rsidR="00072DE5">
        <w:rPr>
          <w:sz w:val="20"/>
          <w:szCs w:val="20"/>
        </w:rPr>
        <w:t xml:space="preserve"> </w:t>
      </w:r>
      <w:r w:rsidR="00673803" w:rsidRPr="00016001">
        <w:rPr>
          <w:sz w:val="18"/>
          <w:szCs w:val="18"/>
        </w:rPr>
        <w:t>Estructura para pavimento, pavimentación asfáltica y tuberías de agua potable</w:t>
      </w:r>
      <w:r w:rsidR="00312D2D">
        <w:rPr>
          <w:sz w:val="20"/>
          <w:szCs w:val="20"/>
        </w:rPr>
        <w:t>.</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w:t>
      </w:r>
      <w:r w:rsidR="00524C9F">
        <w:rPr>
          <w:rFonts w:ascii="Arial Narrow" w:hAnsi="Arial Narrow" w:cs="Arial Narrow"/>
          <w:lang w:val="es-MX"/>
        </w:rPr>
        <w:t xml:space="preserve"> 2 (dos)</w:t>
      </w:r>
      <w:r w:rsidRPr="00222D13">
        <w:rPr>
          <w:rFonts w:ascii="Arial Narrow" w:hAnsi="Arial Narrow" w:cs="Arial Narrow"/>
          <w:lang w:val="es-MX"/>
        </w:rPr>
        <w:t xml:space="preserve"> Laboratorio</w:t>
      </w:r>
      <w:r w:rsidR="00524C9F">
        <w:rPr>
          <w:rFonts w:ascii="Arial Narrow" w:hAnsi="Arial Narrow" w:cs="Arial Narrow"/>
          <w:lang w:val="es-MX"/>
        </w:rPr>
        <w:t>s</w:t>
      </w:r>
      <w:r w:rsidRPr="00222D13">
        <w:rPr>
          <w:rFonts w:ascii="Arial Narrow" w:hAnsi="Arial Narrow" w:cs="Arial Narrow"/>
          <w:lang w:val="es-MX"/>
        </w:rPr>
        <w:t xml:space="preserve"> Acreditado</w:t>
      </w:r>
      <w:r w:rsidR="00524C9F">
        <w:rPr>
          <w:rFonts w:ascii="Arial Narrow" w:hAnsi="Arial Narrow" w:cs="Arial Narrow"/>
          <w:lang w:val="es-MX"/>
        </w:rPr>
        <w:t>s</w:t>
      </w:r>
      <w:r w:rsidRPr="00222D13">
        <w:rPr>
          <w:rFonts w:ascii="Arial Narrow" w:hAnsi="Arial Narrow" w:cs="Arial Narrow"/>
          <w:lang w:val="es-MX"/>
        </w:rPr>
        <w:t xml:space="preserve"> y </w:t>
      </w:r>
      <w:r w:rsidR="00524C9F">
        <w:rPr>
          <w:rFonts w:ascii="Arial Narrow" w:hAnsi="Arial Narrow" w:cs="Arial Narrow"/>
          <w:lang w:val="es-MX"/>
        </w:rPr>
        <w:t>2 (dos)</w:t>
      </w:r>
      <w:r w:rsidRPr="00222D13">
        <w:rPr>
          <w:rFonts w:ascii="Arial Narrow" w:hAnsi="Arial Narrow" w:cs="Arial Narrow"/>
          <w:lang w:val="es-MX"/>
        </w:rPr>
        <w:t xml:space="preserve"> Profesional</w:t>
      </w:r>
      <w:r w:rsidR="00524C9F">
        <w:rPr>
          <w:rFonts w:ascii="Arial Narrow" w:hAnsi="Arial Narrow" w:cs="Arial Narrow"/>
          <w:lang w:val="es-MX"/>
        </w:rPr>
        <w:t>es</w:t>
      </w:r>
      <w:r w:rsidRPr="00222D13">
        <w:rPr>
          <w:rFonts w:ascii="Arial Narrow" w:hAnsi="Arial Narrow" w:cs="Arial Narrow"/>
          <w:lang w:val="es-MX"/>
        </w:rPr>
        <w:t xml:space="preserve"> Responsable</w:t>
      </w:r>
      <w:r w:rsidR="00524C9F">
        <w:rPr>
          <w:rFonts w:ascii="Arial Narrow" w:hAnsi="Arial Narrow" w:cs="Arial Narrow"/>
          <w:lang w:val="es-MX"/>
        </w:rPr>
        <w:t>s</w:t>
      </w:r>
      <w:r w:rsidRPr="00222D13">
        <w:rPr>
          <w:rFonts w:ascii="Arial Narrow" w:hAnsi="Arial Narrow" w:cs="Arial Narrow"/>
          <w:lang w:val="es-MX"/>
        </w:rPr>
        <w:t xml:space="preserv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5716D1" w:rsidRPr="00461EE1" w:rsidRDefault="005716D1" w:rsidP="00461EE1">
      <w:pPr>
        <w:ind w:left="360"/>
        <w:jc w:val="both"/>
        <w:rPr>
          <w:rFonts w:ascii="Arial Narrow" w:hAnsi="Arial Narrow" w:cs="Arial Narrow"/>
          <w:lang w:val="es-MX"/>
        </w:rPr>
      </w:pPr>
    </w:p>
    <w:p w:rsidR="005716D1"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03ED6" w:rsidRDefault="00503ED6" w:rsidP="00461EE1">
      <w:pPr>
        <w:ind w:left="360"/>
        <w:jc w:val="both"/>
        <w:rPr>
          <w:rFonts w:ascii="Arial Narrow" w:hAnsi="Arial Narrow" w:cs="Arial Narrow"/>
          <w:lang w:val="es-MX"/>
        </w:rPr>
      </w:pPr>
    </w:p>
    <w:p w:rsidR="00503ED6" w:rsidRPr="00503ED6" w:rsidRDefault="00503ED6" w:rsidP="00503ED6">
      <w:pPr>
        <w:tabs>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503ED6">
        <w:rPr>
          <w:rFonts w:ascii="Arial Narrow" w:hAnsi="Arial Narrow" w:cs="Arial Narrow"/>
          <w:color w:val="000000"/>
          <w:lang w:val="es-MX" w:eastAsia="es-MX"/>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503ED6" w:rsidRPr="00503ED6" w:rsidRDefault="00503ED6" w:rsidP="00503ED6">
      <w:pPr>
        <w:tabs>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color w:val="000000"/>
          <w:lang w:val="es-MX" w:eastAsia="es-MX"/>
        </w:rPr>
      </w:pPr>
    </w:p>
    <w:p w:rsidR="00503ED6" w:rsidRPr="00503ED6" w:rsidRDefault="00503ED6" w:rsidP="00503ED6">
      <w:pPr>
        <w:ind w:left="360"/>
        <w:jc w:val="both"/>
        <w:rPr>
          <w:rFonts w:ascii="Arial Narrow" w:hAnsi="Arial Narrow" w:cs="Arial Narrow"/>
          <w:color w:val="000000"/>
          <w:lang w:val="es-MX" w:eastAsia="es-MX"/>
        </w:rPr>
      </w:pPr>
      <w:r w:rsidRPr="00503ED6">
        <w:rPr>
          <w:rFonts w:ascii="Arial Narrow" w:hAnsi="Arial Narrow" w:cs="Arial Narrow"/>
          <w:color w:val="000000"/>
          <w:lang w:val="es-MX" w:eastAsia="es-MX"/>
        </w:rPr>
        <w:t>Profe</w:t>
      </w:r>
      <w:bookmarkStart w:id="0" w:name="_GoBack"/>
      <w:bookmarkEnd w:id="0"/>
      <w:r w:rsidRPr="00503ED6">
        <w:rPr>
          <w:rFonts w:ascii="Arial Narrow" w:hAnsi="Arial Narrow" w:cs="Arial Narrow"/>
          <w:color w:val="000000"/>
          <w:lang w:val="es-MX" w:eastAsia="es-MX"/>
        </w:rPr>
        <w:t>sional 2.- Servicio de Validación para Recepción de Obra, por parte de un Segundo Profesional Responsable Certificado, de acuerdo a lo dispuesto en la Norma Técnica NTEPNL-03-C, Capítulo 1, Inciso D, sub-inciso I.H.</w:t>
      </w:r>
    </w:p>
    <w:p w:rsidR="005716D1" w:rsidRPr="00222D13" w:rsidRDefault="005716D1" w:rsidP="00306619">
      <w:pPr>
        <w:jc w:val="both"/>
        <w:rPr>
          <w:rFonts w:ascii="Arial Narrow" w:hAnsi="Arial Narrow" w:cs="Arial Narrow"/>
          <w:lang w:val="es-MX"/>
        </w:rPr>
      </w:pPr>
    </w:p>
    <w:p w:rsidR="005716D1"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03ED6" w:rsidRPr="00222D13" w:rsidRDefault="00503ED6" w:rsidP="00306619">
      <w:pPr>
        <w:widowControl/>
        <w:autoSpaceDE w:val="0"/>
        <w:autoSpaceDN w:val="0"/>
        <w:adjustRightInd w:val="0"/>
        <w:ind w:left="426"/>
        <w:jc w:val="both"/>
        <w:rPr>
          <w:rFonts w:ascii="Arial Narrow" w:hAnsi="Arial Narrow" w:cs="Arial Narrow"/>
          <w:color w:val="000000"/>
          <w:lang w:val="es-MX" w:eastAsia="es-MX"/>
        </w:rPr>
      </w:pP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673803">
        <w:rPr>
          <w:rFonts w:ascii="Arial Narrow" w:hAnsi="Arial Narrow" w:cs="Arial Narrow"/>
          <w:b/>
          <w:bCs/>
          <w:highlight w:val="yellow"/>
          <w:u w:val="single"/>
          <w:lang w:val="es-MX"/>
        </w:rPr>
        <w:t>1,0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Se revisará en el acto de apertura el QR del documento, desechándose sino corresponde con la información proporcionada por la empresa.</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F6190B" w:rsidRDefault="003901A3" w:rsidP="006F189C">
      <w:pPr>
        <w:pStyle w:val="INTERMITENTE"/>
        <w:rPr>
          <w:sz w:val="18"/>
          <w:szCs w:val="18"/>
        </w:rPr>
      </w:pPr>
      <w:r w:rsidRPr="00B711DB">
        <w:rPr>
          <w:sz w:val="20"/>
          <w:szCs w:val="20"/>
          <w:highlight w:val="yellow"/>
        </w:rPr>
        <w:t>Documentos que deberán acreditar que la empresa y el personal técnico a su servicio cuentan con la experiencia y capacidad técnica en:</w:t>
      </w:r>
      <w:r w:rsidR="008F5652">
        <w:rPr>
          <w:sz w:val="20"/>
          <w:szCs w:val="20"/>
        </w:rPr>
        <w:t xml:space="preserve"> </w:t>
      </w:r>
      <w:r w:rsidR="00673803" w:rsidRPr="00016001">
        <w:rPr>
          <w:sz w:val="18"/>
          <w:szCs w:val="18"/>
        </w:rPr>
        <w:t>Estructura para pavimento, pavimentación asfáltica y tuberías de agua potable</w:t>
      </w:r>
      <w:r w:rsidR="00673803">
        <w:rPr>
          <w:sz w:val="18"/>
          <w:szCs w:val="18"/>
        </w:rPr>
        <w:t>.</w:t>
      </w:r>
    </w:p>
    <w:p w:rsidR="00673803" w:rsidRPr="00222D13" w:rsidRDefault="00673803"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6E58CC">
        <w:rPr>
          <w:rFonts w:ascii="Arial Narrow" w:hAnsi="Arial Narrow" w:cs="Arial Narrow"/>
          <w:b/>
          <w:bCs/>
          <w:u w:val="single"/>
          <w:lang w:val="es-MX"/>
        </w:rPr>
        <w:t>02</w:t>
      </w:r>
      <w:r w:rsidR="00F65A93">
        <w:rPr>
          <w:rFonts w:ascii="Arial Narrow" w:hAnsi="Arial Narrow" w:cs="Arial Narrow"/>
          <w:b/>
          <w:bCs/>
          <w:u w:val="single"/>
          <w:lang w:val="es-MX"/>
        </w:rPr>
        <w:t xml:space="preserve"> DE </w:t>
      </w:r>
      <w:r w:rsidR="006E58CC">
        <w:rPr>
          <w:rFonts w:ascii="Arial Narrow" w:hAnsi="Arial Narrow" w:cs="Arial Narrow"/>
          <w:b/>
          <w:bCs/>
          <w:u w:val="single"/>
          <w:lang w:val="es-MX"/>
        </w:rPr>
        <w:t>JULIO</w:t>
      </w:r>
      <w:r w:rsidR="00F65A93">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673803">
        <w:rPr>
          <w:rFonts w:ascii="Arial Narrow" w:hAnsi="Arial Narrow" w:cs="Arial Narrow"/>
          <w:b/>
          <w:bCs/>
          <w:u w:val="single"/>
          <w:lang w:val="es-MX"/>
        </w:rPr>
        <w:t>12</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proofErr w:type="gramStart"/>
      <w:r w:rsidRPr="00222D13">
        <w:rPr>
          <w:rFonts w:ascii="Arial Narrow" w:hAnsi="Arial Narrow" w:cs="Arial Narrow"/>
          <w:lang w:val="es-MX"/>
        </w:rPr>
        <w:t>sito</w:t>
      </w:r>
      <w:proofErr w:type="gramEnd"/>
      <w:r w:rsidRPr="00222D13">
        <w:rPr>
          <w:rFonts w:ascii="Arial Narrow" w:hAnsi="Arial Narrow" w:cs="Arial Narrow"/>
          <w:lang w:val="es-MX"/>
        </w:rPr>
        <w:t xml:space="preserve">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673803">
        <w:rPr>
          <w:rFonts w:ascii="Arial Narrow" w:hAnsi="Arial Narrow" w:cs="Arial Narrow"/>
          <w:b/>
          <w:bCs/>
          <w:u w:val="single"/>
          <w:lang w:val="es-MX"/>
        </w:rPr>
        <w:t>2</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B11430">
        <w:rPr>
          <w:rFonts w:ascii="Arial Narrow" w:hAnsi="Arial Narrow" w:cs="Arial Narrow"/>
          <w:b/>
          <w:bCs/>
          <w:u w:val="single"/>
          <w:lang w:val="es-MX"/>
        </w:rPr>
        <w:t>09</w:t>
      </w:r>
      <w:r w:rsidR="00F65A93">
        <w:rPr>
          <w:rFonts w:ascii="Arial Narrow" w:hAnsi="Arial Narrow" w:cs="Arial Narrow"/>
          <w:b/>
          <w:bCs/>
          <w:u w:val="single"/>
          <w:lang w:val="es-MX"/>
        </w:rPr>
        <w:t xml:space="preserve"> DE </w:t>
      </w:r>
      <w:r w:rsidR="00B11430">
        <w:rPr>
          <w:rFonts w:ascii="Arial Narrow" w:hAnsi="Arial Narrow" w:cs="Arial Narrow"/>
          <w:b/>
          <w:bCs/>
          <w:u w:val="single"/>
          <w:lang w:val="es-MX"/>
        </w:rPr>
        <w:t>JULI</w:t>
      </w:r>
      <w:r w:rsidR="006550B9">
        <w:rPr>
          <w:rFonts w:ascii="Arial Narrow" w:hAnsi="Arial Narrow" w:cs="Arial Narrow"/>
          <w:b/>
          <w:bCs/>
          <w:u w:val="single"/>
          <w:lang w:val="es-MX"/>
        </w:rPr>
        <w:t xml:space="preserve"> </w:t>
      </w:r>
      <w:r w:rsidR="00F65A93">
        <w:rPr>
          <w:rFonts w:ascii="Arial Narrow" w:hAnsi="Arial Narrow" w:cs="Arial Narrow"/>
          <w:b/>
          <w:bCs/>
          <w:u w:val="single"/>
          <w:lang w:val="es-MX"/>
        </w:rPr>
        <w:t>O</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6550B9">
        <w:rPr>
          <w:rFonts w:ascii="Arial Narrow" w:hAnsi="Arial Narrow" w:cs="Arial Narrow"/>
          <w:b/>
          <w:bCs/>
          <w:u w:val="single"/>
          <w:lang w:val="es-MX"/>
        </w:rPr>
        <w:t>16</w:t>
      </w:r>
      <w:r w:rsidR="00F65A93">
        <w:rPr>
          <w:rFonts w:ascii="Arial Narrow" w:hAnsi="Arial Narrow" w:cs="Arial Narrow"/>
          <w:b/>
          <w:bCs/>
          <w:u w:val="single"/>
          <w:lang w:val="es-MX"/>
        </w:rPr>
        <w:t xml:space="preserve"> DE </w:t>
      </w:r>
      <w:r w:rsidR="006550B9">
        <w:rPr>
          <w:rFonts w:ascii="Arial Narrow" w:hAnsi="Arial Narrow" w:cs="Arial Narrow"/>
          <w:b/>
          <w:bCs/>
          <w:u w:val="single"/>
          <w:lang w:val="es-MX"/>
        </w:rPr>
        <w:t>JULI</w:t>
      </w:r>
      <w:r w:rsidR="00F65A93">
        <w:rPr>
          <w:rFonts w:ascii="Arial Narrow" w:hAnsi="Arial Narrow" w:cs="Arial Narrow"/>
          <w:b/>
          <w:bCs/>
          <w:u w:val="single"/>
          <w:lang w:val="es-MX"/>
        </w:rPr>
        <w:t>O</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673803">
        <w:rPr>
          <w:rFonts w:ascii="Arial Narrow" w:hAnsi="Arial Narrow" w:cs="Arial Narrow"/>
          <w:b/>
          <w:bCs/>
          <w:u w:val="single"/>
          <w:lang w:val="es-MX"/>
        </w:rPr>
        <w:t>12</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673803">
        <w:rPr>
          <w:rFonts w:ascii="Arial Narrow" w:hAnsi="Arial Narrow" w:cs="Arial Narrow"/>
          <w:b/>
          <w:bCs/>
          <w:u w:val="single"/>
          <w:lang w:val="es-MX"/>
        </w:rPr>
        <w:t>11</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6550B9">
        <w:rPr>
          <w:rFonts w:ascii="Arial Narrow" w:hAnsi="Arial Narrow" w:cs="Arial Narrow"/>
          <w:b/>
          <w:bCs/>
          <w:u w:val="single"/>
          <w:lang w:val="es-MX"/>
        </w:rPr>
        <w:t>19</w:t>
      </w:r>
      <w:r w:rsidR="00E65255" w:rsidRPr="00461EE1">
        <w:rPr>
          <w:rFonts w:ascii="Arial Narrow" w:hAnsi="Arial Narrow" w:cs="Arial Narrow"/>
          <w:b/>
          <w:bCs/>
          <w:u w:val="single"/>
          <w:lang w:val="es-MX"/>
        </w:rPr>
        <w:t xml:space="preserve"> DE </w:t>
      </w:r>
      <w:r w:rsidR="006550B9">
        <w:rPr>
          <w:rFonts w:ascii="Arial Narrow" w:hAnsi="Arial Narrow" w:cs="Arial Narrow"/>
          <w:b/>
          <w:bCs/>
          <w:u w:val="single"/>
          <w:lang w:val="es-MX"/>
        </w:rPr>
        <w:t>JULIO</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C9F" w:rsidRDefault="00524C9F">
      <w:r>
        <w:separator/>
      </w:r>
    </w:p>
  </w:endnote>
  <w:endnote w:type="continuationSeparator" w:id="0">
    <w:p w:rsidR="00524C9F" w:rsidRDefault="00524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Regular">
    <w:panose1 w:val="00000000000000000000"/>
    <w:charset w:val="00"/>
    <w:family w:val="modern"/>
    <w:notTrueType/>
    <w:pitch w:val="variable"/>
    <w:sig w:usb0="A000002F" w:usb1="1000004A"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C9F" w:rsidRDefault="00524C9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24C9F" w:rsidRDefault="00524C9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C9F" w:rsidRDefault="00524C9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503ED6">
      <w:rPr>
        <w:rStyle w:val="Nmerodepgina"/>
        <w:noProof/>
      </w:rPr>
      <w:t>9</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C9F" w:rsidRDefault="00524C9F">
      <w:r>
        <w:separator/>
      </w:r>
    </w:p>
  </w:footnote>
  <w:footnote w:type="continuationSeparator" w:id="0">
    <w:p w:rsidR="00524C9F" w:rsidRDefault="00524C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C9F" w:rsidRDefault="00524C9F" w:rsidP="00102C2A">
    <w:pPr>
      <w:pStyle w:val="Encabezado"/>
      <w:tabs>
        <w:tab w:val="clear" w:pos="4419"/>
        <w:tab w:val="clear" w:pos="8838"/>
        <w:tab w:val="center" w:pos="4748"/>
      </w:tabs>
      <w:rPr>
        <w:rFonts w:ascii="Arial Narrow" w:hAnsi="Arial Narrow" w:cs="Arial Narrow"/>
        <w:b/>
        <w:bCs/>
        <w:sz w:val="24"/>
        <w:szCs w:val="24"/>
      </w:rPr>
    </w:pPr>
    <w:r w:rsidRPr="00096AD5">
      <w:rPr>
        <w:rFonts w:ascii="Geomanist Regular" w:eastAsia="Cambria" w:hAnsi="Geomanist Regular" w:cs="Arial"/>
        <w:noProof/>
        <w:color w:val="7F7F7F"/>
        <w:sz w:val="18"/>
        <w:szCs w:val="18"/>
        <w:lang w:val="es-MX" w:eastAsia="es-MX"/>
      </w:rPr>
      <w:drawing>
        <wp:anchor distT="0" distB="0" distL="114300" distR="114300" simplePos="0" relativeHeight="251658240" behindDoc="1" locked="0" layoutInCell="1" allowOverlap="1" wp14:anchorId="4136EAE7" wp14:editId="72DE7BDA">
          <wp:simplePos x="0" y="0"/>
          <wp:positionH relativeFrom="column">
            <wp:posOffset>-6985</wp:posOffset>
          </wp:positionH>
          <wp:positionV relativeFrom="paragraph">
            <wp:posOffset>-51273</wp:posOffset>
          </wp:positionV>
          <wp:extent cx="1679945" cy="946298"/>
          <wp:effectExtent l="0" t="0" r="0" b="0"/>
          <wp:wrapNone/>
          <wp:docPr id="2" name="Imagen 2" descr="C:\Users\elizabeth.morales\Desktop\DIRECCIÓN DE LICITACIONES\ETIQUETAS Y TARJETAS\LOGO PARA CAMPAÑ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beth.morales\Desktop\DIRECCIÓN DE LICITACIONES\ETIQUETAS Y TARJETAS\LOGO PARA CAMPAÑ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9945" cy="946298"/>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524C9F" w:rsidRDefault="00524C9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524C9F" w:rsidRDefault="00524C9F">
    <w:pPr>
      <w:pStyle w:val="Encabezado"/>
      <w:jc w:val="center"/>
      <w:rPr>
        <w:rFonts w:ascii="Arial Narrow" w:hAnsi="Arial Narrow" w:cs="Arial Narrow"/>
        <w:b/>
        <w:bCs/>
      </w:rPr>
    </w:pPr>
  </w:p>
  <w:p w:rsidR="00524C9F" w:rsidRDefault="00524C9F">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SINL-CPE-022</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524C9F" w:rsidRDefault="00524C9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524C9F" w:rsidRPr="00943E67" w:rsidRDefault="00524C9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Pr>
        <w:rFonts w:ascii="Arial Narrow" w:hAnsi="Arial Narrow" w:cs="Arial Narrow"/>
        <w:b/>
        <w:bCs/>
        <w:sz w:val="24"/>
        <w:szCs w:val="24"/>
        <w:u w:val="single"/>
      </w:rPr>
      <w:t>08 de Junio de 2018</w:t>
    </w:r>
  </w:p>
  <w:p w:rsidR="00524C9F" w:rsidRDefault="00524C9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11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3ED6"/>
    <w:rsid w:val="00507D0D"/>
    <w:rsid w:val="00522FA5"/>
    <w:rsid w:val="00524C9F"/>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0B9"/>
    <w:rsid w:val="006553F4"/>
    <w:rsid w:val="00657ED6"/>
    <w:rsid w:val="006609B6"/>
    <w:rsid w:val="00664A94"/>
    <w:rsid w:val="006663AD"/>
    <w:rsid w:val="006669FC"/>
    <w:rsid w:val="0066713B"/>
    <w:rsid w:val="00673803"/>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1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C7A8D4-BB77-4332-8946-F0CBA1B7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30</Pages>
  <Words>15029</Words>
  <Characters>79915</Characters>
  <Application>Microsoft Office Word</Application>
  <DocSecurity>0</DocSecurity>
  <Lines>665</Lines>
  <Paragraphs>189</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94755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189</cp:revision>
  <cp:lastPrinted>2018-06-11T15:16:00Z</cp:lastPrinted>
  <dcterms:created xsi:type="dcterms:W3CDTF">2017-05-19T18:04:00Z</dcterms:created>
  <dcterms:modified xsi:type="dcterms:W3CDTF">2018-06-11T15:39:00Z</dcterms:modified>
</cp:coreProperties>
</file>